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63E9C" w:rsidTr="00055706">
        <w:tc>
          <w:tcPr>
            <w:tcW w:w="5210" w:type="dxa"/>
          </w:tcPr>
          <w:p w:rsidR="00F63E9C" w:rsidRDefault="00F63E9C" w:rsidP="00055706">
            <w:pPr>
              <w:pStyle w:val="ConsPlusNormal"/>
              <w:jc w:val="right"/>
              <w:rPr>
                <w:b w:val="0"/>
              </w:rPr>
            </w:pPr>
            <w:bookmarkStart w:id="0" w:name="P376"/>
            <w:bookmarkEnd w:id="0"/>
          </w:p>
        </w:tc>
        <w:tc>
          <w:tcPr>
            <w:tcW w:w="5211" w:type="dxa"/>
          </w:tcPr>
          <w:p w:rsidR="00F63E9C" w:rsidRPr="00EB7386" w:rsidRDefault="00F63E9C" w:rsidP="00055706">
            <w:pPr>
              <w:pStyle w:val="ConsPlusNormal"/>
              <w:rPr>
                <w:b w:val="0"/>
              </w:rPr>
            </w:pPr>
            <w:proofErr w:type="gramStart"/>
            <w:r w:rsidRPr="00EB7386">
              <w:rPr>
                <w:b w:val="0"/>
              </w:rPr>
              <w:t>У</w:t>
            </w:r>
            <w:r>
              <w:rPr>
                <w:b w:val="0"/>
              </w:rPr>
              <w:t xml:space="preserve">тверждены </w:t>
            </w:r>
            <w:r w:rsidRPr="00A805B6">
              <w:rPr>
                <w:b w:val="0"/>
              </w:rPr>
              <w:t>распоряжением</w:t>
            </w:r>
            <w:r w:rsidRPr="00EB7386">
              <w:rPr>
                <w:b w:val="0"/>
              </w:rPr>
              <w:t xml:space="preserve"> </w:t>
            </w:r>
            <w:r>
              <w:rPr>
                <w:b w:val="0"/>
              </w:rPr>
              <w:br/>
              <w:t>Архивного управления</w:t>
            </w:r>
            <w:proofErr w:type="gramEnd"/>
          </w:p>
          <w:p w:rsidR="00F63E9C" w:rsidRDefault="00F63E9C" w:rsidP="00055706">
            <w:pPr>
              <w:pStyle w:val="ConsPlusNormal"/>
              <w:rPr>
                <w:b w:val="0"/>
              </w:rPr>
            </w:pPr>
            <w:r w:rsidRPr="00EB7386">
              <w:rPr>
                <w:b w:val="0"/>
              </w:rPr>
              <w:t>Ленинградской области</w:t>
            </w:r>
          </w:p>
          <w:p w:rsidR="00F63E9C" w:rsidRDefault="00F63E9C" w:rsidP="00055706">
            <w:pPr>
              <w:pStyle w:val="ConsPlusNormal"/>
              <w:rPr>
                <w:b w:val="0"/>
              </w:rPr>
            </w:pPr>
            <w:r w:rsidRPr="001062BB">
              <w:rPr>
                <w:b w:val="0"/>
              </w:rPr>
              <w:t xml:space="preserve">от </w:t>
            </w:r>
            <w:r>
              <w:t>_</w:t>
            </w:r>
            <w:r w:rsidR="00E72BCE">
              <w:t>25.10.2021</w:t>
            </w:r>
            <w:r>
              <w:t>__</w:t>
            </w:r>
            <w:r w:rsidRPr="006D0286">
              <w:t>№ _</w:t>
            </w:r>
            <w:r w:rsidR="00E72BCE">
              <w:t>69-р</w:t>
            </w:r>
            <w:bookmarkStart w:id="1" w:name="_GoBack"/>
            <w:bookmarkEnd w:id="1"/>
            <w:r>
              <w:t>__</w:t>
            </w:r>
            <w:r w:rsidRPr="006D0286">
              <w:br/>
            </w:r>
            <w:r>
              <w:t xml:space="preserve">                       </w:t>
            </w:r>
            <w:r>
              <w:rPr>
                <w:b w:val="0"/>
              </w:rPr>
              <w:t>(приложение 5</w:t>
            </w:r>
            <w:r w:rsidRPr="00CD5CC5">
              <w:rPr>
                <w:b w:val="0"/>
              </w:rPr>
              <w:t>)</w:t>
            </w:r>
          </w:p>
          <w:p w:rsidR="00F63E9C" w:rsidRDefault="00F63E9C" w:rsidP="00055706">
            <w:pPr>
              <w:pStyle w:val="ConsPlusNormal"/>
              <w:rPr>
                <w:b w:val="0"/>
              </w:rPr>
            </w:pPr>
          </w:p>
          <w:p w:rsidR="00F63E9C" w:rsidRDefault="00F63E9C" w:rsidP="00055706">
            <w:pPr>
              <w:pStyle w:val="ConsPlusNormal"/>
              <w:rPr>
                <w:b w:val="0"/>
              </w:rPr>
            </w:pPr>
          </w:p>
        </w:tc>
      </w:tr>
    </w:tbl>
    <w:p w:rsidR="003E0D30" w:rsidRDefault="003E0D30" w:rsidP="008A33A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03921" w:rsidRDefault="00B03921" w:rsidP="00B21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3E9C" w:rsidRDefault="00B21625" w:rsidP="00B21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5DD9">
        <w:rPr>
          <w:rFonts w:ascii="Times New Roman" w:hAnsi="Times New Roman" w:cs="Times New Roman"/>
          <w:sz w:val="28"/>
          <w:szCs w:val="28"/>
        </w:rPr>
        <w:t>ПРАВИЛА</w:t>
      </w:r>
      <w:r w:rsidR="00B86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625" w:rsidRPr="002D5DD9" w:rsidRDefault="00F63E9C" w:rsidP="00B21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обезличенными</w:t>
      </w:r>
      <w:proofErr w:type="gramEnd"/>
    </w:p>
    <w:p w:rsidR="00FF0F86" w:rsidRDefault="00F63E9C" w:rsidP="00B21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персональными данными </w:t>
      </w:r>
      <w:r w:rsidR="00B86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обезличивания данных</w:t>
      </w:r>
    </w:p>
    <w:p w:rsidR="00B21625" w:rsidRPr="002D5DD9" w:rsidRDefault="00F63E9C" w:rsidP="00FF0F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Архивном управлении Ленинградской области</w:t>
      </w:r>
    </w:p>
    <w:p w:rsidR="003E0D30" w:rsidRPr="002D5DD9" w:rsidRDefault="003E0D30" w:rsidP="004B0697">
      <w:pPr>
        <w:pStyle w:val="ConsPlusNormal"/>
        <w:jc w:val="both"/>
      </w:pPr>
    </w:p>
    <w:p w:rsidR="00B869BD" w:rsidRPr="00B869BD" w:rsidRDefault="00B869BD" w:rsidP="004B0697">
      <w:pPr>
        <w:pStyle w:val="ConsPlusNormal"/>
        <w:spacing w:line="276" w:lineRule="auto"/>
        <w:ind w:firstLine="708"/>
        <w:jc w:val="both"/>
        <w:rPr>
          <w:b w:val="0"/>
        </w:rPr>
      </w:pPr>
      <w:r w:rsidRPr="00B869BD">
        <w:rPr>
          <w:b w:val="0"/>
        </w:rPr>
        <w:t>1. Обезличивание персональных данных -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B869BD" w:rsidRPr="00B869BD" w:rsidRDefault="00B869BD" w:rsidP="004B0697">
      <w:pPr>
        <w:pStyle w:val="ConsPlusNormal"/>
        <w:spacing w:line="276" w:lineRule="auto"/>
        <w:ind w:firstLine="708"/>
        <w:jc w:val="both"/>
        <w:rPr>
          <w:b w:val="0"/>
        </w:rPr>
      </w:pPr>
      <w:r w:rsidRPr="00B869BD">
        <w:rPr>
          <w:b w:val="0"/>
        </w:rPr>
        <w:t>2. Методы обезличивания при условии дальнейшей обработки персональных данных:</w:t>
      </w:r>
    </w:p>
    <w:p w:rsidR="00B869BD" w:rsidRPr="00B869BD" w:rsidRDefault="00B869BD" w:rsidP="004B0697">
      <w:pPr>
        <w:pStyle w:val="ConsPlusNormal"/>
        <w:spacing w:line="276" w:lineRule="auto"/>
        <w:ind w:firstLine="708"/>
        <w:jc w:val="both"/>
        <w:rPr>
          <w:b w:val="0"/>
        </w:rPr>
      </w:pPr>
      <w:r w:rsidRPr="00B869BD">
        <w:rPr>
          <w:b w:val="0"/>
        </w:rPr>
        <w:t>1) метод введения идентификаторов - замена части значений персональных данных (далее - сведения) идентификаторами с созданием таблицы (справочника) соответствия идентификаторов исходным данным;</w:t>
      </w:r>
    </w:p>
    <w:p w:rsidR="00B869BD" w:rsidRPr="00B869BD" w:rsidRDefault="00B869BD" w:rsidP="004B0697">
      <w:pPr>
        <w:pStyle w:val="ConsPlusNormal"/>
        <w:spacing w:line="276" w:lineRule="auto"/>
        <w:ind w:firstLine="708"/>
        <w:jc w:val="both"/>
        <w:rPr>
          <w:b w:val="0"/>
        </w:rPr>
      </w:pPr>
      <w:r w:rsidRPr="00B869BD">
        <w:rPr>
          <w:b w:val="0"/>
        </w:rPr>
        <w:t>2) метод изменения состава или семантики персональных данных путем замены результатами статистической обработки, обобщения или удаления части сведений (понижение точности некоторых сведений). Например, данные о месте жительства могут включать страну, индекс, город, улицу, номер дома и квартиры, а может быть указан только город;</w:t>
      </w:r>
    </w:p>
    <w:p w:rsidR="00B869BD" w:rsidRPr="00B869BD" w:rsidRDefault="00B869BD" w:rsidP="004B0697">
      <w:pPr>
        <w:pStyle w:val="ConsPlusNormal"/>
        <w:spacing w:line="276" w:lineRule="auto"/>
        <w:ind w:firstLine="708"/>
        <w:jc w:val="both"/>
        <w:rPr>
          <w:b w:val="0"/>
        </w:rPr>
      </w:pPr>
      <w:r w:rsidRPr="00B869BD">
        <w:rPr>
          <w:b w:val="0"/>
        </w:rPr>
        <w:t>3) метод декомпозиции - деление сведений на части с последующим раздельным хранением и обработкой в разных информационных системах;</w:t>
      </w:r>
    </w:p>
    <w:p w:rsidR="00B869BD" w:rsidRPr="00B869BD" w:rsidRDefault="00B869BD" w:rsidP="004B0697">
      <w:pPr>
        <w:pStyle w:val="ConsPlusNormal"/>
        <w:spacing w:line="276" w:lineRule="auto"/>
        <w:ind w:firstLine="708"/>
        <w:jc w:val="both"/>
        <w:rPr>
          <w:b w:val="0"/>
        </w:rPr>
      </w:pPr>
      <w:r w:rsidRPr="00B869BD">
        <w:rPr>
          <w:b w:val="0"/>
        </w:rPr>
        <w:t>4) метод перемешивания (перестановка отдельных записей, а также групп записей в массиве персональных данных).</w:t>
      </w:r>
    </w:p>
    <w:p w:rsidR="00B869BD" w:rsidRPr="00B869BD" w:rsidRDefault="00B869BD" w:rsidP="004B0697">
      <w:pPr>
        <w:pStyle w:val="ConsPlusNormal"/>
        <w:spacing w:line="276" w:lineRule="auto"/>
        <w:ind w:firstLine="708"/>
        <w:jc w:val="both"/>
        <w:rPr>
          <w:b w:val="0"/>
        </w:rPr>
      </w:pPr>
      <w:r w:rsidRPr="00B869BD">
        <w:rPr>
          <w:b w:val="0"/>
        </w:rPr>
        <w:t xml:space="preserve">3. Решение о необходимости обезличивания персональных данных принимает </w:t>
      </w:r>
      <w:r w:rsidR="004B0697">
        <w:rPr>
          <w:b w:val="0"/>
        </w:rPr>
        <w:t>начальник Архивного управления</w:t>
      </w:r>
      <w:r w:rsidRPr="00B869BD">
        <w:rPr>
          <w:b w:val="0"/>
        </w:rPr>
        <w:t xml:space="preserve"> Ленинградской области</w:t>
      </w:r>
      <w:r w:rsidR="004B0697">
        <w:rPr>
          <w:b w:val="0"/>
        </w:rPr>
        <w:t xml:space="preserve"> (далее – Управление)</w:t>
      </w:r>
      <w:r w:rsidRPr="00B869BD">
        <w:rPr>
          <w:b w:val="0"/>
        </w:rPr>
        <w:t>.</w:t>
      </w:r>
    </w:p>
    <w:p w:rsidR="00B869BD" w:rsidRPr="00B869BD" w:rsidRDefault="00B869BD" w:rsidP="004B0697">
      <w:pPr>
        <w:pStyle w:val="ConsPlusNormal"/>
        <w:spacing w:line="276" w:lineRule="auto"/>
        <w:ind w:firstLine="708"/>
        <w:jc w:val="both"/>
        <w:rPr>
          <w:b w:val="0"/>
        </w:rPr>
      </w:pPr>
      <w:r w:rsidRPr="00B869BD">
        <w:rPr>
          <w:b w:val="0"/>
        </w:rPr>
        <w:t>4. Руководители структурных подразделений</w:t>
      </w:r>
      <w:r w:rsidR="004B0697">
        <w:rPr>
          <w:b w:val="0"/>
        </w:rPr>
        <w:t xml:space="preserve"> Управления</w:t>
      </w:r>
      <w:r w:rsidRPr="00B869BD">
        <w:rPr>
          <w:b w:val="0"/>
        </w:rPr>
        <w:t>, в которых осуществляется обработка персональных данных, подготавливают предложения по обезличиванию персональных данных, обоснование такой необходимости и способ обезличивания.</w:t>
      </w:r>
    </w:p>
    <w:p w:rsidR="00B869BD" w:rsidRPr="00B869BD" w:rsidRDefault="00B869BD" w:rsidP="004B0697">
      <w:pPr>
        <w:pStyle w:val="ConsPlusNormal"/>
        <w:spacing w:line="276" w:lineRule="auto"/>
        <w:ind w:firstLine="708"/>
        <w:jc w:val="both"/>
        <w:rPr>
          <w:b w:val="0"/>
        </w:rPr>
      </w:pPr>
      <w:r w:rsidRPr="00B869BD">
        <w:rPr>
          <w:b w:val="0"/>
        </w:rPr>
        <w:t>5. Должностные лица, обслуживающие базы персональных данных, совместно с должностным лицом,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B869BD" w:rsidRPr="00B869BD" w:rsidRDefault="00B869BD" w:rsidP="004B0697">
      <w:pPr>
        <w:pStyle w:val="ConsPlusNormal"/>
        <w:spacing w:line="276" w:lineRule="auto"/>
        <w:ind w:firstLine="708"/>
        <w:jc w:val="both"/>
        <w:rPr>
          <w:b w:val="0"/>
        </w:rPr>
      </w:pPr>
      <w:r w:rsidRPr="00B869BD">
        <w:rPr>
          <w:b w:val="0"/>
        </w:rPr>
        <w:lastRenderedPageBreak/>
        <w:t>6. Обезличенные персональные данные не подлежат разглашению и нарушению их конфиденциальности.</w:t>
      </w:r>
    </w:p>
    <w:p w:rsidR="00B869BD" w:rsidRPr="00B869BD" w:rsidRDefault="00B869BD" w:rsidP="004B0697">
      <w:pPr>
        <w:pStyle w:val="ConsPlusNormal"/>
        <w:spacing w:line="276" w:lineRule="auto"/>
        <w:ind w:firstLine="708"/>
        <w:jc w:val="both"/>
        <w:rPr>
          <w:b w:val="0"/>
        </w:rPr>
      </w:pPr>
      <w:r w:rsidRPr="00B869BD">
        <w:rPr>
          <w:b w:val="0"/>
        </w:rPr>
        <w:t>7. Обезличенные персональные данные могут обрабатываться с использованием и без использования средств автоматизации.</w:t>
      </w:r>
    </w:p>
    <w:p w:rsidR="00B869BD" w:rsidRPr="00B869BD" w:rsidRDefault="00B869BD" w:rsidP="004B0697">
      <w:pPr>
        <w:pStyle w:val="ConsPlusNormal"/>
        <w:spacing w:line="276" w:lineRule="auto"/>
        <w:ind w:firstLine="708"/>
        <w:jc w:val="both"/>
        <w:rPr>
          <w:b w:val="0"/>
        </w:rPr>
      </w:pPr>
      <w:r w:rsidRPr="00B869BD">
        <w:rPr>
          <w:b w:val="0"/>
        </w:rPr>
        <w:t>8. При обработке обезличенных персональных данных с использованием средств автоматизации необходимо соблюдение:</w:t>
      </w:r>
    </w:p>
    <w:p w:rsidR="00B869BD" w:rsidRPr="00B869BD" w:rsidRDefault="00B869BD" w:rsidP="004B0697">
      <w:pPr>
        <w:pStyle w:val="ConsPlusNormal"/>
        <w:spacing w:line="276" w:lineRule="auto"/>
        <w:ind w:firstLine="708"/>
        <w:jc w:val="both"/>
        <w:rPr>
          <w:b w:val="0"/>
        </w:rPr>
      </w:pPr>
      <w:r w:rsidRPr="00B869BD">
        <w:rPr>
          <w:b w:val="0"/>
        </w:rPr>
        <w:t>1) парольной политики, регламентирующей требования к сложности и частоте изменения паролей, к действиям пользователей при работе с паролями;</w:t>
      </w:r>
    </w:p>
    <w:p w:rsidR="00B869BD" w:rsidRPr="00B869BD" w:rsidRDefault="00B869BD" w:rsidP="004B0697">
      <w:pPr>
        <w:pStyle w:val="ConsPlusNormal"/>
        <w:spacing w:line="276" w:lineRule="auto"/>
        <w:ind w:firstLine="708"/>
        <w:jc w:val="both"/>
        <w:rPr>
          <w:b w:val="0"/>
        </w:rPr>
      </w:pPr>
      <w:r w:rsidRPr="00B869BD">
        <w:rPr>
          <w:b w:val="0"/>
        </w:rPr>
        <w:t>2) антивирусной политики, устанавливающей требования к пользователям и администраторам по настройке и использованию средств антивирусной защиты;</w:t>
      </w:r>
    </w:p>
    <w:p w:rsidR="00B869BD" w:rsidRPr="00B869BD" w:rsidRDefault="00B869BD" w:rsidP="004B0697">
      <w:pPr>
        <w:pStyle w:val="ConsPlusNormal"/>
        <w:spacing w:line="276" w:lineRule="auto"/>
        <w:ind w:firstLine="708"/>
        <w:jc w:val="both"/>
        <w:rPr>
          <w:b w:val="0"/>
        </w:rPr>
      </w:pPr>
      <w:r w:rsidRPr="00B869BD">
        <w:rPr>
          <w:b w:val="0"/>
        </w:rPr>
        <w:t>3) правил работы со съемными носителями (если они используются);</w:t>
      </w:r>
    </w:p>
    <w:p w:rsidR="00B869BD" w:rsidRPr="00B869BD" w:rsidRDefault="00B869BD" w:rsidP="004B0697">
      <w:pPr>
        <w:pStyle w:val="ConsPlusNormal"/>
        <w:spacing w:line="276" w:lineRule="auto"/>
        <w:ind w:firstLine="708"/>
        <w:jc w:val="both"/>
        <w:rPr>
          <w:b w:val="0"/>
        </w:rPr>
      </w:pPr>
      <w:r w:rsidRPr="00B869BD">
        <w:rPr>
          <w:b w:val="0"/>
        </w:rPr>
        <w:t>4) правил резервного копирования;</w:t>
      </w:r>
    </w:p>
    <w:p w:rsidR="00B869BD" w:rsidRPr="00B869BD" w:rsidRDefault="00B869BD" w:rsidP="004B0697">
      <w:pPr>
        <w:pStyle w:val="ConsPlusNormal"/>
        <w:spacing w:line="276" w:lineRule="auto"/>
        <w:ind w:firstLine="708"/>
        <w:jc w:val="both"/>
        <w:rPr>
          <w:b w:val="0"/>
        </w:rPr>
      </w:pPr>
      <w:r w:rsidRPr="00B869BD">
        <w:rPr>
          <w:b w:val="0"/>
        </w:rPr>
        <w:t>5) правил доступа в помещения, где расположены элементы информационных систем.</w:t>
      </w:r>
    </w:p>
    <w:p w:rsidR="00B869BD" w:rsidRPr="00B869BD" w:rsidRDefault="00B869BD" w:rsidP="004B0697">
      <w:pPr>
        <w:pStyle w:val="ConsPlusNormal"/>
        <w:spacing w:line="276" w:lineRule="auto"/>
        <w:ind w:firstLine="708"/>
        <w:jc w:val="both"/>
        <w:rPr>
          <w:b w:val="0"/>
        </w:rPr>
      </w:pPr>
      <w:r w:rsidRPr="00B869BD">
        <w:rPr>
          <w:b w:val="0"/>
        </w:rPr>
        <w:t>9. При обработке обезличенных персональных данных без использования средств автоматизации необходимо соблюдение:</w:t>
      </w:r>
    </w:p>
    <w:p w:rsidR="00B869BD" w:rsidRPr="00B869BD" w:rsidRDefault="00B869BD" w:rsidP="004B0697">
      <w:pPr>
        <w:pStyle w:val="ConsPlusNormal"/>
        <w:spacing w:line="276" w:lineRule="auto"/>
        <w:ind w:firstLine="708"/>
        <w:jc w:val="both"/>
        <w:rPr>
          <w:b w:val="0"/>
        </w:rPr>
      </w:pPr>
      <w:r w:rsidRPr="00B869BD">
        <w:rPr>
          <w:b w:val="0"/>
        </w:rPr>
        <w:t>1) правил хранения бумажных носителей;</w:t>
      </w:r>
    </w:p>
    <w:p w:rsidR="00B869BD" w:rsidRPr="00B869BD" w:rsidRDefault="00B869BD" w:rsidP="004B0697">
      <w:pPr>
        <w:pStyle w:val="ConsPlusNormal"/>
        <w:spacing w:line="276" w:lineRule="auto"/>
        <w:ind w:firstLine="708"/>
        <w:jc w:val="both"/>
        <w:rPr>
          <w:b w:val="0"/>
        </w:rPr>
      </w:pPr>
      <w:r w:rsidRPr="00B869BD">
        <w:rPr>
          <w:b w:val="0"/>
        </w:rPr>
        <w:t>2) правил доступа к бумажным носителям и в помещения, где они хранятся.</w:t>
      </w:r>
    </w:p>
    <w:p w:rsidR="000855E7" w:rsidRPr="00B869BD" w:rsidRDefault="00E72BCE" w:rsidP="00B869BD">
      <w:pPr>
        <w:pStyle w:val="ConsPlusNormal"/>
        <w:spacing w:line="276" w:lineRule="auto"/>
        <w:ind w:firstLine="540"/>
        <w:jc w:val="both"/>
        <w:rPr>
          <w:b w:val="0"/>
        </w:rPr>
      </w:pPr>
    </w:p>
    <w:sectPr w:rsidR="000855E7" w:rsidRPr="00B869BD" w:rsidSect="00E21CD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25"/>
    <w:rsid w:val="000812C7"/>
    <w:rsid w:val="001600BF"/>
    <w:rsid w:val="003214FF"/>
    <w:rsid w:val="003E0D30"/>
    <w:rsid w:val="004B0697"/>
    <w:rsid w:val="0060228F"/>
    <w:rsid w:val="006723E4"/>
    <w:rsid w:val="007106A0"/>
    <w:rsid w:val="007F0DD9"/>
    <w:rsid w:val="00814AB7"/>
    <w:rsid w:val="008A33A8"/>
    <w:rsid w:val="009E3E9B"/>
    <w:rsid w:val="00A71BD7"/>
    <w:rsid w:val="00A85198"/>
    <w:rsid w:val="00AB05DE"/>
    <w:rsid w:val="00B03921"/>
    <w:rsid w:val="00B21625"/>
    <w:rsid w:val="00B336D7"/>
    <w:rsid w:val="00B869BD"/>
    <w:rsid w:val="00D77F50"/>
    <w:rsid w:val="00E21CD0"/>
    <w:rsid w:val="00E24CFE"/>
    <w:rsid w:val="00E72BCE"/>
    <w:rsid w:val="00F63E9C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625"/>
    <w:pPr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customStyle="1" w:styleId="ConsPlusTitle">
    <w:name w:val="ConsPlusTitle"/>
    <w:rsid w:val="00B2162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3">
    <w:name w:val="Table Grid"/>
    <w:basedOn w:val="a1"/>
    <w:uiPriority w:val="59"/>
    <w:rsid w:val="00F63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625"/>
    <w:pPr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customStyle="1" w:styleId="ConsPlusTitle">
    <w:name w:val="ConsPlusTitle"/>
    <w:rsid w:val="00B2162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3">
    <w:name w:val="Table Grid"/>
    <w:basedOn w:val="a1"/>
    <w:uiPriority w:val="59"/>
    <w:rsid w:val="00F63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Наталья Викторовна Старовойтова</cp:lastModifiedBy>
  <cp:revision>36</cp:revision>
  <dcterms:created xsi:type="dcterms:W3CDTF">2021-10-20T07:42:00Z</dcterms:created>
  <dcterms:modified xsi:type="dcterms:W3CDTF">2023-02-08T11:28:00Z</dcterms:modified>
</cp:coreProperties>
</file>