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EF" w:rsidRDefault="00EF08EF" w:rsidP="00EF08E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Calibri" w:eastAsia="Calibri" w:hAnsi="Calibri" w:cs="Times New Roman"/>
        </w:rPr>
      </w:pPr>
    </w:p>
    <w:tbl>
      <w:tblPr>
        <w:tblStyle w:val="a3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  <w:gridCol w:w="5211"/>
      </w:tblGrid>
      <w:tr w:rsidR="00BC7E46" w:rsidTr="00BC7E46">
        <w:tc>
          <w:tcPr>
            <w:tcW w:w="10421" w:type="dxa"/>
          </w:tcPr>
          <w:p w:rsidR="00BC7E46" w:rsidRDefault="00BC7E46" w:rsidP="00055706">
            <w:pPr>
              <w:pStyle w:val="ConsPlusNormal"/>
              <w:jc w:val="right"/>
              <w:rPr>
                <w:b w:val="0"/>
              </w:rPr>
            </w:pPr>
            <w:bookmarkStart w:id="0" w:name="P376"/>
            <w:bookmarkEnd w:id="0"/>
          </w:p>
        </w:tc>
        <w:tc>
          <w:tcPr>
            <w:tcW w:w="5211" w:type="dxa"/>
          </w:tcPr>
          <w:p w:rsidR="00BC7E46" w:rsidRPr="00EB7386" w:rsidRDefault="00BC7E46" w:rsidP="00055706">
            <w:pPr>
              <w:pStyle w:val="ConsPlusNormal"/>
              <w:rPr>
                <w:b w:val="0"/>
              </w:rPr>
            </w:pPr>
            <w:proofErr w:type="gramStart"/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>твержден</w:t>
            </w:r>
            <w:proofErr w:type="gramEnd"/>
            <w:r>
              <w:rPr>
                <w:b w:val="0"/>
              </w:rPr>
              <w:t xml:space="preserve">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BC7E46" w:rsidRDefault="00BC7E46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BC7E46" w:rsidRDefault="00BC7E46" w:rsidP="00055706">
            <w:pPr>
              <w:pStyle w:val="ConsPlusNormal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AA071A">
              <w:t>25.10.2021</w:t>
            </w:r>
            <w:r>
              <w:t>__</w:t>
            </w:r>
            <w:r w:rsidRPr="006D0286">
              <w:t>№ __</w:t>
            </w:r>
            <w:r w:rsidR="00AA071A">
              <w:t>69-р</w:t>
            </w:r>
            <w:bookmarkStart w:id="1" w:name="_GoBack"/>
            <w:bookmarkEnd w:id="1"/>
            <w:r>
              <w:t>__</w:t>
            </w:r>
            <w:r w:rsidRPr="006D0286">
              <w:br/>
            </w:r>
            <w:r>
              <w:t xml:space="preserve">                   </w:t>
            </w:r>
            <w:r>
              <w:rPr>
                <w:b w:val="0"/>
              </w:rPr>
              <w:t>(приложение 12</w:t>
            </w:r>
            <w:r w:rsidRPr="00CD5CC5">
              <w:rPr>
                <w:b w:val="0"/>
              </w:rPr>
              <w:t>)</w:t>
            </w:r>
          </w:p>
          <w:p w:rsidR="00BC7E46" w:rsidRDefault="00BC7E46" w:rsidP="00055706">
            <w:pPr>
              <w:pStyle w:val="ConsPlusNormal"/>
              <w:rPr>
                <w:b w:val="0"/>
              </w:rPr>
            </w:pPr>
          </w:p>
          <w:p w:rsidR="00BC7E46" w:rsidRDefault="00BC7E46" w:rsidP="00055706">
            <w:pPr>
              <w:pStyle w:val="ConsPlusNormal"/>
              <w:rPr>
                <w:b w:val="0"/>
              </w:rPr>
            </w:pPr>
          </w:p>
        </w:tc>
      </w:tr>
    </w:tbl>
    <w:p w:rsidR="00EF08EF" w:rsidRDefault="00EF08EF" w:rsidP="00EF08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EF08EF" w:rsidRPr="00AD7B00" w:rsidRDefault="00EF08EF" w:rsidP="00EF08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B00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AD7B00" w:rsidRDefault="00EF08EF" w:rsidP="00AD7B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B0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информационных систем персональных данных </w:t>
      </w:r>
    </w:p>
    <w:p w:rsidR="00EF08EF" w:rsidRPr="00AD7B00" w:rsidRDefault="00AD7B00" w:rsidP="00AD7B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Архивного управления </w:t>
      </w:r>
      <w:r w:rsidR="00EF08EF" w:rsidRPr="00AD7B00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37"/>
        <w:gridCol w:w="2835"/>
        <w:gridCol w:w="1304"/>
        <w:gridCol w:w="1871"/>
        <w:gridCol w:w="1651"/>
        <w:gridCol w:w="1701"/>
        <w:gridCol w:w="1984"/>
        <w:gridCol w:w="1701"/>
      </w:tblGrid>
      <w:tr w:rsidR="00AD7B00" w:rsidRPr="00AD7B00" w:rsidTr="002C6A01">
        <w:trPr>
          <w:trHeight w:val="2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AD7B00">
              <w:rPr>
                <w:rFonts w:ascii="Calibri" w:eastAsia="Calibri" w:hAnsi="Calibri" w:cs="Times New Roman"/>
                <w:i/>
              </w:rPr>
              <w:t xml:space="preserve">N </w:t>
            </w:r>
            <w:proofErr w:type="gramStart"/>
            <w:r w:rsidRPr="00AD7B00">
              <w:rPr>
                <w:rFonts w:ascii="Calibri" w:eastAsia="Calibri" w:hAnsi="Calibri" w:cs="Times New Roman"/>
                <w:i/>
              </w:rPr>
              <w:t>п</w:t>
            </w:r>
            <w:proofErr w:type="gramEnd"/>
            <w:r w:rsidRPr="00AD7B00">
              <w:rPr>
                <w:rFonts w:ascii="Calibri" w:eastAsia="Calibri" w:hAnsi="Calibri" w:cs="Times New Roman"/>
                <w:i/>
              </w:rPr>
              <w:t>/п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AD7B00">
              <w:rPr>
                <w:rFonts w:ascii="Calibri" w:eastAsia="Calibri" w:hAnsi="Calibri" w:cs="Times New Roman"/>
                <w:i/>
              </w:rPr>
              <w:t xml:space="preserve">Наименование </w:t>
            </w:r>
            <w:proofErr w:type="spellStart"/>
            <w:r w:rsidRPr="00AD7B00">
              <w:rPr>
                <w:rFonts w:ascii="Calibri" w:eastAsia="Calibri" w:hAnsi="Calibri" w:cs="Times New Roman"/>
                <w:i/>
              </w:rPr>
              <w:t>ИСПДн</w:t>
            </w:r>
            <w:proofErr w:type="spellEnd"/>
            <w:r w:rsidRPr="00AD7B00">
              <w:rPr>
                <w:rFonts w:ascii="Calibri" w:eastAsia="Calibri" w:hAnsi="Calibri" w:cs="Times New Roman"/>
                <w:i/>
              </w:rPr>
              <w:t xml:space="preserve"> (ее сегмента)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AD7B00">
              <w:rPr>
                <w:rFonts w:ascii="Calibri" w:eastAsia="Calibri" w:hAnsi="Calibri" w:cs="Times New Roman"/>
                <w:i/>
              </w:rPr>
              <w:t>Наименование объекта (полное и сокращенное). Отраслевая принадлежность. Адрес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AD7B00">
              <w:rPr>
                <w:rFonts w:ascii="Calibri" w:eastAsia="Calibri" w:hAnsi="Calibri" w:cs="Times New Roman"/>
                <w:i/>
              </w:rPr>
              <w:t xml:space="preserve">Структура </w:t>
            </w:r>
            <w:proofErr w:type="spellStart"/>
            <w:r w:rsidRPr="00AD7B00">
              <w:rPr>
                <w:rFonts w:ascii="Calibri" w:eastAsia="Calibri" w:hAnsi="Calibri" w:cs="Times New Roman"/>
                <w:i/>
              </w:rPr>
              <w:t>ИСПДн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AD7B00">
              <w:rPr>
                <w:rFonts w:ascii="Calibri" w:eastAsia="Calibri" w:hAnsi="Calibri" w:cs="Times New Roman"/>
                <w:i/>
              </w:rPr>
              <w:t>Наличие подключений к информационно-телекоммуникационным сетям международного информационного обмена (Интернет)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AD7B00">
              <w:rPr>
                <w:rFonts w:ascii="Calibri" w:eastAsia="Calibri" w:hAnsi="Calibri" w:cs="Times New Roman"/>
                <w:i/>
              </w:rPr>
              <w:t>Режим обработки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AD7B00">
              <w:rPr>
                <w:rFonts w:ascii="Calibri" w:eastAsia="Calibri" w:hAnsi="Calibri" w:cs="Times New Roman"/>
                <w:i/>
              </w:rPr>
              <w:t xml:space="preserve">Нахождение </w:t>
            </w:r>
            <w:proofErr w:type="spellStart"/>
            <w:r w:rsidRPr="00AD7B00">
              <w:rPr>
                <w:rFonts w:ascii="Calibri" w:eastAsia="Calibri" w:hAnsi="Calibri" w:cs="Times New Roman"/>
                <w:i/>
              </w:rPr>
              <w:t>ИСПДн</w:t>
            </w:r>
            <w:proofErr w:type="spellEnd"/>
            <w:r w:rsidRPr="00AD7B00">
              <w:rPr>
                <w:rFonts w:ascii="Calibri" w:eastAsia="Calibri" w:hAnsi="Calibri" w:cs="Times New Roman"/>
                <w:i/>
              </w:rPr>
              <w:t xml:space="preserve"> (ее составных частей) в пределах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AD7B00">
              <w:rPr>
                <w:rFonts w:ascii="Calibri" w:eastAsia="Calibri" w:hAnsi="Calibri" w:cs="Times New Roman"/>
                <w:i/>
              </w:rPr>
              <w:t>Категории персональных данных, субъекты, в отношении которых ведется обработка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AD7B00">
              <w:rPr>
                <w:rFonts w:ascii="Calibri" w:eastAsia="Calibri" w:hAnsi="Calibri" w:cs="Times New Roman"/>
                <w:i/>
              </w:rPr>
              <w:t xml:space="preserve">Уровень защищенности </w:t>
            </w:r>
            <w:proofErr w:type="spellStart"/>
            <w:r w:rsidRPr="00AD7B00">
              <w:rPr>
                <w:rFonts w:ascii="Calibri" w:eastAsia="Calibri" w:hAnsi="Calibri" w:cs="Times New Roman"/>
                <w:i/>
              </w:rPr>
              <w:t>ИСПДн</w:t>
            </w:r>
            <w:proofErr w:type="spellEnd"/>
          </w:p>
        </w:tc>
      </w:tr>
      <w:tr w:rsidR="00AD7B00" w:rsidRPr="00AD7B00" w:rsidTr="002C6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rPr>
                <w:rFonts w:ascii="Calibri" w:eastAsia="Calibri" w:hAnsi="Calibri" w:cs="Times New Roman"/>
              </w:rPr>
            </w:pPr>
            <w:r w:rsidRPr="00AD7B0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Default="00C6586B" w:rsidP="00C658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 «Архивы</w:t>
            </w:r>
          </w:p>
          <w:p w:rsidR="00C6586B" w:rsidRPr="00AD7B00" w:rsidRDefault="00C6586B" w:rsidP="00C658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Ленинградской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C6586B" w:rsidP="00AD7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Архивное управление Ленинградской области</w:t>
            </w:r>
          </w:p>
          <w:p w:rsidR="00AD7B00" w:rsidRPr="00AD7B00" w:rsidRDefault="00AD7B00" w:rsidP="00AD7B00">
            <w:pPr>
              <w:rPr>
                <w:rFonts w:ascii="Calibri" w:eastAsia="Calibri" w:hAnsi="Calibri" w:cs="Times New Roman"/>
              </w:rPr>
            </w:pPr>
            <w:r w:rsidRPr="00AD7B00">
              <w:rPr>
                <w:rFonts w:ascii="Calibri" w:eastAsia="Calibri" w:hAnsi="Calibri" w:cs="Times New Roman"/>
              </w:rPr>
              <w:t>отрасль - государственная служба.</w:t>
            </w:r>
          </w:p>
          <w:p w:rsidR="00C6586B" w:rsidRPr="00C6586B" w:rsidRDefault="00C6586B" w:rsidP="00C6586B">
            <w:pPr>
              <w:rPr>
                <w:rFonts w:ascii="Calibri" w:eastAsia="Calibri" w:hAnsi="Calibri" w:cs="Times New Roman"/>
              </w:rPr>
            </w:pPr>
            <w:r w:rsidRPr="00C6586B">
              <w:rPr>
                <w:rFonts w:ascii="Calibri" w:eastAsia="Calibri" w:hAnsi="Calibri" w:cs="Times New Roman"/>
                <w:bCs/>
              </w:rPr>
              <w:t>191124</w:t>
            </w:r>
            <w:r w:rsidR="00AD7B00" w:rsidRPr="00AD7B00">
              <w:rPr>
                <w:rFonts w:ascii="Calibri" w:eastAsia="Calibri" w:hAnsi="Calibri" w:cs="Times New Roman"/>
              </w:rPr>
              <w:t xml:space="preserve">, </w:t>
            </w:r>
            <w:r w:rsidRPr="00C6586B">
              <w:rPr>
                <w:rFonts w:ascii="Calibri" w:eastAsia="Calibri" w:hAnsi="Calibri" w:cs="Times New Roman"/>
              </w:rPr>
              <w:t xml:space="preserve">Санкт-Петербург, </w:t>
            </w:r>
            <w:r>
              <w:rPr>
                <w:rFonts w:ascii="Calibri" w:eastAsia="Calibri" w:hAnsi="Calibri" w:cs="Times New Roman"/>
              </w:rPr>
              <w:br/>
            </w:r>
            <w:r w:rsidRPr="00C6586B">
              <w:rPr>
                <w:rFonts w:ascii="Calibri" w:eastAsia="Calibri" w:hAnsi="Calibri" w:cs="Times New Roman"/>
              </w:rPr>
              <w:t>ул.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586B">
              <w:rPr>
                <w:rFonts w:ascii="Calibri" w:eastAsia="Calibri" w:hAnsi="Calibri" w:cs="Times New Roman"/>
              </w:rPr>
              <w:t>Смольного, 3</w:t>
            </w:r>
          </w:p>
          <w:p w:rsidR="00AD7B00" w:rsidRPr="00AD7B00" w:rsidRDefault="00AD7B00" w:rsidP="00AD7B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2C6A01" w:rsidP="00AD7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Распределенная</w:t>
            </w:r>
            <w:r w:rsidR="00AD7B00" w:rsidRPr="00AD7B00">
              <w:rPr>
                <w:rFonts w:ascii="Calibri" w:eastAsia="Calibri" w:hAnsi="Calibri" w:cs="Times New Roman"/>
              </w:rPr>
              <w:t xml:space="preserve"> информационная система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B72920">
            <w:pPr>
              <w:jc w:val="center"/>
              <w:rPr>
                <w:rFonts w:ascii="Calibri" w:eastAsia="Calibri" w:hAnsi="Calibri" w:cs="Times New Roman"/>
              </w:rPr>
            </w:pPr>
            <w:r w:rsidRPr="00AD7B00">
              <w:rPr>
                <w:rFonts w:ascii="Calibri" w:eastAsia="Calibri" w:hAnsi="Calibri" w:cs="Times New Roman"/>
              </w:rPr>
              <w:t>Присутствует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2C6A01">
            <w:pPr>
              <w:rPr>
                <w:rFonts w:ascii="Calibri" w:eastAsia="Calibri" w:hAnsi="Calibri" w:cs="Times New Roman"/>
              </w:rPr>
            </w:pPr>
            <w:r w:rsidRPr="00AD7B00">
              <w:rPr>
                <w:rFonts w:ascii="Calibri" w:eastAsia="Calibri" w:hAnsi="Calibri" w:cs="Times New Roman"/>
              </w:rPr>
              <w:t xml:space="preserve">Многопользовательский </w:t>
            </w:r>
            <w:r w:rsidR="00B72920">
              <w:rPr>
                <w:rFonts w:ascii="Calibri" w:eastAsia="Calibri" w:hAnsi="Calibri" w:cs="Times New Roman"/>
              </w:rPr>
              <w:t xml:space="preserve">режим </w:t>
            </w:r>
            <w:r w:rsidRPr="00AD7B00">
              <w:rPr>
                <w:rFonts w:ascii="Calibri" w:eastAsia="Calibri" w:hAnsi="Calibri" w:cs="Times New Roman"/>
              </w:rPr>
              <w:t>с ра</w:t>
            </w:r>
            <w:r w:rsidR="002C6A01">
              <w:rPr>
                <w:rFonts w:ascii="Calibri" w:eastAsia="Calibri" w:hAnsi="Calibri" w:cs="Times New Roman"/>
              </w:rPr>
              <w:t>з</w:t>
            </w:r>
            <w:r w:rsidRPr="00AD7B00">
              <w:rPr>
                <w:rFonts w:ascii="Calibri" w:eastAsia="Calibri" w:hAnsi="Calibri" w:cs="Times New Roman"/>
              </w:rPr>
              <w:t>ными правами доступа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AD7B00">
            <w:pPr>
              <w:rPr>
                <w:rFonts w:ascii="Calibri" w:eastAsia="Calibri" w:hAnsi="Calibri" w:cs="Times New Roman"/>
              </w:rPr>
            </w:pPr>
            <w:r w:rsidRPr="00AD7B00">
              <w:rPr>
                <w:rFonts w:ascii="Calibri" w:eastAsia="Calibri" w:hAnsi="Calibri" w:cs="Times New Roman"/>
              </w:rPr>
              <w:t>Все технические средства находятся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AD7B00" w:rsidP="00E620A0">
            <w:pPr>
              <w:rPr>
                <w:rFonts w:ascii="Calibri" w:eastAsia="Calibri" w:hAnsi="Calibri" w:cs="Times New Roman"/>
              </w:rPr>
            </w:pPr>
            <w:r w:rsidRPr="00AD7B00">
              <w:rPr>
                <w:rFonts w:ascii="Calibri" w:eastAsia="Calibri" w:hAnsi="Calibri" w:cs="Times New Roman"/>
              </w:rPr>
              <w:t xml:space="preserve">Иные </w:t>
            </w:r>
            <w:r w:rsidR="00E620A0">
              <w:rPr>
                <w:rFonts w:ascii="Calibri" w:eastAsia="Calibri" w:hAnsi="Calibri" w:cs="Times New Roman"/>
              </w:rPr>
              <w:t xml:space="preserve">категории </w:t>
            </w:r>
            <w:proofErr w:type="spellStart"/>
            <w:r w:rsidR="00E620A0">
              <w:rPr>
                <w:rFonts w:ascii="Calibri" w:eastAsia="Calibri" w:hAnsi="Calibri" w:cs="Times New Roman"/>
              </w:rPr>
              <w:t>ПДн</w:t>
            </w:r>
            <w:proofErr w:type="spellEnd"/>
            <w:r w:rsidR="00E620A0">
              <w:rPr>
                <w:rFonts w:ascii="Calibri" w:eastAsia="Calibri" w:hAnsi="Calibri" w:cs="Times New Roman"/>
              </w:rPr>
              <w:t xml:space="preserve">, не являющиеся работниками </w:t>
            </w:r>
            <w:r w:rsidRPr="00AD7B00">
              <w:rPr>
                <w:rFonts w:ascii="Calibri" w:eastAsia="Calibri" w:hAnsi="Calibri" w:cs="Times New Roman"/>
              </w:rPr>
              <w:t>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00" w:rsidRPr="00AD7B00" w:rsidRDefault="002C6A01" w:rsidP="002C6A0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</w:tbl>
    <w:p w:rsidR="0015174B" w:rsidRDefault="0015174B" w:rsidP="002D0DF6">
      <w:pPr>
        <w:jc w:val="center"/>
      </w:pPr>
    </w:p>
    <w:sectPr w:rsidR="0015174B" w:rsidSect="002D0DF6">
      <w:pgSz w:w="16838" w:h="11906" w:orient="landscape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C"/>
    <w:rsid w:val="0015174B"/>
    <w:rsid w:val="002C6A01"/>
    <w:rsid w:val="002D0DF6"/>
    <w:rsid w:val="00501C2C"/>
    <w:rsid w:val="007928CE"/>
    <w:rsid w:val="00A90BC0"/>
    <w:rsid w:val="00AA071A"/>
    <w:rsid w:val="00AD7B00"/>
    <w:rsid w:val="00B72920"/>
    <w:rsid w:val="00BC7E46"/>
    <w:rsid w:val="00C6586B"/>
    <w:rsid w:val="00E620A0"/>
    <w:rsid w:val="00E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BC7E4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BC7E4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 Ганичева</dc:creator>
  <cp:keywords/>
  <dc:description/>
  <cp:lastModifiedBy>Наталья Викторовна Старовойтова</cp:lastModifiedBy>
  <cp:revision>13</cp:revision>
  <dcterms:created xsi:type="dcterms:W3CDTF">2021-10-21T14:55:00Z</dcterms:created>
  <dcterms:modified xsi:type="dcterms:W3CDTF">2023-02-08T13:05:00Z</dcterms:modified>
</cp:coreProperties>
</file>