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4B45" w:rsidRPr="00077437" w:rsidRDefault="00AA4B45" w:rsidP="003648F2">
      <w:pPr>
        <w:tabs>
          <w:tab w:val="left" w:pos="3420"/>
        </w:tabs>
        <w:spacing w:after="0" w:line="276" w:lineRule="auto"/>
        <w:ind w:left="1080" w:right="9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Региональный конкурс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1080" w:right="9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«Изучаем историю Ленинградской области по архивным документам»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540" w:right="960" w:hanging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Номинация: история организации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59B4" w:rsidRDefault="00CA59B4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59B4" w:rsidRDefault="00CA59B4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59B4" w:rsidRDefault="00CA59B4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59B4" w:rsidRDefault="00CA59B4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A59B4" w:rsidRPr="00077437" w:rsidRDefault="00CA59B4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Тема: История </w:t>
      </w:r>
      <w:proofErr w:type="spellStart"/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ропшинской</w:t>
      </w:r>
      <w:proofErr w:type="spellEnd"/>
      <w:r w:rsidRPr="000774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больницы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02A20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</w:t>
      </w:r>
    </w:p>
    <w:p w:rsidR="00402A20" w:rsidRPr="00077437" w:rsidRDefault="00402A20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2A20" w:rsidRPr="00077437" w:rsidRDefault="00402A20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2A20" w:rsidRPr="00077437" w:rsidRDefault="00402A20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2A20" w:rsidRPr="00077437" w:rsidRDefault="00402A20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Автор: ученица 5 класса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 «Ропшинская школа»</w:t>
      </w:r>
    </w:p>
    <w:p w:rsidR="003648F2" w:rsidRPr="00077437" w:rsidRDefault="00AA4B45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Мальцева Милана</w:t>
      </w:r>
      <w:r w:rsidR="003648F2"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A4B45" w:rsidRPr="00077437" w:rsidRDefault="003648F2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Владимировна</w:t>
      </w:r>
    </w:p>
    <w:p w:rsidR="003648F2" w:rsidRPr="00077437" w:rsidRDefault="003648F2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Руководитель: Маркина Галина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Владимировна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left="4608"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743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Педагог-библиотекарь</w:t>
      </w:r>
    </w:p>
    <w:p w:rsidR="00AA4B45" w:rsidRPr="00077437" w:rsidRDefault="00AA4B45" w:rsidP="003648F2">
      <w:pPr>
        <w:tabs>
          <w:tab w:val="left" w:pos="3420"/>
        </w:tabs>
        <w:spacing w:after="0" w:line="276" w:lineRule="auto"/>
        <w:ind w:right="960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2A20" w:rsidRPr="00077437" w:rsidRDefault="00402A20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02A20" w:rsidRPr="00077437" w:rsidRDefault="00402A20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2A20" w:rsidRPr="00077437" w:rsidRDefault="00402A20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2A20" w:rsidRPr="00077437" w:rsidRDefault="00402A20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48F2" w:rsidRPr="00077437" w:rsidRDefault="003648F2" w:rsidP="003648F2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3648F2" w:rsidP="003648F2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п. </w:t>
      </w:r>
      <w:r w:rsidR="00AA4B45" w:rsidRPr="00077437">
        <w:rPr>
          <w:rFonts w:ascii="Times New Roman" w:hAnsi="Times New Roman" w:cs="Times New Roman"/>
          <w:sz w:val="28"/>
          <w:szCs w:val="28"/>
        </w:rPr>
        <w:t>Ропша</w:t>
      </w:r>
    </w:p>
    <w:p w:rsidR="00AA4B45" w:rsidRPr="00077437" w:rsidRDefault="00AA4B45" w:rsidP="003648F2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2023 год</w:t>
      </w:r>
    </w:p>
    <w:p w:rsidR="00402A20" w:rsidRPr="00077437" w:rsidRDefault="00402A20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52860839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BA7033" w:rsidRPr="00077437" w:rsidRDefault="00BA7033" w:rsidP="003648F2">
          <w:pPr>
            <w:pStyle w:val="ab"/>
            <w:spacing w:line="276" w:lineRule="auto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077437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:rsidR="009831FB" w:rsidRDefault="00BA7033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r w:rsidRPr="00077437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077437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077437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8762134" w:history="1">
            <w:r w:rsidR="009831FB" w:rsidRPr="00E6558D">
              <w:rPr>
                <w:rStyle w:val="ac"/>
                <w:rFonts w:ascii="Times New Roman" w:hAnsi="Times New Roman" w:cs="Times New Roman"/>
                <w:noProof/>
              </w:rPr>
              <w:t>Вступление</w:t>
            </w:r>
            <w:r w:rsidR="009831FB">
              <w:rPr>
                <w:noProof/>
                <w:webHidden/>
              </w:rPr>
              <w:tab/>
            </w:r>
            <w:r w:rsidR="009831FB">
              <w:rPr>
                <w:noProof/>
                <w:webHidden/>
              </w:rPr>
              <w:fldChar w:fldCharType="begin"/>
            </w:r>
            <w:r w:rsidR="009831FB">
              <w:rPr>
                <w:noProof/>
                <w:webHidden/>
              </w:rPr>
              <w:instrText xml:space="preserve"> PAGEREF _Toc138762134 \h </w:instrText>
            </w:r>
            <w:r w:rsidR="009831FB">
              <w:rPr>
                <w:noProof/>
                <w:webHidden/>
              </w:rPr>
            </w:r>
            <w:r w:rsid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- 3 -</w:t>
            </w:r>
            <w:r w:rsidR="009831FB"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35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2. История открытия больницы в Ропше и её содержание в XIX веке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36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3. Делаем выводы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37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Список используемой литературы: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38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Архивные документы: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39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Словарь незнакомых терминов: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0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Приложение №1 С 1 января 1826 года именным указом император Николай Первый дарит мызу Ропша своей любимой жене – императрице Александре Федоровне. Портреты царствующей семьи  и выписка из копии именного указа о дарении, полученная в областной универсальной библиотеке.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1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Приложение № 2</w:t>
            </w:r>
            <w:r w:rsidRPr="00E6558D">
              <w:rPr>
                <w:rStyle w:val="ac"/>
                <w:noProof/>
              </w:rPr>
              <w:t xml:space="preserve"> </w:t>
            </w:r>
            <w:r w:rsidRPr="00E6558D">
              <w:rPr>
                <w:rStyle w:val="ac"/>
                <w:rFonts w:ascii="Times New Roman" w:hAnsi="Times New Roman" w:cs="Times New Roman"/>
                <w:noProof/>
              </w:rPr>
              <w:t>Копия документа о списках населенных мест по сведениям 1862 года. Получена в областной научной универсальной библиотеке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2" w:history="1">
            <w:r w:rsidRPr="00E6558D">
              <w:rPr>
                <w:rStyle w:val="ac"/>
                <w:rFonts w:ascii="Times New Roman" w:hAnsi="Times New Roman" w:cs="Times New Roman"/>
                <w:noProof/>
              </w:rPr>
              <w:t>Приложение №3. Копия документа о народном здравии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_Toc138762142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3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>Приложение № 4 Копия титульного листа документа «Статистический сборник по С.-Петербургской губернии», датированная 1894 годом. Получена в областной научной универсальной библиотеке.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_Toc138762143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- 17 -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5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>Приложение № 5 Копия титульного листа денежного отчёта Петергофской уездной земской управы за 1905 год. Получена в областной научной универсальной библиотеке.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_Toc138762145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- 18 -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6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>Приложение № 6 Копия титульного листа денежного отчёта Петергофской уездной земской управы за 1906 год. Получена в областной научной универсальной библиотеке.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_Toc138762146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- 19 -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8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>Приложение № 7. Копия титульного листа сборника «Земская медицина и санитарное состояние Петергофского уезда» в 1907 и 1908 годы. Получена в областной научной универсальной библиотеке.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_Toc138762148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- 20 -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49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>Приложение № 8. Копия титульного листа сборника «Земская медицина Петергофского уезда в 1910 г.». Получена в областной научной универсальной библиотеке.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_Toc138762149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- 21 -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P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50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 xml:space="preserve">Приложение № 9. Фотография (источник: дело №26 школьного музея) и схема приблизительной территории ропшинской земской больницы </w:t>
            </w:r>
            <w:r w:rsidRPr="009831FB">
              <w:rPr>
                <w:rStyle w:val="ac"/>
                <w:rFonts w:ascii="Times New Roman" w:hAnsi="Times New Roman" w:cs="Times New Roman"/>
                <w:noProof/>
                <w:lang w:val="en-US"/>
              </w:rPr>
              <w:t>XIX</w:t>
            </w:r>
            <w:r w:rsidRPr="009831FB">
              <w:rPr>
                <w:rStyle w:val="ac"/>
                <w:rFonts w:ascii="Times New Roman" w:hAnsi="Times New Roman" w:cs="Times New Roman"/>
                <w:noProof/>
              </w:rPr>
              <w:t xml:space="preserve"> в.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_Toc138762150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- 22 -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9831FB" w:rsidRDefault="009831FB">
          <w:pPr>
            <w:pStyle w:val="1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138762151" w:history="1">
            <w:r w:rsidRPr="009831FB">
              <w:rPr>
                <w:rStyle w:val="ac"/>
                <w:rFonts w:ascii="Times New Roman" w:hAnsi="Times New Roman" w:cs="Times New Roman"/>
                <w:noProof/>
              </w:rPr>
              <w:t xml:space="preserve">Приложение № 10. Фотография и схема территории Ропшинской земской больницы </w:t>
            </w:r>
            <w:r w:rsidRPr="009831FB">
              <w:rPr>
                <w:rStyle w:val="ac"/>
                <w:rFonts w:ascii="Times New Roman" w:hAnsi="Times New Roman" w:cs="Times New Roman"/>
                <w:noProof/>
                <w:lang w:val="en-US"/>
              </w:rPr>
              <w:t>XXI</w:t>
            </w:r>
            <w:r w:rsidRPr="009831FB">
              <w:rPr>
                <w:rStyle w:val="ac"/>
                <w:rFonts w:ascii="Times New Roman" w:hAnsi="Times New Roman" w:cs="Times New Roman"/>
                <w:noProof/>
              </w:rPr>
              <w:t xml:space="preserve"> в.</w:t>
            </w:r>
            <w:r w:rsidRPr="009831FB">
              <w:rPr>
                <w:noProof/>
                <w:webHidden/>
              </w:rPr>
              <w:tab/>
            </w:r>
            <w:r w:rsidRPr="009831FB">
              <w:rPr>
                <w:noProof/>
                <w:webHidden/>
              </w:rPr>
              <w:fldChar w:fldCharType="begin"/>
            </w:r>
            <w:r w:rsidRPr="009831FB">
              <w:rPr>
                <w:noProof/>
                <w:webHidden/>
              </w:rPr>
              <w:instrText xml:space="preserve"> PAGEREF _Toc138762151 \h </w:instrText>
            </w:r>
            <w:r w:rsidRPr="009831FB">
              <w:rPr>
                <w:noProof/>
                <w:webHidden/>
              </w:rPr>
            </w:r>
            <w:r w:rsidRPr="009831FB">
              <w:rPr>
                <w:noProof/>
                <w:webHidden/>
              </w:rPr>
              <w:fldChar w:fldCharType="separate"/>
            </w:r>
            <w:r w:rsidR="00E62617">
              <w:rPr>
                <w:noProof/>
                <w:webHidden/>
              </w:rPr>
              <w:t>- 23 -</w:t>
            </w:r>
            <w:r w:rsidRPr="009831FB">
              <w:rPr>
                <w:noProof/>
                <w:webHidden/>
              </w:rPr>
              <w:fldChar w:fldCharType="end"/>
            </w:r>
          </w:hyperlink>
        </w:p>
        <w:p w:rsidR="00BA7033" w:rsidRPr="00077437" w:rsidRDefault="00BA7033" w:rsidP="003648F2">
          <w:pPr>
            <w:spacing w:line="276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077437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402A20" w:rsidRPr="00077437" w:rsidRDefault="00402A20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2A20" w:rsidRPr="00077437" w:rsidRDefault="00402A20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077437" w:rsidRDefault="00AA4B45" w:rsidP="003648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4B45" w:rsidRPr="00650688" w:rsidRDefault="00AA4B45" w:rsidP="009831FB">
      <w:pPr>
        <w:pStyle w:val="1"/>
        <w:spacing w:line="276" w:lineRule="auto"/>
        <w:ind w:firstLine="708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38762134"/>
      <w:r w:rsidRPr="0065068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Вступление</w:t>
      </w:r>
      <w:bookmarkEnd w:id="1"/>
    </w:p>
    <w:p w:rsidR="00F62742" w:rsidRPr="00077437" w:rsidRDefault="00F62742" w:rsidP="003310F2">
      <w:pPr>
        <w:pStyle w:val="a3"/>
        <w:spacing w:line="276" w:lineRule="auto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433F2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На одном из занятий в творческом объединении «Библиотека-Музей» </w:t>
      </w:r>
      <w:r w:rsidR="00C345CA" w:rsidRPr="00077437">
        <w:rPr>
          <w:rFonts w:ascii="Times New Roman" w:hAnsi="Times New Roman" w:cs="Times New Roman"/>
          <w:sz w:val="28"/>
          <w:szCs w:val="28"/>
        </w:rPr>
        <w:t xml:space="preserve"> нам показали </w:t>
      </w:r>
      <w:r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C345CA" w:rsidRPr="00077437">
        <w:rPr>
          <w:rFonts w:ascii="Times New Roman" w:hAnsi="Times New Roman" w:cs="Times New Roman"/>
          <w:sz w:val="28"/>
          <w:szCs w:val="28"/>
        </w:rPr>
        <w:t xml:space="preserve">архивный документ , рассказывающий об оспопрививании учеников </w:t>
      </w:r>
      <w:proofErr w:type="spellStart"/>
      <w:r w:rsidR="00C345CA"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="00C345CA" w:rsidRPr="00077437">
        <w:rPr>
          <w:rFonts w:ascii="Times New Roman" w:hAnsi="Times New Roman" w:cs="Times New Roman"/>
          <w:sz w:val="28"/>
          <w:szCs w:val="28"/>
        </w:rPr>
        <w:t xml:space="preserve"> школы. Документ относился к середине 19 века. </w:t>
      </w:r>
      <w:r w:rsidR="00402A20" w:rsidRPr="00077437">
        <w:rPr>
          <w:rFonts w:ascii="Times New Roman" w:hAnsi="Times New Roman" w:cs="Times New Roman"/>
          <w:sz w:val="28"/>
          <w:szCs w:val="28"/>
        </w:rPr>
        <w:t>Сразу возник вопрос, а что</w:t>
      </w:r>
      <w:r w:rsidR="00BA7033" w:rsidRPr="00077437">
        <w:rPr>
          <w:rFonts w:ascii="Times New Roman" w:hAnsi="Times New Roman" w:cs="Times New Roman"/>
          <w:sz w:val="28"/>
          <w:szCs w:val="28"/>
        </w:rPr>
        <w:t>,</w:t>
      </w:r>
      <w:r w:rsidR="00402A20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F62742" w:rsidRPr="00077437">
        <w:rPr>
          <w:rFonts w:ascii="Times New Roman" w:hAnsi="Times New Roman" w:cs="Times New Roman"/>
          <w:sz w:val="28"/>
          <w:szCs w:val="28"/>
        </w:rPr>
        <w:t xml:space="preserve"> в </w:t>
      </w:r>
      <w:r w:rsidR="00C345CA" w:rsidRPr="00077437">
        <w:rPr>
          <w:rFonts w:ascii="Times New Roman" w:hAnsi="Times New Roman" w:cs="Times New Roman"/>
          <w:sz w:val="28"/>
          <w:szCs w:val="28"/>
        </w:rPr>
        <w:t xml:space="preserve">то время на территории нашего поселка была больница?  А как она была устроена? Чтобы ответить на эти вопросы нужны </w:t>
      </w:r>
      <w:r w:rsidR="00F62742" w:rsidRPr="00077437">
        <w:rPr>
          <w:rFonts w:ascii="Times New Roman" w:hAnsi="Times New Roman" w:cs="Times New Roman"/>
          <w:sz w:val="28"/>
          <w:szCs w:val="28"/>
        </w:rPr>
        <w:t>были и</w:t>
      </w:r>
      <w:r w:rsidR="00C345CA" w:rsidRPr="00077437">
        <w:rPr>
          <w:rFonts w:ascii="Times New Roman" w:hAnsi="Times New Roman" w:cs="Times New Roman"/>
          <w:sz w:val="28"/>
          <w:szCs w:val="28"/>
        </w:rPr>
        <w:t>сторические</w:t>
      </w:r>
      <w:r w:rsidR="00CB3FCB" w:rsidRPr="00077437">
        <w:rPr>
          <w:rFonts w:ascii="Times New Roman" w:hAnsi="Times New Roman" w:cs="Times New Roman"/>
          <w:sz w:val="28"/>
          <w:szCs w:val="28"/>
        </w:rPr>
        <w:t xml:space="preserve"> данные. Они </w:t>
      </w:r>
      <w:r w:rsidR="00F62742" w:rsidRPr="00077437">
        <w:rPr>
          <w:rFonts w:ascii="Times New Roman" w:hAnsi="Times New Roman" w:cs="Times New Roman"/>
          <w:sz w:val="28"/>
          <w:szCs w:val="28"/>
        </w:rPr>
        <w:t xml:space="preserve"> нахо</w:t>
      </w:r>
      <w:r w:rsidR="00780C51" w:rsidRPr="00077437">
        <w:rPr>
          <w:rFonts w:ascii="Times New Roman" w:hAnsi="Times New Roman" w:cs="Times New Roman"/>
          <w:sz w:val="28"/>
          <w:szCs w:val="28"/>
        </w:rPr>
        <w:t>дились в архивном деле под № 26 нашего музея.</w:t>
      </w:r>
      <w:r w:rsidR="00F62742" w:rsidRPr="00077437">
        <w:rPr>
          <w:rFonts w:ascii="Times New Roman" w:hAnsi="Times New Roman" w:cs="Times New Roman"/>
          <w:sz w:val="28"/>
          <w:szCs w:val="28"/>
        </w:rPr>
        <w:t xml:space="preserve"> Как объяснила руководитель музея, бывшие выпускники нашего творческого объединения в 2020 году побывали в об</w:t>
      </w:r>
      <w:r w:rsidR="00780C51" w:rsidRPr="00077437">
        <w:rPr>
          <w:rFonts w:ascii="Times New Roman" w:hAnsi="Times New Roman" w:cs="Times New Roman"/>
          <w:sz w:val="28"/>
          <w:szCs w:val="28"/>
        </w:rPr>
        <w:t xml:space="preserve">ластной </w:t>
      </w:r>
      <w:r w:rsidR="00402A20" w:rsidRPr="00077437">
        <w:rPr>
          <w:rFonts w:ascii="Times New Roman" w:hAnsi="Times New Roman" w:cs="Times New Roman"/>
          <w:sz w:val="28"/>
          <w:szCs w:val="28"/>
        </w:rPr>
        <w:t xml:space="preserve">универсальной </w:t>
      </w:r>
      <w:r w:rsidR="00780C51" w:rsidRPr="00077437">
        <w:rPr>
          <w:rFonts w:ascii="Times New Roman" w:hAnsi="Times New Roman" w:cs="Times New Roman"/>
          <w:sz w:val="28"/>
          <w:szCs w:val="28"/>
        </w:rPr>
        <w:t xml:space="preserve">научно-технической </w:t>
      </w:r>
      <w:r w:rsidR="00F62742" w:rsidRPr="00077437">
        <w:rPr>
          <w:rFonts w:ascii="Times New Roman" w:hAnsi="Times New Roman" w:cs="Times New Roman"/>
          <w:sz w:val="28"/>
          <w:szCs w:val="28"/>
        </w:rPr>
        <w:t xml:space="preserve"> библиотеке, где работали с архивными документами. В результате получили богатый материал по истории нашего поселка. Это позволило нашим ребятам открывать новые страницы из его прошлого. Документы об истории больницы еще не были обработаны.    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Это определило цель моей работы: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9831FB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 xml:space="preserve">«Провести  экскурс в историю </w:t>
      </w:r>
      <w:proofErr w:type="spellStart"/>
      <w:r w:rsidRPr="00077437">
        <w:rPr>
          <w:rFonts w:ascii="Times New Roman" w:hAnsi="Times New Roman" w:cs="Times New Roman"/>
          <w:b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b/>
          <w:sz w:val="28"/>
          <w:szCs w:val="28"/>
        </w:rPr>
        <w:t xml:space="preserve"> больницы»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Для достижения поставленной цели мне нужно было решить следующие задачи:</w:t>
      </w:r>
    </w:p>
    <w:p w:rsidR="003310F2" w:rsidRPr="00077437" w:rsidRDefault="009E0DC8" w:rsidP="006C7ABF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Изучить архивные документы из областной </w:t>
      </w:r>
      <w:r w:rsidR="00780C51" w:rsidRPr="00077437">
        <w:rPr>
          <w:rFonts w:ascii="Times New Roman" w:hAnsi="Times New Roman" w:cs="Times New Roman"/>
          <w:sz w:val="28"/>
          <w:szCs w:val="28"/>
        </w:rPr>
        <w:t xml:space="preserve">универсальной научно-технической </w:t>
      </w:r>
      <w:r w:rsidRPr="00077437">
        <w:rPr>
          <w:rFonts w:ascii="Times New Roman" w:hAnsi="Times New Roman" w:cs="Times New Roman"/>
          <w:sz w:val="28"/>
          <w:szCs w:val="28"/>
        </w:rPr>
        <w:t xml:space="preserve"> библиотеки и школьного краеведческого музе;</w:t>
      </w:r>
    </w:p>
    <w:p w:rsidR="003310F2" w:rsidRPr="00077437" w:rsidRDefault="009E0DC8" w:rsidP="00D21F4F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На основе полученных данных провести исследование развития медицинского обслуживания на те</w:t>
      </w:r>
      <w:r w:rsidR="00033FE0" w:rsidRPr="00077437">
        <w:rPr>
          <w:rFonts w:ascii="Times New Roman" w:hAnsi="Times New Roman" w:cs="Times New Roman"/>
          <w:sz w:val="28"/>
          <w:szCs w:val="28"/>
        </w:rPr>
        <w:t xml:space="preserve">рритории </w:t>
      </w:r>
      <w:proofErr w:type="spellStart"/>
      <w:r w:rsidR="00033FE0" w:rsidRPr="00077437">
        <w:rPr>
          <w:rFonts w:ascii="Times New Roman" w:hAnsi="Times New Roman" w:cs="Times New Roman"/>
          <w:sz w:val="28"/>
          <w:szCs w:val="28"/>
        </w:rPr>
        <w:t>Ропшинского</w:t>
      </w:r>
      <w:proofErr w:type="spellEnd"/>
      <w:r w:rsidR="00033FE0" w:rsidRPr="00077437">
        <w:rPr>
          <w:rFonts w:ascii="Times New Roman" w:hAnsi="Times New Roman" w:cs="Times New Roman"/>
          <w:sz w:val="28"/>
          <w:szCs w:val="28"/>
        </w:rPr>
        <w:t xml:space="preserve"> поселения;</w:t>
      </w:r>
    </w:p>
    <w:p w:rsidR="009E0DC8" w:rsidRPr="00077437" w:rsidRDefault="009E0DC8" w:rsidP="00D21F4F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Показать, что развитие медицинской помощи на селе явилось отражением исторической эпохи;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Начала я свою работу с изучения вопроса, </w:t>
      </w:r>
      <w:r w:rsidR="00CC6337" w:rsidRPr="00077437">
        <w:rPr>
          <w:rFonts w:ascii="Times New Roman" w:hAnsi="Times New Roman" w:cs="Times New Roman"/>
          <w:sz w:val="28"/>
          <w:szCs w:val="28"/>
        </w:rPr>
        <w:t xml:space="preserve"> что такое земская медицин</w:t>
      </w:r>
      <w:r w:rsidR="006E1922" w:rsidRPr="00077437">
        <w:rPr>
          <w:rFonts w:ascii="Times New Roman" w:hAnsi="Times New Roman" w:cs="Times New Roman"/>
          <w:sz w:val="28"/>
          <w:szCs w:val="28"/>
        </w:rPr>
        <w:t>а</w:t>
      </w:r>
      <w:r w:rsidR="00402A20" w:rsidRPr="00077437">
        <w:rPr>
          <w:rFonts w:ascii="Times New Roman" w:hAnsi="Times New Roman" w:cs="Times New Roman"/>
          <w:sz w:val="28"/>
          <w:szCs w:val="28"/>
        </w:rPr>
        <w:t>.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9831FB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Общие сведения о земной медицине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Ознакомится с общими сведениями о развитии земной медицины в России в 19 веке мне помог энциклопедический с</w:t>
      </w:r>
      <w:r w:rsidR="00BE23A5" w:rsidRPr="00077437">
        <w:rPr>
          <w:rFonts w:ascii="Times New Roman" w:hAnsi="Times New Roman" w:cs="Times New Roman"/>
          <w:sz w:val="28"/>
          <w:szCs w:val="28"/>
        </w:rPr>
        <w:t xml:space="preserve">ловарь Ф. Брокгауза и А. Эфрона из нашей библиотеки. </w:t>
      </w:r>
      <w:r w:rsidRPr="00077437">
        <w:rPr>
          <w:rFonts w:ascii="Times New Roman" w:hAnsi="Times New Roman" w:cs="Times New Roman"/>
          <w:sz w:val="28"/>
          <w:szCs w:val="28"/>
        </w:rPr>
        <w:t xml:space="preserve">Оказывается, понятием </w:t>
      </w:r>
      <w:r w:rsidRPr="00077437">
        <w:rPr>
          <w:rFonts w:ascii="Times New Roman" w:hAnsi="Times New Roman" w:cs="Times New Roman"/>
          <w:b/>
          <w:i/>
          <w:sz w:val="28"/>
          <w:szCs w:val="28"/>
        </w:rPr>
        <w:t>«земская медицина»</w:t>
      </w:r>
      <w:r w:rsidRPr="00077437">
        <w:rPr>
          <w:rFonts w:ascii="Times New Roman" w:hAnsi="Times New Roman" w:cs="Times New Roman"/>
          <w:sz w:val="28"/>
          <w:szCs w:val="28"/>
        </w:rPr>
        <w:t xml:space="preserve"> объединялся круг задач, направленных к </w:t>
      </w:r>
      <w:r w:rsidRPr="00077437">
        <w:rPr>
          <w:rFonts w:ascii="Times New Roman" w:hAnsi="Times New Roman" w:cs="Times New Roman"/>
          <w:b/>
          <w:i/>
          <w:sz w:val="28"/>
          <w:szCs w:val="28"/>
        </w:rPr>
        <w:t>«попечению о народном здоровье».</w:t>
      </w:r>
    </w:p>
    <w:p w:rsidR="009E0DC8" w:rsidRPr="00077437" w:rsidRDefault="0068569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В энциклопедическом словаре интересно описывается причины для открытия  стационарных больниц:  </w:t>
      </w:r>
      <w:r w:rsidR="009E0DC8" w:rsidRPr="00077437">
        <w:rPr>
          <w:rFonts w:ascii="Times New Roman" w:hAnsi="Times New Roman" w:cs="Times New Roman"/>
          <w:i/>
          <w:sz w:val="28"/>
          <w:szCs w:val="28"/>
        </w:rPr>
        <w:t xml:space="preserve">«Многие земства удерживали такую организацию медицины, при которой земский врач должен разъезжать по своему участку или навещать определенные сборные пункты, в которых были </w:t>
      </w:r>
      <w:r w:rsidR="009E0DC8" w:rsidRPr="00077437">
        <w:rPr>
          <w:rFonts w:ascii="Times New Roman" w:hAnsi="Times New Roman" w:cs="Times New Roman"/>
          <w:i/>
          <w:sz w:val="28"/>
          <w:szCs w:val="28"/>
        </w:rPr>
        <w:lastRenderedPageBreak/>
        <w:t>поселены фельдшеры, чтобы одновременно с непосредственным врачеванием, контроли</w:t>
      </w:r>
      <w:r w:rsidRPr="00077437">
        <w:rPr>
          <w:rFonts w:ascii="Times New Roman" w:hAnsi="Times New Roman" w:cs="Times New Roman"/>
          <w:i/>
          <w:sz w:val="28"/>
          <w:szCs w:val="28"/>
        </w:rPr>
        <w:t>ровать деятельность фельдшеров».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Земские врачи очень скоро стали тяготиться такой постановкой дела, считая его бесполезным. Получалось, что при разъездной системе врач редко бывал дома и больные обыкновенно не знали, где и когда его найти. В результате значительная часть времени врача уходила на разъезды. Борьба за создание стационарной службы длилась 15 лет и заверш</w:t>
      </w:r>
      <w:r w:rsidR="00685696" w:rsidRPr="00077437">
        <w:rPr>
          <w:rFonts w:ascii="Times New Roman" w:hAnsi="Times New Roman" w:cs="Times New Roman"/>
          <w:sz w:val="28"/>
          <w:szCs w:val="28"/>
        </w:rPr>
        <w:t>илась успехом. Теперь врач, проживая</w:t>
      </w:r>
      <w:r w:rsidRPr="00077437">
        <w:rPr>
          <w:rFonts w:ascii="Times New Roman" w:hAnsi="Times New Roman" w:cs="Times New Roman"/>
          <w:sz w:val="28"/>
          <w:szCs w:val="28"/>
        </w:rPr>
        <w:t xml:space="preserve"> в центре участка, мог в любое время принимать приходящих больных. 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Проанализировав полученные данные, я пришла к выводу, что полезность земской медицины вытекала из условий содержания сельской больниц,</w:t>
      </w:r>
      <w:r w:rsidR="003648F2" w:rsidRPr="00077437">
        <w:rPr>
          <w:rFonts w:ascii="Times New Roman" w:hAnsi="Times New Roman" w:cs="Times New Roman"/>
          <w:sz w:val="28"/>
          <w:szCs w:val="28"/>
        </w:rPr>
        <w:t xml:space="preserve"> г</w:t>
      </w:r>
      <w:r w:rsidRPr="00077437">
        <w:rPr>
          <w:rFonts w:ascii="Times New Roman" w:hAnsi="Times New Roman" w:cs="Times New Roman"/>
          <w:sz w:val="28"/>
          <w:szCs w:val="28"/>
        </w:rPr>
        <w:t>лавными из которых были:</w:t>
      </w:r>
    </w:p>
    <w:p w:rsidR="009E0DC8" w:rsidRPr="00077437" w:rsidRDefault="00381B20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1</w:t>
      </w:r>
      <w:r w:rsidR="009E0DC8" w:rsidRPr="00077437">
        <w:rPr>
          <w:rFonts w:ascii="Times New Roman" w:hAnsi="Times New Roman" w:cs="Times New Roman"/>
          <w:sz w:val="28"/>
          <w:szCs w:val="28"/>
        </w:rPr>
        <w:t>) посещение в больницу и выход из нее должны быть во всех случаях добровольны;</w:t>
      </w:r>
    </w:p>
    <w:p w:rsidR="009E0DC8" w:rsidRPr="00077437" w:rsidRDefault="00381B20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2</w:t>
      </w:r>
      <w:r w:rsidR="009E0DC8" w:rsidRPr="00077437">
        <w:rPr>
          <w:rFonts w:ascii="Times New Roman" w:hAnsi="Times New Roman" w:cs="Times New Roman"/>
          <w:sz w:val="28"/>
          <w:szCs w:val="28"/>
        </w:rPr>
        <w:t>) хозяйственная часть больницы должна находиться под управление</w:t>
      </w:r>
      <w:r w:rsidRPr="00077437">
        <w:rPr>
          <w:rFonts w:ascii="Times New Roman" w:hAnsi="Times New Roman" w:cs="Times New Roman"/>
          <w:sz w:val="28"/>
          <w:szCs w:val="28"/>
        </w:rPr>
        <w:t>м и под ответственностью врача;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ходе своего исследования, я поняла, что не сразу сельские больные отказались от помощи повитух, заменив её на умелую помощь акушерок. Врачам пришлось приобрести доверие не только самих сельских жителей, но и сельский повитух. </w:t>
      </w:r>
      <w:r w:rsidRPr="00077437">
        <w:rPr>
          <w:rFonts w:ascii="Times New Roman" w:hAnsi="Times New Roman" w:cs="Times New Roman"/>
          <w:i/>
          <w:sz w:val="28"/>
          <w:szCs w:val="28"/>
        </w:rPr>
        <w:t>«Их умение сойтись с ними, приглашение их на роды, совершающиеся под контролем врача, сохранение за ними всех их ничтожных доходов и оставление в силе вех безвредных обрядов при родах – все это постепенно, но верно помогло видоизменять обычные приемы акушерской помощи. Акушерки могут с большой пользой исполнять роль сестры милосердия при больницах</w:t>
      </w:r>
      <w:r w:rsidR="00D24576" w:rsidRPr="00077437">
        <w:rPr>
          <w:rFonts w:ascii="Times New Roman" w:hAnsi="Times New Roman" w:cs="Times New Roman"/>
          <w:i/>
          <w:sz w:val="28"/>
          <w:szCs w:val="28"/>
        </w:rPr>
        <w:t xml:space="preserve"> и заниматься оспопрививанием».</w:t>
      </w: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Таковы были основные исторические этапы развития земской медицины в России.</w:t>
      </w:r>
    </w:p>
    <w:p w:rsidR="009E0DC8" w:rsidRPr="00650688" w:rsidRDefault="00D24576" w:rsidP="009831F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38762135"/>
      <w:r w:rsidRPr="00650688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="009E0DC8" w:rsidRPr="00650688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3648F2" w:rsidRPr="0065068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E0DC8" w:rsidRPr="00650688">
        <w:rPr>
          <w:rFonts w:ascii="Times New Roman" w:hAnsi="Times New Roman" w:cs="Times New Roman"/>
          <w:b/>
          <w:color w:val="auto"/>
          <w:sz w:val="28"/>
          <w:szCs w:val="28"/>
        </w:rPr>
        <w:t>История открытия больницы в Ропше и её содержание в XIX веке</w:t>
      </w:r>
      <w:bookmarkEnd w:id="2"/>
    </w:p>
    <w:p w:rsidR="009E0DC8" w:rsidRPr="00077437" w:rsidRDefault="009E0DC8" w:rsidP="003310F2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История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больницы начинается с царствования императора Николая I, когда имение Ропша в 1826 году именным указом было подарено императрице Александре Федоровне. Венценосная помещица, приняв дар супруга, многое сделала д</w:t>
      </w:r>
      <w:r w:rsidR="00381B20" w:rsidRPr="00077437">
        <w:rPr>
          <w:rFonts w:ascii="Times New Roman" w:hAnsi="Times New Roman" w:cs="Times New Roman"/>
          <w:sz w:val="28"/>
          <w:szCs w:val="28"/>
        </w:rPr>
        <w:t>ля подъема Ропши.</w:t>
      </w:r>
      <w:r w:rsidR="00C80214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8D0A20" w:rsidRPr="00077437">
        <w:rPr>
          <w:rFonts w:ascii="Times New Roman" w:hAnsi="Times New Roman" w:cs="Times New Roman"/>
          <w:sz w:val="28"/>
          <w:szCs w:val="28"/>
        </w:rPr>
        <w:t xml:space="preserve">По ее высочайшему распоряжению в 1853 году выстроен лазарет. Можно предположить, что этот год и является годом основания </w:t>
      </w:r>
      <w:proofErr w:type="spellStart"/>
      <w:r w:rsidR="008D0A20"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="008D0A20" w:rsidRPr="00077437">
        <w:rPr>
          <w:rFonts w:ascii="Times New Roman" w:hAnsi="Times New Roman" w:cs="Times New Roman"/>
          <w:sz w:val="28"/>
          <w:szCs w:val="28"/>
        </w:rPr>
        <w:t xml:space="preserve"> больницы </w:t>
      </w:r>
      <w:r w:rsidR="00C80214" w:rsidRPr="00077437">
        <w:rPr>
          <w:rFonts w:ascii="Times New Roman" w:hAnsi="Times New Roman" w:cs="Times New Roman"/>
          <w:sz w:val="28"/>
          <w:szCs w:val="28"/>
        </w:rPr>
        <w:t>.( Приложение № 1)</w:t>
      </w:r>
    </w:p>
    <w:p w:rsidR="00854F36" w:rsidRPr="00077437" w:rsidRDefault="00854F3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Вначале своего исследования я расположила копии архивны</w:t>
      </w:r>
      <w:r w:rsidR="00CB3FCB" w:rsidRPr="00077437">
        <w:rPr>
          <w:rFonts w:ascii="Times New Roman" w:hAnsi="Times New Roman" w:cs="Times New Roman"/>
          <w:sz w:val="28"/>
          <w:szCs w:val="28"/>
        </w:rPr>
        <w:t>х документов  по порядку.</w:t>
      </w:r>
    </w:p>
    <w:p w:rsidR="00381B20" w:rsidRPr="00077437" w:rsidRDefault="00381B20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2</w:t>
      </w:r>
      <w:r w:rsidR="00241F80" w:rsidRPr="00077437">
        <w:rPr>
          <w:rFonts w:ascii="Times New Roman" w:hAnsi="Times New Roman" w:cs="Times New Roman"/>
          <w:b/>
          <w:sz w:val="28"/>
          <w:szCs w:val="28"/>
        </w:rPr>
        <w:t>.</w:t>
      </w:r>
      <w:r w:rsidRPr="00077437">
        <w:rPr>
          <w:rFonts w:ascii="Times New Roman" w:hAnsi="Times New Roman" w:cs="Times New Roman"/>
          <w:b/>
          <w:sz w:val="28"/>
          <w:szCs w:val="28"/>
        </w:rPr>
        <w:t>1.</w:t>
      </w:r>
      <w:r w:rsidR="00241F80" w:rsidRPr="000774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b/>
          <w:sz w:val="28"/>
          <w:szCs w:val="28"/>
        </w:rPr>
        <w:t>Анализ копии документа, датированного 1864 годом</w:t>
      </w:r>
    </w:p>
    <w:p w:rsidR="000B545B" w:rsidRPr="00077437" w:rsidRDefault="00CF0480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Первым</w:t>
      </w:r>
      <w:r w:rsidR="00854F36" w:rsidRPr="00077437">
        <w:rPr>
          <w:rFonts w:ascii="Times New Roman" w:hAnsi="Times New Roman" w:cs="Times New Roman"/>
          <w:sz w:val="28"/>
          <w:szCs w:val="28"/>
        </w:rPr>
        <w:t xml:space="preserve"> по хронологии стал докуме</w:t>
      </w:r>
      <w:r w:rsidR="008D0A20" w:rsidRPr="00077437">
        <w:rPr>
          <w:rFonts w:ascii="Times New Roman" w:hAnsi="Times New Roman" w:cs="Times New Roman"/>
          <w:sz w:val="28"/>
          <w:szCs w:val="28"/>
        </w:rPr>
        <w:t xml:space="preserve">нт датированный 1864 годом со </w:t>
      </w:r>
      <w:r w:rsidR="00854F36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854F36" w:rsidRPr="00077437">
        <w:rPr>
          <w:rFonts w:ascii="Times New Roman" w:hAnsi="Times New Roman" w:cs="Times New Roman"/>
          <w:b/>
          <w:sz w:val="28"/>
          <w:szCs w:val="28"/>
        </w:rPr>
        <w:t>списком населенных пунктов Санкт-Петербургской губернии п по сведению 1862 года,</w:t>
      </w:r>
      <w:r w:rsidR="00854F36" w:rsidRPr="00077437">
        <w:rPr>
          <w:rFonts w:ascii="Times New Roman" w:hAnsi="Times New Roman" w:cs="Times New Roman"/>
          <w:sz w:val="28"/>
          <w:szCs w:val="28"/>
        </w:rPr>
        <w:t xml:space="preserve"> изданного статистическим комитетом Министерства внутренних дел. Из него я узнала , что </w:t>
      </w:r>
      <w:r w:rsidRPr="00077437">
        <w:rPr>
          <w:rFonts w:ascii="Times New Roman" w:hAnsi="Times New Roman" w:cs="Times New Roman"/>
          <w:sz w:val="28"/>
          <w:szCs w:val="28"/>
        </w:rPr>
        <w:t xml:space="preserve">в 1862 году на территории Ропши было 35 дворов, в которых проживало </w:t>
      </w:r>
      <w:r w:rsidR="00854F36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sz w:val="28"/>
          <w:szCs w:val="28"/>
        </w:rPr>
        <w:t xml:space="preserve"> 379 женщин и  399 мужчин.</w:t>
      </w:r>
      <w:r w:rsidR="008D0A20" w:rsidRPr="00077437">
        <w:rPr>
          <w:rFonts w:ascii="Times New Roman" w:hAnsi="Times New Roman" w:cs="Times New Roman"/>
          <w:sz w:val="28"/>
          <w:szCs w:val="28"/>
        </w:rPr>
        <w:t xml:space="preserve"> (Приложение №2</w:t>
      </w:r>
      <w:r w:rsidR="00381B20" w:rsidRPr="00077437">
        <w:rPr>
          <w:rFonts w:ascii="Times New Roman" w:hAnsi="Times New Roman" w:cs="Times New Roman"/>
          <w:sz w:val="28"/>
          <w:szCs w:val="28"/>
        </w:rPr>
        <w:t>)</w:t>
      </w:r>
    </w:p>
    <w:p w:rsidR="00CF0480" w:rsidRPr="00077437" w:rsidRDefault="00854F3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2.2</w:t>
      </w:r>
      <w:r w:rsidR="00241F80" w:rsidRPr="00077437">
        <w:rPr>
          <w:rFonts w:ascii="Times New Roman" w:hAnsi="Times New Roman" w:cs="Times New Roman"/>
          <w:b/>
          <w:sz w:val="28"/>
          <w:szCs w:val="28"/>
        </w:rPr>
        <w:t>.</w:t>
      </w:r>
      <w:r w:rsidRPr="00077437">
        <w:rPr>
          <w:rFonts w:ascii="Times New Roman" w:hAnsi="Times New Roman" w:cs="Times New Roman"/>
          <w:b/>
          <w:sz w:val="28"/>
          <w:szCs w:val="28"/>
        </w:rPr>
        <w:t xml:space="preserve"> Анализ копии документа, датированного 1866 годом</w:t>
      </w:r>
    </w:p>
    <w:p w:rsidR="00270B95" w:rsidRPr="00077437" w:rsidRDefault="00CF0480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Следующим стал документ из журнала Чрезвычайное собрание за 1866 год глава «Народное здравие» медицинская часть.</w:t>
      </w:r>
      <w:r w:rsidRPr="00077437">
        <w:rPr>
          <w:rFonts w:ascii="Times New Roman" w:hAnsi="Times New Roman" w:cs="Times New Roman"/>
          <w:sz w:val="28"/>
          <w:szCs w:val="28"/>
        </w:rPr>
        <w:t xml:space="preserve"> В журнале анализируется период после эпидемии тифа и возвратной горячки «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господствовавших в уезде в прошлом 1865 году» </w:t>
      </w:r>
      <w:r w:rsidRPr="00077437">
        <w:rPr>
          <w:rFonts w:ascii="Times New Roman" w:hAnsi="Times New Roman" w:cs="Times New Roman"/>
          <w:sz w:val="28"/>
          <w:szCs w:val="28"/>
        </w:rPr>
        <w:t xml:space="preserve">в связи с чем появились 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«временно-обязанные крестьяне и собственники» </w:t>
      </w:r>
      <w:r w:rsidRPr="00077437">
        <w:rPr>
          <w:rFonts w:ascii="Times New Roman" w:hAnsi="Times New Roman" w:cs="Times New Roman"/>
          <w:sz w:val="28"/>
          <w:szCs w:val="28"/>
        </w:rPr>
        <w:t>устраивающие у себя пособие в форме домашних аптек.</w:t>
      </w:r>
    </w:p>
    <w:p w:rsidR="00270B95" w:rsidRPr="00077437" w:rsidRDefault="00270B95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документе так же отмечается, что 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 « из вышеизложенного краткого о</w:t>
      </w:r>
      <w:r w:rsidR="00E561BA" w:rsidRPr="00077437">
        <w:rPr>
          <w:rFonts w:ascii="Times New Roman" w:hAnsi="Times New Roman" w:cs="Times New Roman"/>
          <w:i/>
          <w:sz w:val="28"/>
          <w:szCs w:val="28"/>
        </w:rPr>
        <w:t>т</w:t>
      </w:r>
      <w:r w:rsidRPr="00077437">
        <w:rPr>
          <w:rFonts w:ascii="Times New Roman" w:hAnsi="Times New Roman" w:cs="Times New Roman"/>
          <w:i/>
          <w:sz w:val="28"/>
          <w:szCs w:val="28"/>
        </w:rPr>
        <w:t>чета видно, что сельское население Петергофс</w:t>
      </w:r>
      <w:r w:rsidR="00E561BA" w:rsidRPr="00077437">
        <w:rPr>
          <w:rFonts w:ascii="Times New Roman" w:hAnsi="Times New Roman" w:cs="Times New Roman"/>
          <w:i/>
          <w:sz w:val="28"/>
          <w:szCs w:val="28"/>
        </w:rPr>
        <w:t>к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ого уезда уже начинает чувствовать пользу и необходимость данного медицинского пособия» </w:t>
      </w:r>
    </w:p>
    <w:p w:rsidR="008F1725" w:rsidRPr="00077437" w:rsidRDefault="00270B95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Но в этом же документе отмечается « 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на  недостатки в </w:t>
      </w:r>
      <w:proofErr w:type="spellStart"/>
      <w:r w:rsidRPr="00077437">
        <w:rPr>
          <w:rFonts w:ascii="Times New Roman" w:hAnsi="Times New Roman" w:cs="Times New Roman"/>
          <w:i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i/>
          <w:sz w:val="28"/>
          <w:szCs w:val="28"/>
        </w:rPr>
        <w:t xml:space="preserve"> волости</w:t>
      </w:r>
      <w:r w:rsidR="008F1725" w:rsidRPr="00077437"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="008F1725" w:rsidRPr="00077437">
        <w:rPr>
          <w:rFonts w:ascii="Times New Roman" w:hAnsi="Times New Roman" w:cs="Times New Roman"/>
          <w:sz w:val="28"/>
          <w:szCs w:val="28"/>
        </w:rPr>
        <w:t>когда</w:t>
      </w:r>
      <w:r w:rsidR="008F1725" w:rsidRPr="00077437">
        <w:rPr>
          <w:rFonts w:ascii="Times New Roman" w:hAnsi="Times New Roman" w:cs="Times New Roman"/>
          <w:i/>
          <w:sz w:val="28"/>
          <w:szCs w:val="28"/>
        </w:rPr>
        <w:t xml:space="preserve">  « при передаче медицинского пособия удельною конторой в ведомство мировых учреждений, закрыт был лазарет и уволен врач, но сбор с крестьян по 25 коп. с души продолжался по прежнему и фельдшеру производилось </w:t>
      </w:r>
      <w:proofErr w:type="spellStart"/>
      <w:r w:rsidR="008F1725" w:rsidRPr="00077437">
        <w:rPr>
          <w:rFonts w:ascii="Times New Roman" w:hAnsi="Times New Roman" w:cs="Times New Roman"/>
          <w:i/>
          <w:sz w:val="28"/>
          <w:szCs w:val="28"/>
        </w:rPr>
        <w:t>жаловани</w:t>
      </w:r>
      <w:proofErr w:type="spellEnd"/>
      <w:r w:rsidR="008F1725" w:rsidRPr="00077437">
        <w:rPr>
          <w:rFonts w:ascii="Times New Roman" w:hAnsi="Times New Roman" w:cs="Times New Roman"/>
          <w:i/>
          <w:sz w:val="28"/>
          <w:szCs w:val="28"/>
        </w:rPr>
        <w:t>\</w:t>
      </w:r>
      <w:proofErr w:type="spellStart"/>
      <w:r w:rsidR="008F1725" w:rsidRPr="00077437">
        <w:rPr>
          <w:rFonts w:ascii="Times New Roman" w:hAnsi="Times New Roman" w:cs="Times New Roman"/>
          <w:i/>
          <w:sz w:val="28"/>
          <w:szCs w:val="28"/>
        </w:rPr>
        <w:t>ье</w:t>
      </w:r>
      <w:proofErr w:type="spellEnd"/>
      <w:r w:rsidR="008F1725" w:rsidRPr="00077437">
        <w:rPr>
          <w:rFonts w:ascii="Times New Roman" w:hAnsi="Times New Roman" w:cs="Times New Roman"/>
          <w:i/>
          <w:sz w:val="28"/>
          <w:szCs w:val="28"/>
        </w:rPr>
        <w:t xml:space="preserve"> по 200 руб. в год, а между тем, нечем было лечить и следовательно деньги тратились непроизводительно».</w:t>
      </w:r>
    </w:p>
    <w:p w:rsidR="000B25AF" w:rsidRPr="00077437" w:rsidRDefault="008F1725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Создавшаяся ситуация объяснялось двумя причинами: «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недостатком  средств оплачивать более прочное врачебное пособие» </w:t>
      </w:r>
      <w:r w:rsidRPr="00077437">
        <w:rPr>
          <w:rFonts w:ascii="Times New Roman" w:hAnsi="Times New Roman" w:cs="Times New Roman"/>
          <w:sz w:val="28"/>
          <w:szCs w:val="28"/>
        </w:rPr>
        <w:t>и другая причина «</w:t>
      </w:r>
      <w:r w:rsidRPr="00077437">
        <w:rPr>
          <w:rFonts w:ascii="Times New Roman" w:hAnsi="Times New Roman" w:cs="Times New Roman"/>
          <w:i/>
          <w:sz w:val="28"/>
          <w:szCs w:val="28"/>
        </w:rPr>
        <w:t>не</w:t>
      </w:r>
      <w:r w:rsidR="000B25AF" w:rsidRPr="00077437">
        <w:rPr>
          <w:rFonts w:ascii="Times New Roman" w:hAnsi="Times New Roman" w:cs="Times New Roman"/>
          <w:i/>
          <w:sz w:val="28"/>
          <w:szCs w:val="28"/>
        </w:rPr>
        <w:t>у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мение </w:t>
      </w:r>
      <w:r w:rsidR="000B25AF" w:rsidRPr="00077437">
        <w:rPr>
          <w:rFonts w:ascii="Times New Roman" w:hAnsi="Times New Roman" w:cs="Times New Roman"/>
          <w:i/>
          <w:sz w:val="28"/>
          <w:szCs w:val="28"/>
        </w:rPr>
        <w:t xml:space="preserve"> взяться за дело».</w:t>
      </w:r>
    </w:p>
    <w:p w:rsidR="006F10A2" w:rsidRPr="00077437" w:rsidRDefault="000B25AF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На странице </w:t>
      </w:r>
      <w:r w:rsidR="001367F0" w:rsidRPr="00077437">
        <w:rPr>
          <w:rFonts w:ascii="Times New Roman" w:hAnsi="Times New Roman" w:cs="Times New Roman"/>
          <w:sz w:val="28"/>
          <w:szCs w:val="28"/>
        </w:rPr>
        <w:t>№</w:t>
      </w:r>
      <w:r w:rsidR="008F1725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sz w:val="28"/>
          <w:szCs w:val="28"/>
        </w:rPr>
        <w:t>322 журнала упоминается в связи с этим о х</w:t>
      </w:r>
      <w:r w:rsidR="001367F0" w:rsidRPr="00077437">
        <w:rPr>
          <w:rFonts w:ascii="Times New Roman" w:hAnsi="Times New Roman" w:cs="Times New Roman"/>
          <w:sz w:val="28"/>
          <w:szCs w:val="28"/>
        </w:rPr>
        <w:t xml:space="preserve">одатайстве </w:t>
      </w:r>
      <w:proofErr w:type="spellStart"/>
      <w:r w:rsidR="001367F0"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="001367F0" w:rsidRPr="00077437">
        <w:rPr>
          <w:rFonts w:ascii="Times New Roman" w:hAnsi="Times New Roman" w:cs="Times New Roman"/>
          <w:sz w:val="28"/>
          <w:szCs w:val="28"/>
        </w:rPr>
        <w:t xml:space="preserve"> волости </w:t>
      </w:r>
      <w:r w:rsidRPr="00077437">
        <w:rPr>
          <w:rFonts w:ascii="Times New Roman" w:hAnsi="Times New Roman" w:cs="Times New Roman"/>
          <w:sz w:val="28"/>
          <w:szCs w:val="28"/>
        </w:rPr>
        <w:t xml:space="preserve"> ассигновании ей пособия на медицинскую часть, так как </w:t>
      </w:r>
      <w:r w:rsidRPr="00077437">
        <w:rPr>
          <w:rFonts w:ascii="Times New Roman" w:hAnsi="Times New Roman" w:cs="Times New Roman"/>
          <w:i/>
          <w:sz w:val="28"/>
          <w:szCs w:val="28"/>
        </w:rPr>
        <w:t>«крестьяне содержат за свой счет фельдшера, больницу и покупают медикаменты, на что расходуют до 1.632 руб. и не пользуются пособием от земства, между тем как проч</w:t>
      </w:r>
      <w:r w:rsidR="00C13D6B" w:rsidRPr="00077437">
        <w:rPr>
          <w:rFonts w:ascii="Times New Roman" w:hAnsi="Times New Roman" w:cs="Times New Roman"/>
          <w:i/>
          <w:sz w:val="28"/>
          <w:szCs w:val="28"/>
        </w:rPr>
        <w:t xml:space="preserve">ие волости пособие это получают. Собрание , признавая ходатайство </w:t>
      </w:r>
      <w:proofErr w:type="spellStart"/>
      <w:r w:rsidR="00C13D6B" w:rsidRPr="00077437">
        <w:rPr>
          <w:rFonts w:ascii="Times New Roman" w:hAnsi="Times New Roman" w:cs="Times New Roman"/>
          <w:i/>
          <w:sz w:val="28"/>
          <w:szCs w:val="28"/>
        </w:rPr>
        <w:t>Ропшинской</w:t>
      </w:r>
      <w:proofErr w:type="spellEnd"/>
      <w:r w:rsidR="00C13D6B" w:rsidRPr="00077437">
        <w:rPr>
          <w:rFonts w:ascii="Times New Roman" w:hAnsi="Times New Roman" w:cs="Times New Roman"/>
          <w:i/>
          <w:sz w:val="28"/>
          <w:szCs w:val="28"/>
        </w:rPr>
        <w:t xml:space="preserve"> волости заслуживающим уважения, ассигн</w:t>
      </w:r>
      <w:r w:rsidR="001367F0" w:rsidRPr="00077437">
        <w:rPr>
          <w:rFonts w:ascii="Times New Roman" w:hAnsi="Times New Roman" w:cs="Times New Roman"/>
          <w:i/>
          <w:sz w:val="28"/>
          <w:szCs w:val="28"/>
        </w:rPr>
        <w:t>овало выдавать ей пособие на сод</w:t>
      </w:r>
      <w:r w:rsidR="00C13D6B" w:rsidRPr="00077437">
        <w:rPr>
          <w:rFonts w:ascii="Times New Roman" w:hAnsi="Times New Roman" w:cs="Times New Roman"/>
          <w:i/>
          <w:sz w:val="28"/>
          <w:szCs w:val="28"/>
        </w:rPr>
        <w:t>ержание больницы и фельдшера, в размере 300 рублей в год»</w:t>
      </w:r>
    </w:p>
    <w:p w:rsidR="002B3636" w:rsidRPr="00077437" w:rsidRDefault="002B363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выдержке из этого же журнала за 1868 год говорится о том. что в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больнице уже состоит врач 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«заведующий медицинскою частью в </w:t>
      </w:r>
      <w:r w:rsidRPr="00077437">
        <w:rPr>
          <w:rFonts w:ascii="Times New Roman" w:hAnsi="Times New Roman" w:cs="Times New Roman"/>
          <w:i/>
          <w:sz w:val="28"/>
          <w:szCs w:val="28"/>
        </w:rPr>
        <w:lastRenderedPageBreak/>
        <w:t xml:space="preserve">4-х волостях и получающий из земских сумм в жалованье и на разъезды 1.800 руб. в год. кроме того , такие же суммы. Ассигнованных по смете на 1867 и 1867 </w:t>
      </w:r>
      <w:proofErr w:type="spellStart"/>
      <w:r w:rsidRPr="00077437">
        <w:rPr>
          <w:rFonts w:ascii="Times New Roman" w:hAnsi="Times New Roman" w:cs="Times New Roman"/>
          <w:i/>
          <w:sz w:val="28"/>
          <w:szCs w:val="28"/>
        </w:rPr>
        <w:t>г.г</w:t>
      </w:r>
      <w:proofErr w:type="spellEnd"/>
      <w:r w:rsidRPr="00077437">
        <w:rPr>
          <w:rFonts w:ascii="Times New Roman" w:hAnsi="Times New Roman" w:cs="Times New Roman"/>
          <w:i/>
          <w:sz w:val="28"/>
          <w:szCs w:val="28"/>
        </w:rPr>
        <w:t xml:space="preserve">. отпускается в распоряженье врача на фельдшера и медикаменты 500 </w:t>
      </w:r>
      <w:proofErr w:type="spellStart"/>
      <w:r w:rsidRPr="00077437">
        <w:rPr>
          <w:rFonts w:ascii="Times New Roman" w:hAnsi="Times New Roman" w:cs="Times New Roman"/>
          <w:i/>
          <w:sz w:val="28"/>
          <w:szCs w:val="28"/>
        </w:rPr>
        <w:t>руб</w:t>
      </w:r>
      <w:proofErr w:type="spellEnd"/>
      <w:r w:rsidRPr="00077437">
        <w:rPr>
          <w:rFonts w:ascii="Times New Roman" w:hAnsi="Times New Roman" w:cs="Times New Roman"/>
          <w:i/>
          <w:sz w:val="28"/>
          <w:szCs w:val="28"/>
        </w:rPr>
        <w:t xml:space="preserve"> и в пособие больницы 851 р.40 коп. в год.».</w:t>
      </w:r>
    </w:p>
    <w:p w:rsidR="00381B20" w:rsidRPr="00077437" w:rsidRDefault="002B363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Но в этом же документе </w:t>
      </w:r>
      <w:r w:rsidR="005F4534" w:rsidRPr="00077437">
        <w:rPr>
          <w:rFonts w:ascii="Times New Roman" w:hAnsi="Times New Roman" w:cs="Times New Roman"/>
          <w:sz w:val="28"/>
          <w:szCs w:val="28"/>
        </w:rPr>
        <w:t xml:space="preserve"> отмечается, что </w:t>
      </w:r>
      <w:r w:rsidR="00BE59DA" w:rsidRPr="00077437">
        <w:rPr>
          <w:rFonts w:ascii="Times New Roman" w:hAnsi="Times New Roman" w:cs="Times New Roman"/>
          <w:sz w:val="28"/>
          <w:szCs w:val="28"/>
        </w:rPr>
        <w:t xml:space="preserve"> от сбора с местного населения </w:t>
      </w:r>
      <w:r w:rsidR="00C8340B" w:rsidRPr="00077437">
        <w:rPr>
          <w:rFonts w:ascii="Times New Roman" w:hAnsi="Times New Roman" w:cs="Times New Roman"/>
          <w:sz w:val="28"/>
          <w:szCs w:val="28"/>
        </w:rPr>
        <w:t xml:space="preserve">Петербургский уезд не отказался: </w:t>
      </w:r>
      <w:r w:rsidR="005F4534" w:rsidRPr="00077437">
        <w:rPr>
          <w:rFonts w:ascii="Times New Roman" w:hAnsi="Times New Roman" w:cs="Times New Roman"/>
          <w:sz w:val="28"/>
          <w:szCs w:val="28"/>
        </w:rPr>
        <w:t xml:space="preserve">« </w:t>
      </w:r>
      <w:r w:rsidR="005F4534" w:rsidRPr="00077437">
        <w:rPr>
          <w:rFonts w:ascii="Times New Roman" w:hAnsi="Times New Roman" w:cs="Times New Roman"/>
          <w:i/>
          <w:sz w:val="28"/>
          <w:szCs w:val="28"/>
        </w:rPr>
        <w:t>про</w:t>
      </w:r>
      <w:r w:rsidR="00BE59DA" w:rsidRPr="00077437">
        <w:rPr>
          <w:rFonts w:ascii="Times New Roman" w:hAnsi="Times New Roman" w:cs="Times New Roman"/>
          <w:i/>
          <w:sz w:val="28"/>
          <w:szCs w:val="28"/>
        </w:rPr>
        <w:t>изводится сбор с 1.</w:t>
      </w:r>
      <w:r w:rsidR="005F4534" w:rsidRPr="00077437">
        <w:rPr>
          <w:rFonts w:ascii="Times New Roman" w:hAnsi="Times New Roman" w:cs="Times New Roman"/>
          <w:i/>
          <w:sz w:val="28"/>
          <w:szCs w:val="28"/>
        </w:rPr>
        <w:t xml:space="preserve">395 душ </w:t>
      </w:r>
      <w:r w:rsidR="00BE59DA" w:rsidRPr="00077437">
        <w:rPr>
          <w:rFonts w:ascii="Times New Roman" w:hAnsi="Times New Roman" w:cs="Times New Roman"/>
          <w:i/>
          <w:sz w:val="28"/>
          <w:szCs w:val="28"/>
        </w:rPr>
        <w:t xml:space="preserve"> крестьян </w:t>
      </w:r>
      <w:proofErr w:type="spellStart"/>
      <w:r w:rsidR="00BE59DA" w:rsidRPr="00077437">
        <w:rPr>
          <w:rFonts w:ascii="Times New Roman" w:hAnsi="Times New Roman" w:cs="Times New Roman"/>
          <w:i/>
          <w:sz w:val="28"/>
          <w:szCs w:val="28"/>
        </w:rPr>
        <w:t>Ропшинской</w:t>
      </w:r>
      <w:proofErr w:type="spellEnd"/>
      <w:r w:rsidR="00BE59DA" w:rsidRPr="00077437">
        <w:rPr>
          <w:rFonts w:ascii="Times New Roman" w:hAnsi="Times New Roman" w:cs="Times New Roman"/>
          <w:i/>
          <w:sz w:val="28"/>
          <w:szCs w:val="28"/>
        </w:rPr>
        <w:t xml:space="preserve"> волости по 65 коп. с души в год с каждого рабочего , находящегося на известковых заводах </w:t>
      </w:r>
      <w:r w:rsidR="00C13D6B" w:rsidRPr="0007743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E59DA" w:rsidRPr="00077437">
        <w:rPr>
          <w:rFonts w:ascii="Times New Roman" w:hAnsi="Times New Roman" w:cs="Times New Roman"/>
          <w:i/>
          <w:sz w:val="28"/>
          <w:szCs w:val="28"/>
        </w:rPr>
        <w:t>Петергофского уезда».</w:t>
      </w:r>
      <w:r w:rsidR="004978F6" w:rsidRPr="00077437">
        <w:rPr>
          <w:rFonts w:ascii="Times New Roman" w:hAnsi="Times New Roman" w:cs="Times New Roman"/>
          <w:i/>
          <w:sz w:val="28"/>
          <w:szCs w:val="28"/>
        </w:rPr>
        <w:t>(Приложение №3</w:t>
      </w:r>
      <w:r w:rsidR="00381B20" w:rsidRPr="00077437">
        <w:rPr>
          <w:rFonts w:ascii="Times New Roman" w:hAnsi="Times New Roman" w:cs="Times New Roman"/>
          <w:i/>
          <w:sz w:val="28"/>
          <w:szCs w:val="28"/>
        </w:rPr>
        <w:t>)</w:t>
      </w:r>
    </w:p>
    <w:p w:rsidR="003310F2" w:rsidRPr="00077437" w:rsidRDefault="003310F2" w:rsidP="003310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10F2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2.3 Анализ копии документа, датированного 1894 годом</w:t>
      </w:r>
      <w:r w:rsidR="003310F2" w:rsidRPr="0007743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310F2" w:rsidRPr="00077437" w:rsidRDefault="00C8340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Следующим документом в хронологическом порядке находится «Статистический Сборник С-Петербургской губернии». </w:t>
      </w:r>
    </w:p>
    <w:p w:rsidR="00C8340B" w:rsidRPr="00077437" w:rsidRDefault="00C8340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нем я обратила внимание на смету расходов на содержание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больницы по следующим статьям:</w:t>
      </w:r>
    </w:p>
    <w:p w:rsidR="00C8340B" w:rsidRPr="00077437" w:rsidRDefault="00C8340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 фельдшеру – акушерке на выплату содержания;</w:t>
      </w:r>
    </w:p>
    <w:p w:rsidR="00C8340B" w:rsidRPr="00077437" w:rsidRDefault="00C8340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</w:t>
      </w:r>
      <w:r w:rsidR="003310F2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sz w:val="28"/>
          <w:szCs w:val="28"/>
        </w:rPr>
        <w:t>фельдшеру на квартирные выплаты:</w:t>
      </w:r>
      <w:r w:rsidR="00775714" w:rsidRPr="00077437">
        <w:rPr>
          <w:rFonts w:ascii="Times New Roman" w:hAnsi="Times New Roman" w:cs="Times New Roman"/>
          <w:sz w:val="28"/>
          <w:szCs w:val="28"/>
        </w:rPr>
        <w:t>-</w:t>
      </w:r>
    </w:p>
    <w:p w:rsidR="00775714" w:rsidRPr="00077437" w:rsidRDefault="00775714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</w:t>
      </w:r>
      <w:r w:rsidR="003310F2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sz w:val="28"/>
          <w:szCs w:val="28"/>
        </w:rPr>
        <w:t>на книги медицинские и журналы;</w:t>
      </w:r>
    </w:p>
    <w:p w:rsidR="000B545B" w:rsidRPr="00077437" w:rsidRDefault="00775714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Из чего следует сделать вывод, что Петергофским уездом не только выделялись средства на содержание больницы, но и велся контроль за их использованием. Это подтверждается   и в </w:t>
      </w:r>
      <w:r w:rsidRPr="00077437">
        <w:rPr>
          <w:rFonts w:ascii="Times New Roman" w:hAnsi="Times New Roman" w:cs="Times New Roman"/>
          <w:b/>
          <w:sz w:val="28"/>
          <w:szCs w:val="28"/>
        </w:rPr>
        <w:t xml:space="preserve">«Денежных отчетах Петергофской Уездной Управы за 1905, 1906 годы». </w:t>
      </w:r>
      <w:r w:rsidRPr="00077437">
        <w:rPr>
          <w:rFonts w:ascii="Times New Roman" w:hAnsi="Times New Roman" w:cs="Times New Roman"/>
          <w:sz w:val="28"/>
          <w:szCs w:val="28"/>
        </w:rPr>
        <w:t xml:space="preserve">Кроме того в этих документах указываются расходы на дворника, палатного сторожа, сиделки, кухарки, а также указывается </w:t>
      </w:r>
      <w:r w:rsidR="002919A6" w:rsidRPr="00077437">
        <w:rPr>
          <w:rFonts w:ascii="Times New Roman" w:hAnsi="Times New Roman" w:cs="Times New Roman"/>
          <w:sz w:val="28"/>
          <w:szCs w:val="28"/>
        </w:rPr>
        <w:t xml:space="preserve">поступление </w:t>
      </w:r>
      <w:r w:rsidRPr="00077437">
        <w:rPr>
          <w:rFonts w:ascii="Times New Roman" w:hAnsi="Times New Roman" w:cs="Times New Roman"/>
          <w:sz w:val="28"/>
          <w:szCs w:val="28"/>
        </w:rPr>
        <w:t xml:space="preserve">недоимка от крестьян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волости</w:t>
      </w:r>
      <w:r w:rsidR="002919A6" w:rsidRPr="00077437">
        <w:rPr>
          <w:rFonts w:ascii="Times New Roman" w:hAnsi="Times New Roman" w:cs="Times New Roman"/>
          <w:sz w:val="28"/>
          <w:szCs w:val="28"/>
        </w:rPr>
        <w:t xml:space="preserve"> на содержание больницы.</w:t>
      </w:r>
      <w:r w:rsidR="0081502B" w:rsidRPr="00077437">
        <w:rPr>
          <w:rFonts w:ascii="Times New Roman" w:hAnsi="Times New Roman" w:cs="Times New Roman"/>
          <w:sz w:val="28"/>
          <w:szCs w:val="28"/>
        </w:rPr>
        <w:t>(Приложение №4</w:t>
      </w:r>
      <w:r w:rsidR="00381B20" w:rsidRPr="00077437">
        <w:rPr>
          <w:rFonts w:ascii="Times New Roman" w:hAnsi="Times New Roman" w:cs="Times New Roman"/>
          <w:sz w:val="28"/>
          <w:szCs w:val="28"/>
        </w:rPr>
        <w:t>)</w:t>
      </w:r>
    </w:p>
    <w:p w:rsidR="002919A6" w:rsidRPr="00077437" w:rsidRDefault="00775714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2.4 Анализ копии документа, датированного 1907 годом</w:t>
      </w:r>
    </w:p>
    <w:p w:rsidR="002919A6" w:rsidRPr="00077437" w:rsidRDefault="002919A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Особое внимание заслуживает копия документа под названием </w:t>
      </w:r>
      <w:r w:rsidRPr="00077437">
        <w:rPr>
          <w:rFonts w:ascii="Times New Roman" w:hAnsi="Times New Roman" w:cs="Times New Roman"/>
          <w:b/>
          <w:sz w:val="28"/>
          <w:szCs w:val="28"/>
        </w:rPr>
        <w:t xml:space="preserve">« Земская медицина и санитарное состояние Петергофского уезда с.-Петербургской губернии за 1907 и 1908 годы». </w:t>
      </w:r>
    </w:p>
    <w:p w:rsidR="002919A6" w:rsidRPr="00077437" w:rsidRDefault="002919A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Что дал анализ этого документа?</w:t>
      </w:r>
      <w:r w:rsidR="00775714" w:rsidRPr="0007743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12E7B" w:rsidRPr="00077437" w:rsidRDefault="002919A6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Прежде всего, это количество обслуживаемых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больницей населенных пунктов. Их по состоянию на 1906 год было 77. Сейчас эти населенные пункты распределены по 5 амбулаториям и больницам.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Приводится сравнительная таблица  по фактическому наличию кроватей для больных и запланированному, а также   анализ амбулаторной деятельности врачебных пунктов. Это: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-Число приходящих больных;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lastRenderedPageBreak/>
        <w:t>-Число всех амбулаторных посещений: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-Среднее суточное посещение ;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-На 100 больных приходится посещений;</w:t>
      </w:r>
    </w:p>
    <w:p w:rsidR="00B12E7B" w:rsidRPr="00077437" w:rsidRDefault="00B12E7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-% к общему числу посещений;</w:t>
      </w:r>
      <w:r w:rsidR="002919A6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775714" w:rsidRPr="0007743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75714" w:rsidRPr="00077437" w:rsidRDefault="00775714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="00B12E7B" w:rsidRPr="00077437">
        <w:rPr>
          <w:rFonts w:ascii="Times New Roman" w:hAnsi="Times New Roman" w:cs="Times New Roman"/>
          <w:sz w:val="28"/>
          <w:szCs w:val="28"/>
        </w:rPr>
        <w:t>Сравниваются два года : 1907 и 1908.</w:t>
      </w:r>
    </w:p>
    <w:p w:rsidR="007472CC" w:rsidRPr="00077437" w:rsidRDefault="007472CC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Такой анализ</w:t>
      </w:r>
      <w:r w:rsidR="00761D24" w:rsidRPr="00077437">
        <w:rPr>
          <w:rFonts w:ascii="Times New Roman" w:hAnsi="Times New Roman" w:cs="Times New Roman"/>
          <w:sz w:val="28"/>
          <w:szCs w:val="28"/>
        </w:rPr>
        <w:t xml:space="preserve"> относится и к другой таблице, представленной в данном документе. Это анализ родовспомогательной деятельности за 1907 и 1908 годы, который показал, что в сравнении с 1907 годом, в 1908 году значительно .вырос показатель родов в больнице .</w:t>
      </w:r>
    </w:p>
    <w:p w:rsidR="00761D24" w:rsidRPr="00077437" w:rsidRDefault="00761D24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Названы имена врача и фельдшера акушера, это соответственно Бухарин Н.Н. ,закончивший  Императорский Московский университет,  и Пичугова М.В., закончившая Санкт-Петербургское училище и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Надеждинское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родовспомогательное заведение.</w:t>
      </w:r>
      <w:r w:rsidR="00331268" w:rsidRPr="00077437">
        <w:rPr>
          <w:rFonts w:ascii="Times New Roman" w:hAnsi="Times New Roman" w:cs="Times New Roman"/>
          <w:sz w:val="28"/>
          <w:szCs w:val="28"/>
        </w:rPr>
        <w:t xml:space="preserve"> По числу операций, проводимых за эти годы, </w:t>
      </w:r>
      <w:proofErr w:type="spellStart"/>
      <w:r w:rsidR="00331268" w:rsidRPr="00077437">
        <w:rPr>
          <w:rFonts w:ascii="Times New Roman" w:hAnsi="Times New Roman" w:cs="Times New Roman"/>
          <w:sz w:val="28"/>
          <w:szCs w:val="28"/>
        </w:rPr>
        <w:t>Ропшинский</w:t>
      </w:r>
      <w:proofErr w:type="spellEnd"/>
      <w:r w:rsidR="00331268" w:rsidRPr="00077437">
        <w:rPr>
          <w:rFonts w:ascii="Times New Roman" w:hAnsi="Times New Roman" w:cs="Times New Roman"/>
          <w:sz w:val="28"/>
          <w:szCs w:val="28"/>
        </w:rPr>
        <w:t xml:space="preserve"> участок стоит на втором месте. Отмечается рост числа оспопрививаний в сравнении с прошлыми годам, а также возросшее число ревакцинаций. «</w:t>
      </w:r>
      <w:r w:rsidR="00331268" w:rsidRPr="00077437">
        <w:rPr>
          <w:rFonts w:ascii="Times New Roman" w:hAnsi="Times New Roman" w:cs="Times New Roman"/>
          <w:i/>
          <w:sz w:val="28"/>
          <w:szCs w:val="28"/>
        </w:rPr>
        <w:t>Рост  ревакцинаций является очень благоприятным признаком, так как действительно предохранить население от заболеваний натуральной оспой можно только при п</w:t>
      </w:r>
      <w:r w:rsidR="00693C61" w:rsidRPr="00077437">
        <w:rPr>
          <w:rFonts w:ascii="Times New Roman" w:hAnsi="Times New Roman" w:cs="Times New Roman"/>
          <w:i/>
          <w:sz w:val="28"/>
          <w:szCs w:val="28"/>
        </w:rPr>
        <w:t>омощи систематической ревакцинац</w:t>
      </w:r>
      <w:r w:rsidR="00331268" w:rsidRPr="00077437">
        <w:rPr>
          <w:rFonts w:ascii="Times New Roman" w:hAnsi="Times New Roman" w:cs="Times New Roman"/>
          <w:i/>
          <w:sz w:val="28"/>
          <w:szCs w:val="28"/>
        </w:rPr>
        <w:t>и</w:t>
      </w:r>
      <w:r w:rsidR="00693C61" w:rsidRPr="00077437">
        <w:rPr>
          <w:rFonts w:ascii="Times New Roman" w:hAnsi="Times New Roman" w:cs="Times New Roman"/>
          <w:i/>
          <w:sz w:val="28"/>
          <w:szCs w:val="28"/>
        </w:rPr>
        <w:t>и</w:t>
      </w:r>
      <w:r w:rsidR="00331268" w:rsidRPr="00077437">
        <w:rPr>
          <w:rFonts w:ascii="Times New Roman" w:hAnsi="Times New Roman" w:cs="Times New Roman"/>
          <w:i/>
          <w:sz w:val="28"/>
          <w:szCs w:val="28"/>
        </w:rPr>
        <w:t xml:space="preserve"> его».</w:t>
      </w:r>
    </w:p>
    <w:p w:rsidR="00693C61" w:rsidRPr="00077437" w:rsidRDefault="00693C61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результате чего 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« предпринятая в конце отчетного года вакцинация детей, главным образом школьников в </w:t>
      </w:r>
      <w:proofErr w:type="spellStart"/>
      <w:r w:rsidRPr="00077437">
        <w:rPr>
          <w:rFonts w:ascii="Times New Roman" w:hAnsi="Times New Roman" w:cs="Times New Roman"/>
          <w:i/>
          <w:sz w:val="28"/>
          <w:szCs w:val="28"/>
        </w:rPr>
        <w:t>Ропшинском</w:t>
      </w:r>
      <w:proofErr w:type="spellEnd"/>
      <w:r w:rsidRPr="00077437">
        <w:rPr>
          <w:rFonts w:ascii="Times New Roman" w:hAnsi="Times New Roman" w:cs="Times New Roman"/>
          <w:i/>
          <w:sz w:val="28"/>
          <w:szCs w:val="28"/>
        </w:rPr>
        <w:t xml:space="preserve"> участке в районе, расположенном по пути следования эпидемии, имела своими последствием почти полное прекращение заболеваний».</w:t>
      </w:r>
    </w:p>
    <w:p w:rsidR="003324B2" w:rsidRPr="00077437" w:rsidRDefault="003324B2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Большая информация содержится о заболевших брюшным тифом. В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Ропшинском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участке был устроен барак для холерных больных, в котором было размещено 12  человек. Из них 4 умерло.</w:t>
      </w:r>
      <w:r w:rsidR="00381B20" w:rsidRPr="00077437">
        <w:rPr>
          <w:rFonts w:ascii="Times New Roman" w:hAnsi="Times New Roman" w:cs="Times New Roman"/>
          <w:sz w:val="28"/>
          <w:szCs w:val="28"/>
        </w:rPr>
        <w:t>(Приложение №4)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>2.5 Анализ копии документа, датированного 1910 годом</w:t>
      </w:r>
    </w:p>
    <w:p w:rsidR="000B545B" w:rsidRPr="00077437" w:rsidRDefault="003324B2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Дополнением к полученной информации о медицинском обслуживании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волости стал аналогичный </w:t>
      </w:r>
      <w:r w:rsidRPr="00077437">
        <w:rPr>
          <w:rFonts w:ascii="Times New Roman" w:hAnsi="Times New Roman" w:cs="Times New Roman"/>
          <w:b/>
          <w:sz w:val="28"/>
          <w:szCs w:val="28"/>
        </w:rPr>
        <w:t>документ «</w:t>
      </w:r>
      <w:r w:rsidR="00001B7A" w:rsidRPr="00077437">
        <w:rPr>
          <w:rFonts w:ascii="Times New Roman" w:hAnsi="Times New Roman" w:cs="Times New Roman"/>
          <w:b/>
          <w:sz w:val="28"/>
          <w:szCs w:val="28"/>
        </w:rPr>
        <w:t>Земская Медицина Пет</w:t>
      </w:r>
      <w:r w:rsidRPr="00077437">
        <w:rPr>
          <w:rFonts w:ascii="Times New Roman" w:hAnsi="Times New Roman" w:cs="Times New Roman"/>
          <w:b/>
          <w:sz w:val="28"/>
          <w:szCs w:val="28"/>
        </w:rPr>
        <w:t>ергофского уезда. С.-Петербургской губернии в 1910 году под названием «Отчет петергофскому Очередному Уездному Земс</w:t>
      </w:r>
      <w:r w:rsidR="00001B7A" w:rsidRPr="00077437">
        <w:rPr>
          <w:rFonts w:ascii="Times New Roman" w:hAnsi="Times New Roman" w:cs="Times New Roman"/>
          <w:b/>
          <w:sz w:val="28"/>
          <w:szCs w:val="28"/>
        </w:rPr>
        <w:t>к</w:t>
      </w:r>
      <w:r w:rsidRPr="00077437">
        <w:rPr>
          <w:rFonts w:ascii="Times New Roman" w:hAnsi="Times New Roman" w:cs="Times New Roman"/>
          <w:b/>
          <w:sz w:val="28"/>
          <w:szCs w:val="28"/>
        </w:rPr>
        <w:t>ому Собранию</w:t>
      </w:r>
      <w:r w:rsidR="00001B7A" w:rsidRPr="00077437">
        <w:rPr>
          <w:rFonts w:ascii="Times New Roman" w:hAnsi="Times New Roman" w:cs="Times New Roman"/>
          <w:b/>
          <w:sz w:val="28"/>
          <w:szCs w:val="28"/>
        </w:rPr>
        <w:t xml:space="preserve"> сессии 1911 года».</w:t>
      </w:r>
      <w:r w:rsidR="00001B7A" w:rsidRPr="00077437">
        <w:rPr>
          <w:rFonts w:ascii="Times New Roman" w:hAnsi="Times New Roman" w:cs="Times New Roman"/>
          <w:sz w:val="28"/>
          <w:szCs w:val="28"/>
        </w:rPr>
        <w:t xml:space="preserve">  В нем очень подробно врач Бухаринов Н.И. дает характеристику не только больничного участка. Но и самой больницы, рассчитанной на 10 коек.</w:t>
      </w:r>
      <w:r w:rsidR="000B545B" w:rsidRPr="00077437">
        <w:rPr>
          <w:rFonts w:ascii="Times New Roman" w:hAnsi="Times New Roman" w:cs="Times New Roman"/>
          <w:sz w:val="28"/>
          <w:szCs w:val="28"/>
        </w:rPr>
        <w:t xml:space="preserve"> Постройка  была деревянная одноэтажная </w:t>
      </w:r>
      <w:r w:rsidR="004F4EAE" w:rsidRPr="00077437">
        <w:rPr>
          <w:rFonts w:ascii="Times New Roman" w:hAnsi="Times New Roman" w:cs="Times New Roman"/>
          <w:sz w:val="28"/>
          <w:szCs w:val="28"/>
        </w:rPr>
        <w:t>«</w:t>
      </w:r>
      <w:r w:rsidR="000B545B" w:rsidRPr="00077437">
        <w:rPr>
          <w:rFonts w:ascii="Times New Roman" w:hAnsi="Times New Roman" w:cs="Times New Roman"/>
          <w:i/>
          <w:sz w:val="28"/>
          <w:szCs w:val="28"/>
        </w:rPr>
        <w:t>выстр</w:t>
      </w:r>
      <w:r w:rsidR="004F4EAE" w:rsidRPr="00077437">
        <w:rPr>
          <w:rFonts w:ascii="Times New Roman" w:hAnsi="Times New Roman" w:cs="Times New Roman"/>
          <w:i/>
          <w:sz w:val="28"/>
          <w:szCs w:val="28"/>
        </w:rPr>
        <w:t>оенная 18 лет тому назад на бара</w:t>
      </w:r>
      <w:r w:rsidR="000B545B" w:rsidRPr="00077437">
        <w:rPr>
          <w:rFonts w:ascii="Times New Roman" w:hAnsi="Times New Roman" w:cs="Times New Roman"/>
          <w:i/>
          <w:sz w:val="28"/>
          <w:szCs w:val="28"/>
        </w:rPr>
        <w:t>чной системе и состоит из двух общих палат, изоляционной, перевязочной, ванной и комнаты для сиделок</w:t>
      </w:r>
      <w:r w:rsidR="004F4EAE" w:rsidRPr="00077437">
        <w:rPr>
          <w:rFonts w:ascii="Times New Roman" w:hAnsi="Times New Roman" w:cs="Times New Roman"/>
          <w:i/>
          <w:sz w:val="28"/>
          <w:szCs w:val="28"/>
        </w:rPr>
        <w:t>»</w:t>
      </w:r>
      <w:r w:rsidR="000B545B" w:rsidRPr="00077437">
        <w:rPr>
          <w:rFonts w:ascii="Times New Roman" w:hAnsi="Times New Roman" w:cs="Times New Roman"/>
          <w:i/>
          <w:sz w:val="28"/>
          <w:szCs w:val="28"/>
        </w:rPr>
        <w:t>.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lastRenderedPageBreak/>
        <w:t xml:space="preserve">Для рожениц отведена </w:t>
      </w:r>
      <w:r w:rsidR="004F4EAE" w:rsidRPr="00077437">
        <w:rPr>
          <w:rFonts w:ascii="Times New Roman" w:hAnsi="Times New Roman" w:cs="Times New Roman"/>
          <w:sz w:val="28"/>
          <w:szCs w:val="28"/>
        </w:rPr>
        <w:t>«</w:t>
      </w:r>
      <w:r w:rsidRPr="00077437">
        <w:rPr>
          <w:rFonts w:ascii="Times New Roman" w:hAnsi="Times New Roman" w:cs="Times New Roman"/>
          <w:i/>
          <w:sz w:val="28"/>
          <w:szCs w:val="28"/>
        </w:rPr>
        <w:t xml:space="preserve">специальная комната, совершенно не удовлетворяющая этой цели. Размер 5х41/2 </w:t>
      </w:r>
      <w:proofErr w:type="spellStart"/>
      <w:r w:rsidRPr="00077437">
        <w:rPr>
          <w:rFonts w:ascii="Times New Roman" w:hAnsi="Times New Roman" w:cs="Times New Roman"/>
          <w:i/>
          <w:sz w:val="28"/>
          <w:szCs w:val="28"/>
        </w:rPr>
        <w:t>арш</w:t>
      </w:r>
      <w:proofErr w:type="spellEnd"/>
      <w:r w:rsidRPr="00077437">
        <w:rPr>
          <w:rFonts w:ascii="Times New Roman" w:hAnsi="Times New Roman" w:cs="Times New Roman"/>
          <w:i/>
          <w:sz w:val="28"/>
          <w:szCs w:val="28"/>
        </w:rPr>
        <w:t>. т. е. на 2 кровати приходится 4 куб. саж. воздуха. (Средняя норма- по 5 куб. саж. на 1 кровать). При подаче оперативной помощи роженицам и присутствием, таким образом 4-5 человек в комнате дышать становиться нечем, пары хлороформа одурманивают всех, и получается ужасная и невозможная обстановка. Часто приходится переводить роженицу в общую женскую палату, или выписывать на 2-ой 3-ий день</w:t>
      </w:r>
      <w:r w:rsidR="004F4EAE" w:rsidRPr="00077437">
        <w:rPr>
          <w:rFonts w:ascii="Times New Roman" w:hAnsi="Times New Roman" w:cs="Times New Roman"/>
          <w:i/>
          <w:sz w:val="28"/>
          <w:szCs w:val="28"/>
        </w:rPr>
        <w:t>»</w:t>
      </w:r>
      <w:r w:rsidRPr="00077437">
        <w:rPr>
          <w:rFonts w:ascii="Times New Roman" w:hAnsi="Times New Roman" w:cs="Times New Roman"/>
          <w:i/>
          <w:sz w:val="28"/>
          <w:szCs w:val="28"/>
        </w:rPr>
        <w:t>.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Для изоляции </w:t>
      </w:r>
      <w:r w:rsidR="004F4EAE" w:rsidRPr="00077437">
        <w:rPr>
          <w:rFonts w:ascii="Times New Roman" w:hAnsi="Times New Roman" w:cs="Times New Roman"/>
          <w:sz w:val="28"/>
          <w:szCs w:val="28"/>
        </w:rPr>
        <w:t>«</w:t>
      </w:r>
      <w:r w:rsidRPr="00077437">
        <w:rPr>
          <w:rFonts w:ascii="Times New Roman" w:hAnsi="Times New Roman" w:cs="Times New Roman"/>
          <w:i/>
          <w:sz w:val="28"/>
          <w:szCs w:val="28"/>
        </w:rPr>
        <w:t>острозаразных больных временно арендовано единственное по близости и плохое помещение на 2 формы с 5нештатными кроватями. (В этом здании нет самых элементарных условий для существования в нём заразного барак, например, стены оклеены по папке, в полах большие щели, об половины здания, предназначенного для помещения в них двух форм инфекционных болезней ,недостаточно изолированных друг от друга</w:t>
      </w:r>
      <w:r w:rsidR="004F4EAE" w:rsidRPr="00077437">
        <w:rPr>
          <w:rFonts w:ascii="Times New Roman" w:hAnsi="Times New Roman" w:cs="Times New Roman"/>
          <w:sz w:val="28"/>
          <w:szCs w:val="28"/>
        </w:rPr>
        <w:t>»</w:t>
      </w:r>
      <w:r w:rsidRPr="00077437">
        <w:rPr>
          <w:rFonts w:ascii="Times New Roman" w:hAnsi="Times New Roman" w:cs="Times New Roman"/>
          <w:sz w:val="28"/>
          <w:szCs w:val="28"/>
        </w:rPr>
        <w:t>.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При общей больнице имеется холодный ватер-клозет с проведённой водой из ванной комнаты, где имеется наливной бак, обслуживающий помимо ванной ещё 2 раковины: умывальник для больных и раковину в перевязочной.</w:t>
      </w:r>
    </w:p>
    <w:p w:rsidR="000B545B" w:rsidRPr="00077437" w:rsidRDefault="000B545B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Амбулатория (4х7 саж.) с тёмной ожидальней в виде коридора (4х1 саж.) разделяется на половины: в одной помещается приёмная с аптекой, в другой кухня с квартирой фельдшерицы. Для двух служащих при кухне имеется сырая без печки пристройка размером 1х11/4 саж., а остальные служащие не имеют своего угла и спят, где придётся. Здание амбулатории тёмное, сырое и требует ремонта (кухня); при нём холодная, отходное м</w:t>
      </w:r>
      <w:r w:rsidR="00AB7B6D" w:rsidRPr="00077437">
        <w:rPr>
          <w:rFonts w:ascii="Times New Roman" w:hAnsi="Times New Roman" w:cs="Times New Roman"/>
          <w:sz w:val="28"/>
          <w:szCs w:val="28"/>
        </w:rPr>
        <w:t>есто с деревянным выгребом».</w:t>
      </w:r>
    </w:p>
    <w:p w:rsidR="00AB7B6D" w:rsidRPr="00077437" w:rsidRDefault="00AB7B6D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 завершение этой информации Бухаринов Н. Н. пишет  о необходимости </w:t>
      </w:r>
      <w:r w:rsidR="00637268" w:rsidRPr="00077437">
        <w:rPr>
          <w:rFonts w:ascii="Times New Roman" w:hAnsi="Times New Roman" w:cs="Times New Roman"/>
          <w:sz w:val="28"/>
          <w:szCs w:val="28"/>
        </w:rPr>
        <w:t xml:space="preserve">как расширения больницы, так и </w:t>
      </w:r>
      <w:r w:rsidRPr="00077437">
        <w:rPr>
          <w:rFonts w:ascii="Times New Roman" w:hAnsi="Times New Roman" w:cs="Times New Roman"/>
          <w:sz w:val="28"/>
          <w:szCs w:val="28"/>
        </w:rPr>
        <w:t xml:space="preserve">устройства родильного отделения, </w:t>
      </w:r>
      <w:r w:rsidRPr="00077437">
        <w:rPr>
          <w:rFonts w:ascii="Times New Roman" w:hAnsi="Times New Roman" w:cs="Times New Roman"/>
          <w:i/>
          <w:sz w:val="28"/>
          <w:szCs w:val="28"/>
        </w:rPr>
        <w:t>«</w:t>
      </w:r>
      <w:r w:rsidR="00637268" w:rsidRPr="00077437">
        <w:rPr>
          <w:rFonts w:ascii="Times New Roman" w:hAnsi="Times New Roman" w:cs="Times New Roman"/>
          <w:i/>
          <w:sz w:val="28"/>
          <w:szCs w:val="28"/>
        </w:rPr>
        <w:t xml:space="preserve">для рожениц отведена изоляционная комната, совершенно не удовлетворяющая этой цели…. На 2 кровати приходится 4 куб. саж. во, пары хлороформа одурманивают всех и </w:t>
      </w:r>
      <w:proofErr w:type="spellStart"/>
      <w:r w:rsidR="00637268" w:rsidRPr="00077437">
        <w:rPr>
          <w:rFonts w:ascii="Times New Roman" w:hAnsi="Times New Roman" w:cs="Times New Roman"/>
          <w:i/>
          <w:sz w:val="28"/>
          <w:szCs w:val="28"/>
        </w:rPr>
        <w:t>и</w:t>
      </w:r>
      <w:proofErr w:type="spellEnd"/>
      <w:r w:rsidR="00637268" w:rsidRPr="00077437">
        <w:rPr>
          <w:rFonts w:ascii="Times New Roman" w:hAnsi="Times New Roman" w:cs="Times New Roman"/>
          <w:i/>
          <w:sz w:val="28"/>
          <w:szCs w:val="28"/>
        </w:rPr>
        <w:t xml:space="preserve"> получается ужасная и невозможная обстановка. Часто приходится переводить роженицу в общую женскую плату или выписывать на 2-ой, 3-й день. При подаче оперативной помощи роженицам и присутствию таким образом 4-5 человек в комнате дышать становится совершенно нечем.»</w:t>
      </w:r>
      <w:r w:rsidR="0065068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81B20" w:rsidRPr="00077437">
        <w:rPr>
          <w:rFonts w:ascii="Times New Roman" w:hAnsi="Times New Roman" w:cs="Times New Roman"/>
          <w:i/>
          <w:sz w:val="28"/>
          <w:szCs w:val="28"/>
        </w:rPr>
        <w:t>(Приложение №5)</w:t>
      </w:r>
    </w:p>
    <w:p w:rsidR="00637268" w:rsidRDefault="0063726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50688" w:rsidRPr="00077437" w:rsidRDefault="0065068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37268" w:rsidRPr="00650688" w:rsidRDefault="00637268" w:rsidP="00650688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38762136"/>
      <w:r w:rsidRPr="0065068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</w:t>
      </w:r>
      <w:r w:rsidR="00241F80" w:rsidRPr="0065068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650688">
        <w:rPr>
          <w:rFonts w:ascii="Times New Roman" w:hAnsi="Times New Roman" w:cs="Times New Roman"/>
          <w:b/>
          <w:color w:val="auto"/>
          <w:sz w:val="28"/>
          <w:szCs w:val="28"/>
        </w:rPr>
        <w:t>Делаем выводы</w:t>
      </w:r>
      <w:bookmarkEnd w:id="3"/>
    </w:p>
    <w:p w:rsidR="00650688" w:rsidRDefault="0065068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637268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Думаю, что со всеми недостатками и заслугами для своего времени Ропшинская волостная больница отвечала стандартом земской медицины,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ропшинских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жителей и постепенно укрепляла свои позиции в сознании людей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 процессе исследования я пришла к определённым выводам: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Во-первых, для доступности медицинской помощи населению очень важным является обслуживаемая территория, её размер и удалённость от медицинского учреждения. Для этого я взяла географический атлас, которым мы пользуемся на уроках географии и краеведения, и составила так называемый ореол распространения медицинской помощи в XIX веке и в XXI.</w:t>
      </w: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Сравнивая эти карты, чётко видно, что территория, обслуживания в XIX веке, в 3 раз</w:t>
      </w:r>
      <w:r w:rsidR="00077437">
        <w:rPr>
          <w:rFonts w:ascii="Times New Roman" w:hAnsi="Times New Roman" w:cs="Times New Roman"/>
          <w:sz w:val="28"/>
          <w:szCs w:val="28"/>
        </w:rPr>
        <w:t xml:space="preserve">а превышает территорию XXI века </w:t>
      </w:r>
      <w:r w:rsidR="00381B20" w:rsidRPr="00077437">
        <w:rPr>
          <w:rFonts w:ascii="Times New Roman" w:hAnsi="Times New Roman" w:cs="Times New Roman"/>
          <w:sz w:val="28"/>
          <w:szCs w:val="28"/>
        </w:rPr>
        <w:t>(Приложение №</w:t>
      </w:r>
      <w:r w:rsidR="00077437" w:rsidRPr="00077437">
        <w:rPr>
          <w:rFonts w:ascii="Times New Roman" w:hAnsi="Times New Roman" w:cs="Times New Roman"/>
          <w:sz w:val="28"/>
          <w:szCs w:val="28"/>
        </w:rPr>
        <w:t>9</w:t>
      </w:r>
      <w:r w:rsidR="00381B20" w:rsidRPr="00077437">
        <w:rPr>
          <w:rFonts w:ascii="Times New Roman" w:hAnsi="Times New Roman" w:cs="Times New Roman"/>
          <w:sz w:val="28"/>
          <w:szCs w:val="28"/>
        </w:rPr>
        <w:t>)</w:t>
      </w:r>
      <w:r w:rsidR="00077437">
        <w:rPr>
          <w:rFonts w:ascii="Times New Roman" w:hAnsi="Times New Roman" w:cs="Times New Roman"/>
          <w:sz w:val="28"/>
          <w:szCs w:val="28"/>
        </w:rPr>
        <w:t>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Во-вторых, сейчас медицинская специализация врачей довольно велика. Это, например, терапевт, педиатр, стоматолог.. А раньше все эти обязанности выполнял фельдшер. Он мог одновременно лечить взрослых и детей, принимать роды и лечить зубы, делать операции.</w:t>
      </w:r>
    </w:p>
    <w:p w:rsidR="00D777FF" w:rsidRPr="00077437" w:rsidRDefault="007B2633" w:rsidP="00D777FF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В-третьих, количество пациентов также является важным показателем о доступности медицины.</w:t>
      </w:r>
      <w:r w:rsidR="00D777FF" w:rsidRPr="00D777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77FF" w:rsidRPr="00077437" w:rsidRDefault="007B2633" w:rsidP="00D777FF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В XIX веке больница обслуживала около 10 тыс. больных за год, а в XXI веке количество пациентов за месяц составляет примерно 1 тыс. человек. И это только в амбулаторном отделении. </w:t>
      </w:r>
      <w:r w:rsidR="00D777FF" w:rsidRPr="00077437">
        <w:rPr>
          <w:rFonts w:ascii="Times New Roman" w:hAnsi="Times New Roman" w:cs="Times New Roman"/>
          <w:sz w:val="28"/>
          <w:szCs w:val="28"/>
        </w:rPr>
        <w:t>(Приложение №10)</w:t>
      </w:r>
      <w:r w:rsidR="00D777FF">
        <w:rPr>
          <w:rFonts w:ascii="Times New Roman" w:hAnsi="Times New Roman" w:cs="Times New Roman"/>
          <w:sz w:val="28"/>
          <w:szCs w:val="28"/>
        </w:rPr>
        <w:t>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Также активно в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больнице функционирует стационарное отделение, в котором 45 койко-мест. Сменяемость больных происходит каждые 3 недели. В году 52 недели. Значит, смена происходит 17 раз в год. Умножим 17 на количество койко-мест и получим, что за год в стационаре проходят лечение 765 человек. Ещё плюс больные, лечащиеся в амбулатории, выходит</w:t>
      </w:r>
      <w:r w:rsidR="00D777FF">
        <w:rPr>
          <w:rFonts w:ascii="Times New Roman" w:hAnsi="Times New Roman" w:cs="Times New Roman"/>
          <w:sz w:val="28"/>
          <w:szCs w:val="28"/>
        </w:rPr>
        <w:t xml:space="preserve"> примерно 13 тыс. больных в год</w:t>
      </w:r>
      <w:r w:rsidR="00077437">
        <w:rPr>
          <w:rFonts w:ascii="Times New Roman" w:hAnsi="Times New Roman" w:cs="Times New Roman"/>
          <w:sz w:val="28"/>
          <w:szCs w:val="28"/>
        </w:rPr>
        <w:t>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Количество пациентов современной больницы превышает показатель больницы XIX века, и это притом, что территория XXI века в 3 раза меньше территории XIX века.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В-четвертых, сейчас проводится система профилактики с младенчества, которая предотвращает возможность заболевание человека каким-либо болезням. В связи с этой системой, обязательной для каждого ребёнка, проводятся осмотры и выполняется определённый набор прививок. Например, раньше одной из господствующих инфекционных болезней, заболеванию которой обычно подвергались дети, была скарлатина. Сейчас же, борясь с этой </w:t>
      </w:r>
      <w:r w:rsidRPr="00077437">
        <w:rPr>
          <w:rFonts w:ascii="Times New Roman" w:hAnsi="Times New Roman" w:cs="Times New Roman"/>
          <w:sz w:val="28"/>
          <w:szCs w:val="28"/>
        </w:rPr>
        <w:lastRenderedPageBreak/>
        <w:t>болезнью, детям делается прививка в возрасте трёх лет, и в дальнейшем проводится ревакцинация.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В-пятых, сейчас существует сеть медицинских учреждений, с которыми сотрудничает Ропшинская больница. Другими словами, если специалисты нашей больницы не могут оказать больному соответствующую помощь, они направляют его в центральную районную больницу. Если в районной больнице больному не смогли помочь, то он может получить помощь в областной больнице по медицинскому полису, т. е. бесплатно.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В-шестых, раньше у людей существовало некое недоверие к медикам. Это видно в таблице «Родовспомогательная деятельность». Там говорилось, что к врачу за родовспоможением в 1907 году было сделано 83 обращения, а всего в этом году было приблизительно 480 родов.</w:t>
      </w: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Сейчас посещение людей больницы гораздо больше, значит, люди верят современным специалистам, раз доверяют им своё здоровье.</w:t>
      </w:r>
    </w:p>
    <w:p w:rsidR="007B2633" w:rsidRPr="00077437" w:rsidRDefault="007B2633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Мой главный вывод в ходе моей исследовательской работы такой:</w:t>
      </w:r>
      <w:r w:rsidR="00B52D2F" w:rsidRPr="00077437">
        <w:rPr>
          <w:rFonts w:ascii="Times New Roman" w:hAnsi="Times New Roman" w:cs="Times New Roman"/>
          <w:sz w:val="28"/>
          <w:szCs w:val="28"/>
        </w:rPr>
        <w:t xml:space="preserve"> </w:t>
      </w:r>
      <w:r w:rsidRPr="00077437">
        <w:rPr>
          <w:rFonts w:ascii="Times New Roman" w:hAnsi="Times New Roman" w:cs="Times New Roman"/>
          <w:sz w:val="28"/>
          <w:szCs w:val="28"/>
        </w:rPr>
        <w:t>все, что было заложено земской медициной в 19 веке</w:t>
      </w:r>
      <w:r w:rsidR="00B52D2F" w:rsidRPr="00077437">
        <w:rPr>
          <w:rFonts w:ascii="Times New Roman" w:hAnsi="Times New Roman" w:cs="Times New Roman"/>
          <w:sz w:val="28"/>
          <w:szCs w:val="28"/>
        </w:rPr>
        <w:t xml:space="preserve">, </w:t>
      </w:r>
      <w:r w:rsidRPr="00077437">
        <w:rPr>
          <w:rFonts w:ascii="Times New Roman" w:hAnsi="Times New Roman" w:cs="Times New Roman"/>
          <w:sz w:val="28"/>
          <w:szCs w:val="28"/>
        </w:rPr>
        <w:t>успешно приумножено в наше время, современная медицина стала доступнее и качественнее.</w:t>
      </w: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633" w:rsidRPr="00077437" w:rsidRDefault="007B263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B7A" w:rsidRPr="00077437" w:rsidRDefault="00001B7A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72CC" w:rsidRPr="00077437" w:rsidRDefault="007472CC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59DA" w:rsidRPr="00077437" w:rsidRDefault="00BE59DA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4F36" w:rsidRPr="00077437" w:rsidRDefault="008F1725" w:rsidP="003310F2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5143" w:rsidRPr="00077437" w:rsidRDefault="0073514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5143" w:rsidRPr="00077437" w:rsidRDefault="0073514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5143" w:rsidRPr="00077437" w:rsidRDefault="0073514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5143" w:rsidRPr="00077437" w:rsidRDefault="0073514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5143" w:rsidRPr="00077437" w:rsidRDefault="00735143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4" w:name="_Toc138762137"/>
      <w:r w:rsidRPr="00077437">
        <w:rPr>
          <w:rFonts w:ascii="Times New Roman" w:hAnsi="Times New Roman" w:cs="Times New Roman"/>
          <w:color w:val="auto"/>
          <w:sz w:val="28"/>
          <w:szCs w:val="28"/>
        </w:rPr>
        <w:lastRenderedPageBreak/>
        <w:t>Список используемой литературы:</w:t>
      </w:r>
      <w:bookmarkEnd w:id="4"/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1. Алфавитный список селений по уездам и станам Санкт-Петербургской губернии. СПб.1856.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2</w:t>
      </w:r>
      <w:r w:rsidR="009E0DC8" w:rsidRPr="000774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E0DC8" w:rsidRPr="00077437">
        <w:rPr>
          <w:rFonts w:ascii="Times New Roman" w:hAnsi="Times New Roman" w:cs="Times New Roman"/>
          <w:sz w:val="28"/>
          <w:szCs w:val="28"/>
        </w:rPr>
        <w:t>Дужников</w:t>
      </w:r>
      <w:proofErr w:type="spellEnd"/>
      <w:r w:rsidR="009E0DC8" w:rsidRPr="00077437">
        <w:rPr>
          <w:rFonts w:ascii="Times New Roman" w:hAnsi="Times New Roman" w:cs="Times New Roman"/>
          <w:sz w:val="28"/>
          <w:szCs w:val="28"/>
        </w:rPr>
        <w:t xml:space="preserve"> Ю.А. Ропша. -</w:t>
      </w:r>
      <w:proofErr w:type="spellStart"/>
      <w:r w:rsidR="009E0DC8" w:rsidRPr="00077437">
        <w:rPr>
          <w:rFonts w:ascii="Times New Roman" w:hAnsi="Times New Roman" w:cs="Times New Roman"/>
          <w:sz w:val="28"/>
          <w:szCs w:val="28"/>
        </w:rPr>
        <w:t>Лениздат</w:t>
      </w:r>
      <w:proofErr w:type="spellEnd"/>
      <w:r w:rsidR="009E0DC8" w:rsidRPr="00077437">
        <w:rPr>
          <w:rFonts w:ascii="Times New Roman" w:hAnsi="Times New Roman" w:cs="Times New Roman"/>
          <w:sz w:val="28"/>
          <w:szCs w:val="28"/>
        </w:rPr>
        <w:t>, 1967.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3</w:t>
      </w:r>
      <w:r w:rsidR="009E0DC8" w:rsidRPr="00077437">
        <w:rPr>
          <w:rFonts w:ascii="Times New Roman" w:hAnsi="Times New Roman" w:cs="Times New Roman"/>
          <w:sz w:val="28"/>
          <w:szCs w:val="28"/>
        </w:rPr>
        <w:t xml:space="preserve">. Мурашова Н.В., </w:t>
      </w:r>
      <w:proofErr w:type="spellStart"/>
      <w:r w:rsidR="009E0DC8" w:rsidRPr="00077437">
        <w:rPr>
          <w:rFonts w:ascii="Times New Roman" w:hAnsi="Times New Roman" w:cs="Times New Roman"/>
          <w:sz w:val="28"/>
          <w:szCs w:val="28"/>
        </w:rPr>
        <w:t>Мыслина</w:t>
      </w:r>
      <w:proofErr w:type="spellEnd"/>
      <w:r w:rsidR="009E0DC8" w:rsidRPr="00077437">
        <w:rPr>
          <w:rFonts w:ascii="Times New Roman" w:hAnsi="Times New Roman" w:cs="Times New Roman"/>
          <w:sz w:val="28"/>
          <w:szCs w:val="28"/>
        </w:rPr>
        <w:t xml:space="preserve"> Л.П. Дворянские усадьбы Санкт-Петербургской губернии.-Русско-Балтийский информационный центр БЛИЦ.-СПб, 1999.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4</w:t>
      </w:r>
      <w:r w:rsidR="009E0DC8" w:rsidRPr="00077437">
        <w:rPr>
          <w:rFonts w:ascii="Times New Roman" w:hAnsi="Times New Roman" w:cs="Times New Roman"/>
          <w:sz w:val="28"/>
          <w:szCs w:val="28"/>
        </w:rPr>
        <w:t>. Ропша «ХХ век – здесь каждая судьба –открытие…» СПб., Спецлитература,2009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5" w:name="_Toc138762138"/>
      <w:r w:rsidRPr="00077437">
        <w:rPr>
          <w:rFonts w:ascii="Times New Roman" w:hAnsi="Times New Roman" w:cs="Times New Roman"/>
          <w:color w:val="auto"/>
          <w:sz w:val="28"/>
          <w:szCs w:val="28"/>
        </w:rPr>
        <w:t>Архивные документы:</w:t>
      </w:r>
      <w:bookmarkEnd w:id="5"/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1.</w:t>
      </w:r>
      <w:r w:rsidR="009E0DC8" w:rsidRPr="00077437">
        <w:rPr>
          <w:rFonts w:ascii="Times New Roman" w:hAnsi="Times New Roman" w:cs="Times New Roman"/>
          <w:sz w:val="28"/>
          <w:szCs w:val="28"/>
        </w:rPr>
        <w:t>Ксерокопии архивных документов из областной универсальной научной библиотеки. Отдел картографии.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2.</w:t>
      </w:r>
      <w:r w:rsidR="009E0DC8" w:rsidRPr="00077437">
        <w:rPr>
          <w:rFonts w:ascii="Times New Roman" w:hAnsi="Times New Roman" w:cs="Times New Roman"/>
          <w:sz w:val="28"/>
          <w:szCs w:val="28"/>
        </w:rPr>
        <w:t>Архив школьного краеведческого музея. Дело № 34</w:t>
      </w:r>
    </w:p>
    <w:p w:rsidR="009E0DC8" w:rsidRPr="00077437" w:rsidRDefault="009E0DC8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2445CB" w:rsidP="003310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3.</w:t>
      </w:r>
      <w:r w:rsidR="009E0DC8" w:rsidRPr="00077437">
        <w:rPr>
          <w:rFonts w:ascii="Times New Roman" w:hAnsi="Times New Roman" w:cs="Times New Roman"/>
          <w:sz w:val="28"/>
          <w:szCs w:val="28"/>
        </w:rPr>
        <w:t xml:space="preserve">Газетный архив </w:t>
      </w:r>
      <w:proofErr w:type="spellStart"/>
      <w:r w:rsidR="009E0DC8" w:rsidRPr="00077437">
        <w:rPr>
          <w:rFonts w:ascii="Times New Roman" w:hAnsi="Times New Roman" w:cs="Times New Roman"/>
          <w:sz w:val="28"/>
          <w:szCs w:val="28"/>
        </w:rPr>
        <w:t>Ропшинской</w:t>
      </w:r>
      <w:proofErr w:type="spellEnd"/>
      <w:r w:rsidR="009E0DC8" w:rsidRPr="00077437">
        <w:rPr>
          <w:rFonts w:ascii="Times New Roman" w:hAnsi="Times New Roman" w:cs="Times New Roman"/>
          <w:sz w:val="28"/>
          <w:szCs w:val="28"/>
        </w:rPr>
        <w:t xml:space="preserve"> поселковой библиотеки</w:t>
      </w: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138762139"/>
      <w:r w:rsidRPr="00077437">
        <w:rPr>
          <w:rFonts w:ascii="Times New Roman" w:hAnsi="Times New Roman" w:cs="Times New Roman"/>
          <w:color w:val="auto"/>
          <w:sz w:val="28"/>
          <w:szCs w:val="28"/>
        </w:rPr>
        <w:lastRenderedPageBreak/>
        <w:t>Словарь незнакомых терминов:</w:t>
      </w:r>
      <w:bookmarkEnd w:id="6"/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DC8" w:rsidRPr="00077437" w:rsidRDefault="009E0DC8" w:rsidP="003310F2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Ревакцинация – повторная вакцинация</w:t>
      </w:r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 xml:space="preserve">Скарлатина – инфекционное заболевание, преимущественно у детей. Возбудитель – гемолитический стрептококк. Заражение от больных и </w:t>
      </w:r>
      <w:proofErr w:type="spellStart"/>
      <w:r w:rsidRPr="00077437">
        <w:rPr>
          <w:rFonts w:ascii="Times New Roman" w:hAnsi="Times New Roman" w:cs="Times New Roman"/>
          <w:sz w:val="28"/>
          <w:szCs w:val="28"/>
        </w:rPr>
        <w:t>бактериносителей</w:t>
      </w:r>
      <w:proofErr w:type="spellEnd"/>
      <w:r w:rsidRPr="00077437">
        <w:rPr>
          <w:rFonts w:ascii="Times New Roman" w:hAnsi="Times New Roman" w:cs="Times New Roman"/>
          <w:sz w:val="28"/>
          <w:szCs w:val="28"/>
        </w:rPr>
        <w:t xml:space="preserve"> через воздух.</w:t>
      </w:r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Сажень – русская мера длины, равная 3 аршинам («.13 метра).</w:t>
      </w:r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Аршин – русская мера длины, равная 0,71 метра</w:t>
      </w:r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DC8" w:rsidRPr="00077437" w:rsidRDefault="009E0DC8" w:rsidP="003310F2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sz w:val="28"/>
          <w:szCs w:val="28"/>
        </w:rPr>
        <w:t>Ватер-клозет – уборная с водопроводом.</w:t>
      </w:r>
    </w:p>
    <w:p w:rsidR="009E0DC8" w:rsidRPr="00077437" w:rsidRDefault="009E0DC8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45CB" w:rsidRPr="00077437" w:rsidRDefault="002445CB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934C8D" w:rsidRPr="009831FB" w:rsidRDefault="00934C8D" w:rsidP="009831FB">
      <w:pPr>
        <w:pStyle w:val="1"/>
        <w:rPr>
          <w:rStyle w:val="20"/>
          <w:rFonts w:ascii="Times New Roman" w:hAnsi="Times New Roman" w:cs="Times New Roman"/>
          <w:color w:val="auto"/>
          <w:sz w:val="28"/>
          <w:szCs w:val="28"/>
        </w:rPr>
      </w:pPr>
      <w:bookmarkStart w:id="7" w:name="_Toc138762140"/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lastRenderedPageBreak/>
        <w:t>Приложение №1</w:t>
      </w:r>
      <w:r w:rsidR="009831FB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9831FB">
        <w:rPr>
          <w:rStyle w:val="20"/>
          <w:rFonts w:ascii="Times New Roman" w:hAnsi="Times New Roman" w:cs="Times New Roman"/>
          <w:color w:val="auto"/>
          <w:sz w:val="28"/>
          <w:szCs w:val="28"/>
        </w:rPr>
        <w:t xml:space="preserve">С 1 января 1826 года именным указом император Николай Первый дарит мызу Ропша своей любимой жене – императрице Александре Федоровне. Портреты царствующей семьи  и выписка из копии именного указа о </w:t>
      </w:r>
      <w:r w:rsidR="008D0A20" w:rsidRPr="009831FB">
        <w:rPr>
          <w:rStyle w:val="20"/>
          <w:rFonts w:ascii="Times New Roman" w:hAnsi="Times New Roman" w:cs="Times New Roman"/>
          <w:color w:val="auto"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5A967938" wp14:editId="59B53641">
            <wp:simplePos x="0" y="0"/>
            <wp:positionH relativeFrom="page">
              <wp:posOffset>3676650</wp:posOffset>
            </wp:positionH>
            <wp:positionV relativeFrom="paragraph">
              <wp:posOffset>6257925</wp:posOffset>
            </wp:positionV>
            <wp:extent cx="3143250" cy="2890230"/>
            <wp:effectExtent l="95250" t="95250" r="95250" b="100965"/>
            <wp:wrapTight wrapText="bothSides">
              <wp:wrapPolygon edited="0">
                <wp:start x="22255" y="22312"/>
                <wp:lineTo x="22255" y="-612"/>
                <wp:lineTo x="-524" y="-612"/>
                <wp:lineTo x="-524" y="22312"/>
                <wp:lineTo x="22255" y="22312"/>
              </wp:wrapPolygon>
            </wp:wrapTight>
            <wp:docPr id="6" name="Рисунок 6" descr="C:\Users\школа\Pictures\к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Pictures\к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3" t="38414" r="13537" b="13257"/>
                    <a:stretch/>
                  </pic:blipFill>
                  <pic:spPr bwMode="auto">
                    <a:xfrm rot="10800000">
                      <a:off x="0" y="0"/>
                      <a:ext cx="3143250" cy="2890230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1FB">
        <w:rPr>
          <w:rStyle w:val="20"/>
          <w:rFonts w:ascii="Times New Roman" w:hAnsi="Times New Roman" w:cs="Times New Roman"/>
          <w:color w:val="auto"/>
          <w:sz w:val="28"/>
          <w:szCs w:val="28"/>
        </w:rPr>
        <w:t>дарении, полученная в областной универсальной библиотеке.</w:t>
      </w:r>
      <w:bookmarkEnd w:id="7"/>
    </w:p>
    <w:p w:rsidR="00934C8D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7EF3E72" wp14:editId="503B654B">
            <wp:simplePos x="0" y="0"/>
            <wp:positionH relativeFrom="page">
              <wp:posOffset>1056763</wp:posOffset>
            </wp:positionH>
            <wp:positionV relativeFrom="paragraph">
              <wp:posOffset>162560</wp:posOffset>
            </wp:positionV>
            <wp:extent cx="5114925" cy="6215380"/>
            <wp:effectExtent l="95250" t="95250" r="104775" b="90170"/>
            <wp:wrapThrough wrapText="bothSides">
              <wp:wrapPolygon edited="0">
                <wp:start x="-402" y="-331"/>
                <wp:lineTo x="-402" y="21847"/>
                <wp:lineTo x="21962" y="21847"/>
                <wp:lineTo x="21962" y="-331"/>
                <wp:lineTo x="-402" y="-331"/>
              </wp:wrapPolygon>
            </wp:wrapThrough>
            <wp:docPr id="2" name="Рисунок 2" descr="C:\Users\школа\Pictures\к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Pictures\к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2" t="11292" r="4374" b="19335"/>
                    <a:stretch/>
                  </pic:blipFill>
                  <pic:spPr bwMode="auto">
                    <a:xfrm>
                      <a:off x="0" y="0"/>
                      <a:ext cx="5114925" cy="6215380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5B1C" w:rsidRPr="00077437" w:rsidRDefault="003B5B1C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934C8D" w:rsidRPr="009831FB" w:rsidRDefault="004978F6" w:rsidP="009831FB">
      <w:pPr>
        <w:pStyle w:val="1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  <w:bookmarkStart w:id="8" w:name="_Toc138762141"/>
      <w:r w:rsidRPr="009831FB">
        <w:rPr>
          <w:rStyle w:val="10"/>
          <w:rFonts w:ascii="Times New Roman" w:hAnsi="Times New Roman" w:cs="Times New Roman"/>
          <w:color w:val="auto"/>
          <w:sz w:val="28"/>
          <w:szCs w:val="28"/>
        </w:rPr>
        <w:lastRenderedPageBreak/>
        <w:t>Приложение № 2</w:t>
      </w:r>
      <w:r w:rsidRPr="009831FB">
        <w:t xml:space="preserve"> </w:t>
      </w:r>
      <w:r w:rsidRPr="009831FB">
        <w:rPr>
          <w:rStyle w:val="10"/>
          <w:rFonts w:ascii="Times New Roman" w:hAnsi="Times New Roman" w:cs="Times New Roman"/>
          <w:color w:val="auto"/>
          <w:sz w:val="28"/>
          <w:szCs w:val="28"/>
        </w:rPr>
        <w:t>Копия документа о списках населенных мест по сведениям 1862 года</w:t>
      </w:r>
      <w:r w:rsidR="00D777FF" w:rsidRPr="009831FB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Pr="009831FB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Получена в областной научной универсальной библиотеке</w:t>
      </w:r>
      <w:bookmarkEnd w:id="8"/>
    </w:p>
    <w:p w:rsidR="00934C8D" w:rsidRPr="00077437" w:rsidRDefault="004978F6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11A9CBD6" wp14:editId="39FD7F33">
            <wp:simplePos x="0" y="0"/>
            <wp:positionH relativeFrom="column">
              <wp:posOffset>-34015</wp:posOffset>
            </wp:positionH>
            <wp:positionV relativeFrom="paragraph">
              <wp:posOffset>129237</wp:posOffset>
            </wp:positionV>
            <wp:extent cx="4000500" cy="5660390"/>
            <wp:effectExtent l="95250" t="95250" r="95250" b="92710"/>
            <wp:wrapTight wrapText="bothSides">
              <wp:wrapPolygon edited="0">
                <wp:start x="-514" y="-363"/>
                <wp:lineTo x="-514" y="21881"/>
                <wp:lineTo x="22011" y="21881"/>
                <wp:lineTo x="22011" y="-363"/>
                <wp:lineTo x="-514" y="-363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6603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8D0A2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0A20" w:rsidRPr="00077437" w:rsidRDefault="004978F6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4D0592AE" wp14:editId="69D8FE2A">
            <wp:simplePos x="0" y="0"/>
            <wp:positionH relativeFrom="column">
              <wp:posOffset>127294</wp:posOffset>
            </wp:positionH>
            <wp:positionV relativeFrom="paragraph">
              <wp:posOffset>304070</wp:posOffset>
            </wp:positionV>
            <wp:extent cx="5940425" cy="4198536"/>
            <wp:effectExtent l="95250" t="95250" r="98425" b="88265"/>
            <wp:wrapTight wrapText="bothSides">
              <wp:wrapPolygon edited="0">
                <wp:start x="-346" y="-490"/>
                <wp:lineTo x="-346" y="21956"/>
                <wp:lineTo x="21889" y="21956"/>
                <wp:lineTo x="21889" y="-490"/>
                <wp:lineTo x="-346" y="-490"/>
              </wp:wrapPolygon>
            </wp:wrapTight>
            <wp:docPr id="13" name="Рисунок 13" descr="C:\Users\школа\Pictures\милана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Pictures\милана2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5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934C8D" w:rsidRPr="00077437" w:rsidRDefault="00934C8D" w:rsidP="003648F2">
      <w:pPr>
        <w:pStyle w:val="a3"/>
        <w:spacing w:line="276" w:lineRule="auto"/>
        <w:jc w:val="both"/>
        <w:rPr>
          <w:rStyle w:val="20"/>
          <w:rFonts w:ascii="Times New Roman" w:hAnsi="Times New Roman" w:cs="Times New Roman"/>
          <w:color w:val="auto"/>
          <w:sz w:val="28"/>
          <w:szCs w:val="28"/>
        </w:rPr>
      </w:pPr>
      <w:bookmarkStart w:id="9" w:name="_Toc138762142"/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lastRenderedPageBreak/>
        <w:t>При</w:t>
      </w:r>
      <w:r w:rsidR="004978F6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ложение №3</w:t>
      </w:r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Копия документа о народном здравии</w:t>
      </w:r>
      <w:bookmarkEnd w:id="9"/>
      <w:r w:rsidRPr="00077437">
        <w:rPr>
          <w:rStyle w:val="20"/>
          <w:rFonts w:ascii="Times New Roman" w:hAnsi="Times New Roman" w:cs="Times New Roman"/>
          <w:color w:val="auto"/>
          <w:sz w:val="28"/>
          <w:szCs w:val="28"/>
        </w:rPr>
        <w:t xml:space="preserve">, датированная </w:t>
      </w:r>
      <w:r w:rsidR="004978F6" w:rsidRPr="00077437">
        <w:rPr>
          <w:rStyle w:val="20"/>
          <w:rFonts w:ascii="Times New Roman" w:hAnsi="Times New Roman" w:cs="Times New Roman"/>
          <w:color w:val="auto"/>
          <w:sz w:val="28"/>
          <w:szCs w:val="28"/>
        </w:rPr>
        <w:t xml:space="preserve"> Публикация в журнале «Чрезвычайное собрание»</w:t>
      </w:r>
      <w:r w:rsidRPr="00077437">
        <w:rPr>
          <w:rStyle w:val="20"/>
          <w:rFonts w:ascii="Times New Roman" w:hAnsi="Times New Roman" w:cs="Times New Roman"/>
          <w:color w:val="auto"/>
          <w:sz w:val="28"/>
          <w:szCs w:val="28"/>
        </w:rPr>
        <w:t>1866</w:t>
      </w:r>
      <w:r w:rsidR="00C27906" w:rsidRPr="00077437">
        <w:rPr>
          <w:rStyle w:val="20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7437">
        <w:rPr>
          <w:rStyle w:val="20"/>
          <w:rFonts w:ascii="Times New Roman" w:hAnsi="Times New Roman" w:cs="Times New Roman"/>
          <w:color w:val="auto"/>
          <w:sz w:val="28"/>
          <w:szCs w:val="28"/>
        </w:rPr>
        <w:t>годом. Получена в областной научной универсальной библиотеке.</w:t>
      </w:r>
    </w:p>
    <w:p w:rsidR="00934C8D" w:rsidRPr="00077437" w:rsidRDefault="001C750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449B931C" wp14:editId="1F676AB2">
            <wp:simplePos x="0" y="0"/>
            <wp:positionH relativeFrom="column">
              <wp:posOffset>793750</wp:posOffset>
            </wp:positionH>
            <wp:positionV relativeFrom="paragraph">
              <wp:posOffset>3385820</wp:posOffset>
            </wp:positionV>
            <wp:extent cx="4084955" cy="5746115"/>
            <wp:effectExtent l="762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0" t="-283" r="21677" b="374"/>
                    <a:stretch/>
                  </pic:blipFill>
                  <pic:spPr bwMode="auto">
                    <a:xfrm rot="16200000">
                      <a:off x="0" y="0"/>
                      <a:ext cx="4084955" cy="5746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B19"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4FA1E" wp14:editId="6BAC275D">
            <wp:extent cx="4079752" cy="5705151"/>
            <wp:effectExtent l="6350" t="0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610" t="-1" r="21589" b="706"/>
                    <a:stretch/>
                  </pic:blipFill>
                  <pic:spPr bwMode="auto">
                    <a:xfrm rot="16200000">
                      <a:off x="0" y="0"/>
                      <a:ext cx="4099257" cy="5732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C8D" w:rsidRPr="00077437" w:rsidRDefault="001C7500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466F0C27" wp14:editId="2D320744">
            <wp:simplePos x="0" y="0"/>
            <wp:positionH relativeFrom="column">
              <wp:posOffset>805876</wp:posOffset>
            </wp:positionH>
            <wp:positionV relativeFrom="paragraph">
              <wp:posOffset>-681767</wp:posOffset>
            </wp:positionV>
            <wp:extent cx="4316911" cy="6128865"/>
            <wp:effectExtent l="8572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3" r="21926"/>
                    <a:stretch/>
                  </pic:blipFill>
                  <pic:spPr bwMode="auto">
                    <a:xfrm rot="16200000">
                      <a:off x="0" y="0"/>
                      <a:ext cx="4328872" cy="6145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0B19" w:rsidRPr="00077437" w:rsidRDefault="00820B19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7327" w:rsidRPr="00077437" w:rsidRDefault="005A7327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1842" w:rsidRPr="00077437" w:rsidRDefault="00621842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21842" w:rsidRPr="00077437" w:rsidRDefault="00621842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1842" w:rsidRPr="00077437" w:rsidRDefault="00621842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734D8009" wp14:editId="7F35CC48">
            <wp:simplePos x="0" y="0"/>
            <wp:positionH relativeFrom="column">
              <wp:posOffset>704215</wp:posOffset>
            </wp:positionH>
            <wp:positionV relativeFrom="paragraph">
              <wp:posOffset>-9256395</wp:posOffset>
            </wp:positionV>
            <wp:extent cx="3425190" cy="4824095"/>
            <wp:effectExtent l="5397" t="0" r="9208" b="9207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7" r="21704"/>
                    <a:stretch/>
                  </pic:blipFill>
                  <pic:spPr bwMode="auto">
                    <a:xfrm rot="16200000">
                      <a:off x="0" y="0"/>
                      <a:ext cx="3425190" cy="482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21842" w:rsidRPr="00077437" w:rsidRDefault="00621842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21842" w:rsidRPr="00077437" w:rsidRDefault="00820B19" w:rsidP="003648F2">
      <w:pPr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4DEADF77" wp14:editId="468BB511">
            <wp:simplePos x="0" y="0"/>
            <wp:positionH relativeFrom="column">
              <wp:posOffset>723269</wp:posOffset>
            </wp:positionH>
            <wp:positionV relativeFrom="paragraph">
              <wp:posOffset>323211</wp:posOffset>
            </wp:positionV>
            <wp:extent cx="4452460" cy="6148535"/>
            <wp:effectExtent l="9208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8" r="21247" b="-8"/>
                    <a:stretch/>
                  </pic:blipFill>
                  <pic:spPr bwMode="auto">
                    <a:xfrm rot="16200000">
                      <a:off x="0" y="0"/>
                      <a:ext cx="4452460" cy="614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842"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C27906" w:rsidRPr="00077437" w:rsidRDefault="00BA0097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0" w:name="_Toc138762143"/>
      <w:r w:rsidRPr="00077437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№ 4 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Копия </w:t>
      </w:r>
      <w:r w:rsidR="00077437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титульного листа 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>документа «Статистический сборник по С.-Петербургской губернии», датированная 1894 годом. Получена в областной научной универсальной библиотеке.</w:t>
      </w:r>
      <w:bookmarkEnd w:id="10"/>
    </w:p>
    <w:p w:rsidR="00BA0097" w:rsidRPr="00077437" w:rsidRDefault="00BA0097" w:rsidP="003648F2">
      <w:pPr>
        <w:pStyle w:val="1"/>
        <w:spacing w:line="276" w:lineRule="auto"/>
        <w:jc w:val="both"/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  <w:bookmarkStart w:id="11" w:name="_Toc138254076"/>
      <w:bookmarkStart w:id="12" w:name="_Toc138761930"/>
      <w:bookmarkStart w:id="13" w:name="_Toc138762144"/>
      <w:r w:rsidRPr="00077437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78AE2909" wp14:editId="4C6932A2">
            <wp:extent cx="5699874" cy="8093123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949" r="22269" b="992"/>
                    <a:stretch/>
                  </pic:blipFill>
                  <pic:spPr bwMode="auto">
                    <a:xfrm>
                      <a:off x="0" y="0"/>
                      <a:ext cx="5758990" cy="817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1"/>
      <w:bookmarkEnd w:id="12"/>
      <w:bookmarkEnd w:id="13"/>
      <w:r w:rsidRPr="00077437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t xml:space="preserve"> </w:t>
      </w:r>
    </w:p>
    <w:p w:rsidR="00621842" w:rsidRPr="00077437" w:rsidRDefault="00BA0097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138762145"/>
      <w:r w:rsidRPr="00077437">
        <w:rPr>
          <w:rFonts w:ascii="Times New Roman" w:hAnsi="Times New Roman" w:cs="Times New Roman"/>
          <w:color w:val="auto"/>
          <w:sz w:val="28"/>
          <w:szCs w:val="28"/>
        </w:rPr>
        <w:lastRenderedPageBreak/>
        <w:t>П</w:t>
      </w:r>
      <w:r w:rsidR="00621842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риложение № </w:t>
      </w:r>
      <w:r w:rsidRPr="00077437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 Копия </w:t>
      </w:r>
      <w:r w:rsidR="00077437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титульного листа 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денежного отчёта Петергофской 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уездной земской управы за 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905 </w:t>
      </w:r>
      <w:r w:rsidR="00C27906" w:rsidRPr="00077437">
        <w:rPr>
          <w:rFonts w:ascii="Times New Roman" w:hAnsi="Times New Roman" w:cs="Times New Roman"/>
          <w:color w:val="auto"/>
          <w:sz w:val="28"/>
          <w:szCs w:val="28"/>
        </w:rPr>
        <w:t>год. Получена в областной научной универсальной библиотеке.</w:t>
      </w:r>
      <w:bookmarkEnd w:id="14"/>
    </w:p>
    <w:p w:rsidR="0081502B" w:rsidRPr="00077437" w:rsidRDefault="00711876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7AC84E22" wp14:editId="716A7405">
            <wp:simplePos x="0" y="0"/>
            <wp:positionH relativeFrom="column">
              <wp:posOffset>-131616</wp:posOffset>
            </wp:positionH>
            <wp:positionV relativeFrom="paragraph">
              <wp:posOffset>157566</wp:posOffset>
            </wp:positionV>
            <wp:extent cx="5684293" cy="8038002"/>
            <wp:effectExtent l="0" t="0" r="0" b="127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6" t="2" r="21585" b="-14"/>
                    <a:stretch/>
                  </pic:blipFill>
                  <pic:spPr bwMode="auto">
                    <a:xfrm>
                      <a:off x="0" y="0"/>
                      <a:ext cx="5698541" cy="805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876" w:rsidRPr="00077437" w:rsidRDefault="00711876" w:rsidP="003648F2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3300" w:rsidRPr="00077437" w:rsidRDefault="00711876" w:rsidP="004A3300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5" w:name="_Toc138762146"/>
      <w:r w:rsidRPr="00077437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№ </w:t>
      </w:r>
      <w:r w:rsidR="00BA0097" w:rsidRPr="00077437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 Копия </w:t>
      </w:r>
      <w:r w:rsidR="00077437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титульного листа 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>денежного отчёта Петергофской уездной земской управы за 1906 год. Получена в областной научной универсальной библиотеке.</w:t>
      </w:r>
      <w:bookmarkEnd w:id="15"/>
    </w:p>
    <w:p w:rsidR="00711876" w:rsidRPr="00077437" w:rsidRDefault="00BE06AB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6" w:name="_Toc138254079"/>
      <w:bookmarkStart w:id="17" w:name="_Toc138762147"/>
      <w:r w:rsidRPr="00077437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1BF1E5D2" wp14:editId="2A0A6276">
            <wp:simplePos x="0" y="0"/>
            <wp:positionH relativeFrom="column">
              <wp:posOffset>-143671</wp:posOffset>
            </wp:positionH>
            <wp:positionV relativeFrom="paragraph">
              <wp:posOffset>102235</wp:posOffset>
            </wp:positionV>
            <wp:extent cx="5925636" cy="829101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84" t="849" r="21925" b="-6"/>
                    <a:stretch/>
                  </pic:blipFill>
                  <pic:spPr bwMode="auto">
                    <a:xfrm>
                      <a:off x="0" y="0"/>
                      <a:ext cx="5925636" cy="829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6"/>
      <w:bookmarkEnd w:id="17"/>
    </w:p>
    <w:p w:rsidR="00711876" w:rsidRPr="00077437" w:rsidRDefault="00711876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ab/>
      </w: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E06AB" w:rsidRPr="00077437" w:rsidRDefault="00BE06AB" w:rsidP="003648F2">
      <w:pPr>
        <w:pStyle w:val="a3"/>
        <w:tabs>
          <w:tab w:val="left" w:pos="5438"/>
        </w:tabs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711876" w:rsidRPr="00077437" w:rsidRDefault="00711876" w:rsidP="003648F2">
      <w:pPr>
        <w:pStyle w:val="a3"/>
        <w:tabs>
          <w:tab w:val="left" w:pos="5438"/>
        </w:tabs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4A3300" w:rsidRPr="00077437" w:rsidRDefault="00C80214" w:rsidP="004A3300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8" w:name="_Toc138762148"/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lastRenderedPageBreak/>
        <w:t>Приложение №</w:t>
      </w:r>
      <w:r w:rsidR="00097747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7</w:t>
      </w:r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Копия </w:t>
      </w:r>
      <w:r w:rsidR="00077437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титульного листа 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>сборника «Земская медицина и санитарное состояние Петергофского уезда» в 1907 и 1908 годы. Получена в областной научной универсальной библиотеке.</w:t>
      </w:r>
      <w:bookmarkEnd w:id="18"/>
    </w:p>
    <w:p w:rsidR="00C80214" w:rsidRPr="00077437" w:rsidRDefault="003310F2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7437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6B70130B" wp14:editId="45978674">
            <wp:simplePos x="0" y="0"/>
            <wp:positionH relativeFrom="column">
              <wp:posOffset>-1962</wp:posOffset>
            </wp:positionH>
            <wp:positionV relativeFrom="paragraph">
              <wp:posOffset>62030</wp:posOffset>
            </wp:positionV>
            <wp:extent cx="5635334" cy="7942997"/>
            <wp:effectExtent l="0" t="0" r="381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4" r="21761"/>
                    <a:stretch/>
                  </pic:blipFill>
                  <pic:spPr bwMode="auto">
                    <a:xfrm>
                      <a:off x="0" y="0"/>
                      <a:ext cx="5643604" cy="7954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10F2" w:rsidRPr="00077437" w:rsidRDefault="009C5F01" w:rsidP="003648F2">
      <w:pPr>
        <w:pStyle w:val="a3"/>
        <w:spacing w:line="276" w:lineRule="auto"/>
        <w:jc w:val="both"/>
        <w:rPr>
          <w:noProof/>
          <w:lang w:eastAsia="ru-RU"/>
        </w:rPr>
      </w:pPr>
      <w:r w:rsidRPr="000774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C5F01" w:rsidRPr="00077437" w:rsidRDefault="009C5F01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5F01" w:rsidRPr="00077437" w:rsidRDefault="009C5F01" w:rsidP="003648F2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3310F2" w:rsidRPr="00077437" w:rsidRDefault="003310F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4A3300" w:rsidRPr="00077437" w:rsidRDefault="00C80214" w:rsidP="004A3300">
      <w:pPr>
        <w:pStyle w:val="1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9" w:name="_Toc138762149"/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№ </w:t>
      </w:r>
      <w:r w:rsidR="003310F2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8</w:t>
      </w:r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>Копия</w:t>
      </w:r>
      <w:r w:rsidR="00077437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 титульного листа</w:t>
      </w:r>
      <w:r w:rsidR="004A3300" w:rsidRPr="00077437">
        <w:rPr>
          <w:rFonts w:ascii="Times New Roman" w:hAnsi="Times New Roman" w:cs="Times New Roman"/>
          <w:color w:val="auto"/>
          <w:sz w:val="28"/>
          <w:szCs w:val="28"/>
        </w:rPr>
        <w:t xml:space="preserve"> сборника «Земская медицина Петергофского уезда в 1910 г.». Получена в областной научной универсальной библиотеке.</w:t>
      </w:r>
      <w:bookmarkEnd w:id="19"/>
    </w:p>
    <w:p w:rsidR="00C80214" w:rsidRPr="00077437" w:rsidRDefault="00637272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noProof/>
          <w:lang w:eastAsia="ru-RU"/>
        </w:rPr>
        <w:drawing>
          <wp:inline distT="0" distB="0" distL="0" distR="0" wp14:anchorId="610DFAE9" wp14:editId="705FB6A0">
            <wp:extent cx="5762989" cy="8222776"/>
            <wp:effectExtent l="0" t="0" r="952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943" r="21990"/>
                    <a:stretch/>
                  </pic:blipFill>
                  <pic:spPr bwMode="auto">
                    <a:xfrm>
                      <a:off x="0" y="0"/>
                      <a:ext cx="5768230" cy="8230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300" w:rsidRPr="00077437" w:rsidRDefault="004A3300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</w:p>
    <w:p w:rsidR="00C80214" w:rsidRPr="00077437" w:rsidRDefault="00D8364D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Style w:val="c0"/>
          <w:iCs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89984" behindDoc="1" locked="0" layoutInCell="1" allowOverlap="1" wp14:anchorId="22EE0D3D" wp14:editId="217EB368">
            <wp:simplePos x="0" y="0"/>
            <wp:positionH relativeFrom="column">
              <wp:posOffset>809217</wp:posOffset>
            </wp:positionH>
            <wp:positionV relativeFrom="paragraph">
              <wp:posOffset>-362585</wp:posOffset>
            </wp:positionV>
            <wp:extent cx="4261213" cy="6047757"/>
            <wp:effectExtent l="1905" t="0" r="8255" b="8255"/>
            <wp:wrapNone/>
            <wp:docPr id="15" name="Рисунок 15" descr="C:\Users\школа\Pictures\лу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Pictures\лук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52836" r="47607"/>
                    <a:stretch/>
                  </pic:blipFill>
                  <pic:spPr bwMode="auto">
                    <a:xfrm rot="5400000">
                      <a:off x="0" y="0"/>
                      <a:ext cx="4261213" cy="604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0" w:name="_Toc138762150"/>
      <w:r w:rsidR="00C80214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Приложение №</w:t>
      </w:r>
      <w:r w:rsidR="003310F2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9</w:t>
      </w:r>
      <w:r w:rsidR="00C80214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E712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Фотография</w:t>
      </w:r>
      <w:r w:rsidR="00077437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(источник: дело №</w:t>
      </w:r>
      <w:r w:rsid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26</w:t>
      </w:r>
      <w:r w:rsidR="00077437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школьного музея)</w:t>
      </w:r>
      <w:r w:rsidR="002E712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и с</w:t>
      </w:r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хема </w:t>
      </w:r>
      <w:r w:rsidR="00077437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приблизительной </w:t>
      </w:r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территории </w:t>
      </w:r>
      <w:proofErr w:type="spellStart"/>
      <w:r w:rsid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р</w:t>
      </w:r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опшинской</w:t>
      </w:r>
      <w:proofErr w:type="spellEnd"/>
      <w:r w:rsidR="004A3300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земской больницы</w:t>
      </w:r>
      <w:r w:rsidR="002E712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E712C" w:rsidRPr="00077437">
        <w:rPr>
          <w:rStyle w:val="10"/>
          <w:rFonts w:ascii="Times New Roman" w:hAnsi="Times New Roman" w:cs="Times New Roman"/>
          <w:color w:val="auto"/>
          <w:sz w:val="28"/>
          <w:szCs w:val="28"/>
          <w:lang w:val="en-US"/>
        </w:rPr>
        <w:t>XIX</w:t>
      </w:r>
      <w:r w:rsidR="002E712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в.</w:t>
      </w:r>
      <w:bookmarkEnd w:id="20"/>
    </w:p>
    <w:p w:rsidR="00D8364D" w:rsidRPr="00077437" w:rsidRDefault="00D8364D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364D" w:rsidRPr="00077437" w:rsidRDefault="00D8364D" w:rsidP="003648F2">
      <w:pPr>
        <w:pStyle w:val="a3"/>
        <w:spacing w:line="276" w:lineRule="auto"/>
        <w:jc w:val="both"/>
        <w:rPr>
          <w:rStyle w:val="c0"/>
          <w:iCs/>
          <w:noProof/>
          <w:sz w:val="28"/>
          <w:szCs w:val="28"/>
          <w:bdr w:val="none" w:sz="0" w:space="0" w:color="auto" w:frame="1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D8364D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  <w:r w:rsidRPr="00077437"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14B552E2" wp14:editId="0B396120">
            <wp:simplePos x="0" y="0"/>
            <wp:positionH relativeFrom="column">
              <wp:posOffset>1259670</wp:posOffset>
            </wp:positionH>
            <wp:positionV relativeFrom="paragraph">
              <wp:posOffset>141321</wp:posOffset>
            </wp:positionV>
            <wp:extent cx="3173095" cy="3455035"/>
            <wp:effectExtent l="114300" t="114300" r="103505" b="145415"/>
            <wp:wrapThrough wrapText="bothSides">
              <wp:wrapPolygon edited="0">
                <wp:start x="22378" y="22315"/>
                <wp:lineTo x="22378" y="-790"/>
                <wp:lineTo x="-575" y="-790"/>
                <wp:lineTo x="-575" y="22315"/>
                <wp:lineTo x="22378" y="22315"/>
              </wp:wrapPolygon>
            </wp:wrapThrough>
            <wp:docPr id="8" name="Рисунок 8" descr="C:\Users\школа\Pictures\к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Pictures\к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6" t="37082" r="22502" b="14129"/>
                    <a:stretch/>
                  </pic:blipFill>
                  <pic:spPr bwMode="auto">
                    <a:xfrm rot="10800000">
                      <a:off x="0" y="0"/>
                      <a:ext cx="3173095" cy="3455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637272" w:rsidRPr="00077437" w:rsidRDefault="00637272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noProof/>
          <w:color w:val="auto"/>
          <w:sz w:val="28"/>
          <w:szCs w:val="28"/>
          <w:lang w:eastAsia="ru-RU"/>
        </w:rPr>
      </w:pPr>
    </w:p>
    <w:p w:rsidR="003B5B1C" w:rsidRPr="00077437" w:rsidRDefault="00C80214" w:rsidP="003B5B1C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21" w:name="_Toc138762151"/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Приложение №</w:t>
      </w:r>
      <w:r w:rsidR="00C27906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10</w:t>
      </w:r>
      <w:r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.</w:t>
      </w:r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Фотография и схема территории </w:t>
      </w:r>
      <w:proofErr w:type="spellStart"/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>Ропшинской</w:t>
      </w:r>
      <w:proofErr w:type="spellEnd"/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земской больницы </w:t>
      </w:r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  <w:lang w:val="en-US"/>
        </w:rPr>
        <w:t>XXI</w:t>
      </w:r>
      <w:r w:rsidR="003B5B1C" w:rsidRPr="00077437">
        <w:rPr>
          <w:rStyle w:val="10"/>
          <w:rFonts w:ascii="Times New Roman" w:hAnsi="Times New Roman" w:cs="Times New Roman"/>
          <w:color w:val="auto"/>
          <w:sz w:val="28"/>
          <w:szCs w:val="28"/>
        </w:rPr>
        <w:t xml:space="preserve"> в.</w:t>
      </w:r>
      <w:bookmarkEnd w:id="21"/>
    </w:p>
    <w:p w:rsidR="00C80214" w:rsidRPr="00077437" w:rsidRDefault="00C80214" w:rsidP="003648F2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74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31FB"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1.5pt;height:295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фотография" croptop="6315f" cropbottom="10982f" cropleft="9170f" cropright="7703f"/>
          </v:shape>
        </w:pict>
      </w:r>
    </w:p>
    <w:p w:rsidR="00934C8D" w:rsidRPr="00077437" w:rsidRDefault="00934C8D" w:rsidP="003648F2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364D" w:rsidRPr="00077437" w:rsidRDefault="00C27906" w:rsidP="003648F2">
      <w:pPr>
        <w:pStyle w:val="a3"/>
        <w:spacing w:line="276" w:lineRule="auto"/>
        <w:jc w:val="both"/>
        <w:rPr>
          <w:rStyle w:val="10"/>
          <w:rFonts w:ascii="Times New Roman" w:hAnsi="Times New Roman" w:cs="Times New Roman"/>
          <w:color w:val="auto"/>
          <w:sz w:val="28"/>
          <w:szCs w:val="28"/>
        </w:rPr>
      </w:pPr>
      <w:r w:rsidRPr="00077437">
        <w:rPr>
          <w:noProof/>
          <w:lang w:eastAsia="ru-RU"/>
        </w:rPr>
        <w:drawing>
          <wp:inline distT="0" distB="0" distL="0" distR="0" wp14:anchorId="00586431" wp14:editId="5A086B57">
            <wp:extent cx="3002508" cy="3624976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5833" t="64050" r="25317" b="7502"/>
                    <a:stretch/>
                  </pic:blipFill>
                  <pic:spPr bwMode="auto">
                    <a:xfrm>
                      <a:off x="0" y="0"/>
                      <a:ext cx="3002508" cy="362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8364D" w:rsidRPr="00077437" w:rsidSect="003648F2">
      <w:footerReference w:type="default" r:id="rId25"/>
      <w:pgSz w:w="11906" w:h="16838"/>
      <w:pgMar w:top="1134" w:right="851" w:bottom="1134" w:left="1701" w:header="709" w:footer="709" w:gutter="0"/>
      <w:pgNumType w:fmt="numberInDash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590E" w:rsidRDefault="0044590E" w:rsidP="00241F80">
      <w:pPr>
        <w:spacing w:after="0" w:line="240" w:lineRule="auto"/>
      </w:pPr>
      <w:r>
        <w:separator/>
      </w:r>
    </w:p>
  </w:endnote>
  <w:endnote w:type="continuationSeparator" w:id="0">
    <w:p w:rsidR="0044590E" w:rsidRDefault="0044590E" w:rsidP="00241F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48381465"/>
      <w:docPartObj>
        <w:docPartGallery w:val="Page Numbers (Bottom of Page)"/>
        <w:docPartUnique/>
      </w:docPartObj>
    </w:sdtPr>
    <w:sdtEndPr/>
    <w:sdtContent>
      <w:p w:rsidR="00241F80" w:rsidRDefault="00241F80">
        <w:pPr>
          <w:pStyle w:val="a7"/>
          <w:jc w:val="center"/>
        </w:pPr>
        <w:r>
          <w:rPr>
            <w:noProof/>
            <w:lang w:eastAsia="ru-RU"/>
          </w:rPr>
          <mc:AlternateContent>
            <mc:Choice Requires="wps">
              <w:drawing>
                <wp:inline distT="0" distB="0" distL="0" distR="0">
                  <wp:extent cx="5467350" cy="45085"/>
                  <wp:effectExtent l="0" t="9525" r="0" b="2540"/>
                  <wp:docPr id="11" name="Блок-схема: решение 11" descr="Light horizonta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36BB9F56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Блок-схема: решение 11" o:spid="_x0000_s1026" type="#_x0000_t110" alt="Light horizontal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241F80" w:rsidRDefault="0044590E">
        <w:pPr>
          <w:pStyle w:val="a7"/>
          <w:jc w:val="center"/>
        </w:pPr>
      </w:p>
    </w:sdtContent>
  </w:sdt>
  <w:p w:rsidR="00241F80" w:rsidRDefault="00241F80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590E" w:rsidRDefault="0044590E" w:rsidP="00241F80">
      <w:pPr>
        <w:spacing w:after="0" w:line="240" w:lineRule="auto"/>
      </w:pPr>
      <w:r>
        <w:separator/>
      </w:r>
    </w:p>
  </w:footnote>
  <w:footnote w:type="continuationSeparator" w:id="0">
    <w:p w:rsidR="0044590E" w:rsidRDefault="0044590E" w:rsidP="00241F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B23B4E"/>
    <w:multiLevelType w:val="hybridMultilevel"/>
    <w:tmpl w:val="CA5482B2"/>
    <w:lvl w:ilvl="0" w:tplc="92CC09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1D7963DE"/>
    <w:multiLevelType w:val="hybridMultilevel"/>
    <w:tmpl w:val="45DED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551824"/>
    <w:multiLevelType w:val="hybridMultilevel"/>
    <w:tmpl w:val="983A69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5917C36"/>
    <w:multiLevelType w:val="hybridMultilevel"/>
    <w:tmpl w:val="F78EAC28"/>
    <w:lvl w:ilvl="0" w:tplc="E0C6A4AC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F79"/>
    <w:rsid w:val="00001B7A"/>
    <w:rsid w:val="000200AA"/>
    <w:rsid w:val="00033FE0"/>
    <w:rsid w:val="00077437"/>
    <w:rsid w:val="0009747E"/>
    <w:rsid w:val="00097747"/>
    <w:rsid w:val="000B25AF"/>
    <w:rsid w:val="000B545B"/>
    <w:rsid w:val="000C4DC6"/>
    <w:rsid w:val="001319BD"/>
    <w:rsid w:val="001367F0"/>
    <w:rsid w:val="001778BB"/>
    <w:rsid w:val="001C7500"/>
    <w:rsid w:val="002315B4"/>
    <w:rsid w:val="00241F80"/>
    <w:rsid w:val="002445CB"/>
    <w:rsid w:val="00270B95"/>
    <w:rsid w:val="002919A6"/>
    <w:rsid w:val="002B3636"/>
    <w:rsid w:val="002E712C"/>
    <w:rsid w:val="003310F2"/>
    <w:rsid w:val="00331268"/>
    <w:rsid w:val="003324B2"/>
    <w:rsid w:val="003648F2"/>
    <w:rsid w:val="00381B20"/>
    <w:rsid w:val="0039543A"/>
    <w:rsid w:val="003B5B1C"/>
    <w:rsid w:val="00402A20"/>
    <w:rsid w:val="004225B3"/>
    <w:rsid w:val="0044590E"/>
    <w:rsid w:val="004978F6"/>
    <w:rsid w:val="004A3300"/>
    <w:rsid w:val="004F4EAE"/>
    <w:rsid w:val="005A7327"/>
    <w:rsid w:val="005F4534"/>
    <w:rsid w:val="00601038"/>
    <w:rsid w:val="00621842"/>
    <w:rsid w:val="00636895"/>
    <w:rsid w:val="00637268"/>
    <w:rsid w:val="00637272"/>
    <w:rsid w:val="006409A3"/>
    <w:rsid w:val="00650688"/>
    <w:rsid w:val="00655608"/>
    <w:rsid w:val="00685696"/>
    <w:rsid w:val="00693C61"/>
    <w:rsid w:val="006E1922"/>
    <w:rsid w:val="006F10A2"/>
    <w:rsid w:val="00711876"/>
    <w:rsid w:val="00735143"/>
    <w:rsid w:val="007472CC"/>
    <w:rsid w:val="00761D24"/>
    <w:rsid w:val="00775714"/>
    <w:rsid w:val="00780C51"/>
    <w:rsid w:val="007B2633"/>
    <w:rsid w:val="007E2A0E"/>
    <w:rsid w:val="0081502B"/>
    <w:rsid w:val="00820B19"/>
    <w:rsid w:val="00854F36"/>
    <w:rsid w:val="008558E6"/>
    <w:rsid w:val="008D0A20"/>
    <w:rsid w:val="008F1725"/>
    <w:rsid w:val="00933F79"/>
    <w:rsid w:val="00934C8D"/>
    <w:rsid w:val="009433F2"/>
    <w:rsid w:val="009831FB"/>
    <w:rsid w:val="009C5F01"/>
    <w:rsid w:val="009E0DC8"/>
    <w:rsid w:val="00A41FF3"/>
    <w:rsid w:val="00AA4B45"/>
    <w:rsid w:val="00AB5558"/>
    <w:rsid w:val="00AB69F3"/>
    <w:rsid w:val="00AB7B6D"/>
    <w:rsid w:val="00AC2935"/>
    <w:rsid w:val="00B12E7B"/>
    <w:rsid w:val="00B52D2F"/>
    <w:rsid w:val="00BA0097"/>
    <w:rsid w:val="00BA7033"/>
    <w:rsid w:val="00BC305E"/>
    <w:rsid w:val="00BE06AB"/>
    <w:rsid w:val="00BE23A5"/>
    <w:rsid w:val="00BE59DA"/>
    <w:rsid w:val="00C13D6B"/>
    <w:rsid w:val="00C27906"/>
    <w:rsid w:val="00C345CA"/>
    <w:rsid w:val="00C80214"/>
    <w:rsid w:val="00C8340B"/>
    <w:rsid w:val="00CA59B4"/>
    <w:rsid w:val="00CB3FCB"/>
    <w:rsid w:val="00CC6337"/>
    <w:rsid w:val="00CE7CD4"/>
    <w:rsid w:val="00CF0480"/>
    <w:rsid w:val="00D24576"/>
    <w:rsid w:val="00D777FF"/>
    <w:rsid w:val="00D8364D"/>
    <w:rsid w:val="00E36992"/>
    <w:rsid w:val="00E561BA"/>
    <w:rsid w:val="00E62617"/>
    <w:rsid w:val="00E70901"/>
    <w:rsid w:val="00E83051"/>
    <w:rsid w:val="00E94C76"/>
    <w:rsid w:val="00F62742"/>
    <w:rsid w:val="00F91E83"/>
    <w:rsid w:val="00F97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C87C884"/>
  <w15:chartTrackingRefBased/>
  <w15:docId w15:val="{ABA12382-F435-4167-A322-C760BFE89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4B45"/>
  </w:style>
  <w:style w:type="paragraph" w:styleId="1">
    <w:name w:val="heading 1"/>
    <w:basedOn w:val="a"/>
    <w:next w:val="a"/>
    <w:link w:val="10"/>
    <w:uiPriority w:val="9"/>
    <w:qFormat/>
    <w:rsid w:val="00BA703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B5B1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0DC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C80214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41F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41F80"/>
  </w:style>
  <w:style w:type="paragraph" w:styleId="a7">
    <w:name w:val="footer"/>
    <w:basedOn w:val="a"/>
    <w:link w:val="a8"/>
    <w:uiPriority w:val="99"/>
    <w:unhideWhenUsed/>
    <w:rsid w:val="00241F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41F80"/>
  </w:style>
  <w:style w:type="paragraph" w:styleId="a9">
    <w:name w:val="Title"/>
    <w:basedOn w:val="a"/>
    <w:next w:val="a"/>
    <w:link w:val="aa"/>
    <w:uiPriority w:val="10"/>
    <w:qFormat/>
    <w:rsid w:val="00241F8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Заголовок Знак"/>
    <w:basedOn w:val="a0"/>
    <w:link w:val="a9"/>
    <w:uiPriority w:val="10"/>
    <w:rsid w:val="00241F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BA703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BA7033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A7033"/>
    <w:pPr>
      <w:spacing w:after="100"/>
    </w:pPr>
  </w:style>
  <w:style w:type="character" w:styleId="ac">
    <w:name w:val="Hyperlink"/>
    <w:basedOn w:val="a0"/>
    <w:uiPriority w:val="99"/>
    <w:unhideWhenUsed/>
    <w:rsid w:val="00BA7033"/>
    <w:rPr>
      <w:color w:val="0563C1" w:themeColor="hyperlink"/>
      <w:u w:val="single"/>
    </w:rPr>
  </w:style>
  <w:style w:type="character" w:customStyle="1" w:styleId="c0">
    <w:name w:val="c0"/>
    <w:basedOn w:val="a0"/>
    <w:rsid w:val="00637272"/>
  </w:style>
  <w:style w:type="character" w:customStyle="1" w:styleId="20">
    <w:name w:val="Заголовок 2 Знак"/>
    <w:basedOn w:val="a0"/>
    <w:link w:val="2"/>
    <w:uiPriority w:val="9"/>
    <w:rsid w:val="003B5B1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d">
    <w:name w:val="Balloon Text"/>
    <w:basedOn w:val="a"/>
    <w:link w:val="ae"/>
    <w:uiPriority w:val="99"/>
    <w:semiHidden/>
    <w:unhideWhenUsed/>
    <w:rsid w:val="006010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60103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D400C4-BD73-4FC3-91BF-FDE69F7BDB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1761</TotalTime>
  <Pages>23</Pages>
  <Words>3292</Words>
  <Characters>18771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20</cp:revision>
  <cp:lastPrinted>2023-06-27T10:12:00Z</cp:lastPrinted>
  <dcterms:created xsi:type="dcterms:W3CDTF">2023-06-06T11:34:00Z</dcterms:created>
  <dcterms:modified xsi:type="dcterms:W3CDTF">2023-06-27T10:48:00Z</dcterms:modified>
</cp:coreProperties>
</file>