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14" w:rsidRPr="00F12DE2" w:rsidRDefault="00480B14" w:rsidP="00480B14">
      <w:pPr>
        <w:jc w:val="center"/>
        <w:rPr>
          <w:b/>
          <w:sz w:val="24"/>
          <w:szCs w:val="24"/>
        </w:rPr>
      </w:pPr>
      <w:r w:rsidRPr="00F12DE2">
        <w:rPr>
          <w:b/>
          <w:sz w:val="24"/>
          <w:szCs w:val="24"/>
        </w:rPr>
        <w:t>Примерный перечень дел постоянного хранения, образующихся в деятельности администрации муниципального образования городского (сельского) поселения, подлежащих передаче в муниципальный архив</w:t>
      </w:r>
    </w:p>
    <w:p w:rsidR="00C74198" w:rsidRPr="00D93978" w:rsidRDefault="00C74198" w:rsidP="00C74198">
      <w:pPr>
        <w:jc w:val="center"/>
        <w:rPr>
          <w:b/>
          <w:sz w:val="8"/>
          <w:szCs w:val="8"/>
        </w:rPr>
      </w:pPr>
    </w:p>
    <w:p w:rsidR="00FA19A7" w:rsidRPr="00BC2606" w:rsidRDefault="00FA19A7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1. Уставные документы.</w:t>
      </w:r>
    </w:p>
    <w:p w:rsidR="00C74198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2</w:t>
      </w:r>
      <w:r w:rsidR="00C74198" w:rsidRPr="00BC2606">
        <w:rPr>
          <w:sz w:val="26"/>
          <w:szCs w:val="26"/>
        </w:rPr>
        <w:t>. Постановления (главы) администрации по основной деятельности</w:t>
      </w:r>
    </w:p>
    <w:p w:rsidR="00C74198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3</w:t>
      </w:r>
      <w:r w:rsidR="00C74198" w:rsidRPr="00BC2606">
        <w:rPr>
          <w:sz w:val="26"/>
          <w:szCs w:val="26"/>
        </w:rPr>
        <w:t>. Распоряжения (главы) администрации по основной деятельности</w:t>
      </w:r>
    </w:p>
    <w:p w:rsidR="00C74198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4</w:t>
      </w:r>
      <w:r w:rsidR="00C74198" w:rsidRPr="00BC2606">
        <w:rPr>
          <w:sz w:val="26"/>
          <w:szCs w:val="26"/>
        </w:rPr>
        <w:t xml:space="preserve">. </w:t>
      </w:r>
      <w:r w:rsidR="00634239" w:rsidRPr="00BC2606">
        <w:rPr>
          <w:sz w:val="26"/>
          <w:szCs w:val="26"/>
        </w:rPr>
        <w:t>Журнал регистрации постановлений (главы) администрации по основной деятельности</w:t>
      </w:r>
      <w:proofErr w:type="gramStart"/>
      <w:r w:rsidR="000527AB" w:rsidRPr="00BC2606">
        <w:rPr>
          <w:sz w:val="26"/>
          <w:szCs w:val="26"/>
          <w:vertAlign w:val="superscript"/>
        </w:rPr>
        <w:t>1</w:t>
      </w:r>
      <w:proofErr w:type="gramEnd"/>
    </w:p>
    <w:p w:rsidR="00634239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5</w:t>
      </w:r>
      <w:r w:rsidR="00634239" w:rsidRPr="00BC2606">
        <w:rPr>
          <w:sz w:val="26"/>
          <w:szCs w:val="26"/>
        </w:rPr>
        <w:t>. Журнал регистрации распоряжений (главы) администрации по основной деятельности</w:t>
      </w:r>
      <w:proofErr w:type="gramStart"/>
      <w:r w:rsidR="000527AB" w:rsidRPr="00BC2606">
        <w:rPr>
          <w:sz w:val="26"/>
          <w:szCs w:val="26"/>
          <w:vertAlign w:val="superscript"/>
        </w:rPr>
        <w:t>1</w:t>
      </w:r>
      <w:proofErr w:type="gramEnd"/>
    </w:p>
    <w:p w:rsidR="00634239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6</w:t>
      </w:r>
      <w:r w:rsidR="00634239" w:rsidRPr="00BC2606">
        <w:rPr>
          <w:sz w:val="26"/>
          <w:szCs w:val="26"/>
        </w:rPr>
        <w:t xml:space="preserve">. </w:t>
      </w:r>
      <w:proofErr w:type="gramStart"/>
      <w:r w:rsidR="00634239" w:rsidRPr="00BC2606">
        <w:rPr>
          <w:sz w:val="26"/>
          <w:szCs w:val="26"/>
        </w:rPr>
        <w:t>Переписка администрации (</w:t>
      </w:r>
      <w:r w:rsidR="004F273A" w:rsidRPr="00BC2606">
        <w:rPr>
          <w:sz w:val="26"/>
          <w:szCs w:val="26"/>
        </w:rPr>
        <w:t xml:space="preserve">входящая, исходящая, </w:t>
      </w:r>
      <w:r w:rsidR="00634239" w:rsidRPr="00BC2606">
        <w:rPr>
          <w:sz w:val="26"/>
          <w:szCs w:val="26"/>
        </w:rPr>
        <w:t>выборочно,</w:t>
      </w:r>
      <w:r w:rsidR="0041782B" w:rsidRPr="00BC2606">
        <w:rPr>
          <w:sz w:val="26"/>
          <w:szCs w:val="26"/>
        </w:rPr>
        <w:t xml:space="preserve"> </w:t>
      </w:r>
      <w:r w:rsidR="00634239" w:rsidRPr="00BC2606">
        <w:rPr>
          <w:sz w:val="26"/>
          <w:szCs w:val="26"/>
        </w:rPr>
        <w:t>в основном</w:t>
      </w:r>
      <w:r w:rsidR="0041782B" w:rsidRPr="00BC2606">
        <w:rPr>
          <w:sz w:val="26"/>
          <w:szCs w:val="26"/>
        </w:rPr>
        <w:t>,</w:t>
      </w:r>
      <w:r w:rsidR="00634239" w:rsidRPr="00BC2606">
        <w:rPr>
          <w:sz w:val="26"/>
          <w:szCs w:val="26"/>
        </w:rPr>
        <w:t xml:space="preserve"> по вопросам </w:t>
      </w:r>
      <w:r w:rsidR="0041782B" w:rsidRPr="00BC2606">
        <w:rPr>
          <w:sz w:val="26"/>
          <w:szCs w:val="26"/>
        </w:rPr>
        <w:t>землепользования</w:t>
      </w:r>
      <w:r w:rsidR="00996096" w:rsidRPr="00BC2606">
        <w:rPr>
          <w:sz w:val="26"/>
          <w:szCs w:val="26"/>
        </w:rPr>
        <w:t>; если нет документов, которые следует оставить на постоянное хранение, в предисловии к описи оговаривается, что экспертиза была проведена, но писем (запросов), подлежащих постоянному хранению не выявлено.</w:t>
      </w:r>
      <w:proofErr w:type="gramEnd"/>
      <w:r w:rsidR="00996096" w:rsidRPr="00BC2606">
        <w:rPr>
          <w:sz w:val="26"/>
          <w:szCs w:val="26"/>
        </w:rPr>
        <w:t xml:space="preserve"> </w:t>
      </w:r>
      <w:proofErr w:type="gramStart"/>
      <w:r w:rsidR="00996096" w:rsidRPr="00BC2606">
        <w:rPr>
          <w:sz w:val="26"/>
          <w:szCs w:val="26"/>
        </w:rPr>
        <w:t>Предисловие подписывает специалист, составивший опись, и глава администрации</w:t>
      </w:r>
      <w:r w:rsidR="0041782B" w:rsidRPr="00BC2606">
        <w:rPr>
          <w:sz w:val="26"/>
          <w:szCs w:val="26"/>
        </w:rPr>
        <w:t>)</w:t>
      </w:r>
      <w:proofErr w:type="gramEnd"/>
    </w:p>
    <w:p w:rsidR="0041782B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7</w:t>
      </w:r>
      <w:r w:rsidR="0041782B" w:rsidRPr="00BC2606">
        <w:rPr>
          <w:sz w:val="26"/>
          <w:szCs w:val="26"/>
        </w:rPr>
        <w:t>. Протоколы заседаний жилищной комиссии</w:t>
      </w:r>
    </w:p>
    <w:p w:rsidR="00270CBF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8</w:t>
      </w:r>
      <w:r w:rsidR="00521EA6" w:rsidRPr="00BC2606">
        <w:rPr>
          <w:sz w:val="26"/>
          <w:szCs w:val="26"/>
        </w:rPr>
        <w:t>. П</w:t>
      </w:r>
      <w:r w:rsidR="0041782B" w:rsidRPr="00BC2606">
        <w:rPr>
          <w:sz w:val="26"/>
          <w:szCs w:val="26"/>
        </w:rPr>
        <w:t>ротоколы заседаний земельной комиссии (если есть)</w:t>
      </w:r>
    </w:p>
    <w:p w:rsidR="0012626A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9</w:t>
      </w:r>
      <w:r w:rsidR="0012626A" w:rsidRPr="00BC2606">
        <w:rPr>
          <w:sz w:val="26"/>
          <w:szCs w:val="26"/>
        </w:rPr>
        <w:t>. Протоколы совещаний при главе администрации</w:t>
      </w:r>
      <w:r w:rsidR="00BE6F3D" w:rsidRPr="00BC2606">
        <w:rPr>
          <w:sz w:val="26"/>
          <w:szCs w:val="26"/>
        </w:rPr>
        <w:t xml:space="preserve"> (если проводились)</w:t>
      </w:r>
    </w:p>
    <w:p w:rsidR="006F68ED" w:rsidRDefault="004B0192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10</w:t>
      </w:r>
      <w:r w:rsidR="00521EA6" w:rsidRPr="00BC2606">
        <w:rPr>
          <w:sz w:val="26"/>
          <w:szCs w:val="26"/>
        </w:rPr>
        <w:t>. Отчет о работе администрации</w:t>
      </w:r>
      <w:r w:rsidR="00DF13D0" w:rsidRPr="00BC2606">
        <w:rPr>
          <w:sz w:val="26"/>
          <w:szCs w:val="26"/>
        </w:rPr>
        <w:t xml:space="preserve"> (или главы)</w:t>
      </w:r>
      <w:r w:rsidR="00521EA6" w:rsidRPr="00BC2606">
        <w:rPr>
          <w:sz w:val="26"/>
          <w:szCs w:val="26"/>
        </w:rPr>
        <w:t xml:space="preserve"> за год (если нет общего</w:t>
      </w:r>
      <w:r w:rsidR="005E5A83" w:rsidRPr="00BC2606">
        <w:rPr>
          <w:sz w:val="26"/>
          <w:szCs w:val="26"/>
        </w:rPr>
        <w:t xml:space="preserve"> – отчеты </w:t>
      </w:r>
      <w:r w:rsidR="00521EA6" w:rsidRPr="00BC2606">
        <w:rPr>
          <w:sz w:val="26"/>
          <w:szCs w:val="26"/>
        </w:rPr>
        <w:t xml:space="preserve">специалистов за </w:t>
      </w:r>
      <w:r w:rsidR="00616EFE" w:rsidRPr="00BC2606">
        <w:rPr>
          <w:sz w:val="26"/>
          <w:szCs w:val="26"/>
        </w:rPr>
        <w:t>год).</w:t>
      </w:r>
      <w:r w:rsidR="00E2698E" w:rsidRPr="00BC2606">
        <w:rPr>
          <w:sz w:val="26"/>
          <w:szCs w:val="26"/>
        </w:rPr>
        <w:t xml:space="preserve"> </w:t>
      </w:r>
    </w:p>
    <w:p w:rsidR="005E5A83" w:rsidRPr="00BC2606" w:rsidRDefault="00AA7604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1</w:t>
      </w:r>
      <w:r w:rsidR="005E5A83" w:rsidRPr="00BC2606">
        <w:rPr>
          <w:sz w:val="26"/>
          <w:szCs w:val="26"/>
        </w:rPr>
        <w:t>. Штатное расписание администрации и изменения к нему</w:t>
      </w:r>
    </w:p>
    <w:p w:rsidR="005E5A83" w:rsidRPr="00BC2606" w:rsidRDefault="005E5A83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2</w:t>
      </w:r>
      <w:r w:rsidRPr="00BC2606">
        <w:rPr>
          <w:sz w:val="26"/>
          <w:szCs w:val="26"/>
        </w:rPr>
        <w:t xml:space="preserve">. </w:t>
      </w:r>
      <w:r w:rsidR="00996096" w:rsidRPr="00BC2606">
        <w:rPr>
          <w:sz w:val="26"/>
          <w:szCs w:val="26"/>
        </w:rPr>
        <w:t>О</w:t>
      </w:r>
      <w:r w:rsidR="00BE6F3D" w:rsidRPr="00BC2606">
        <w:rPr>
          <w:sz w:val="26"/>
          <w:szCs w:val="26"/>
        </w:rPr>
        <w:t>тчет о расходовании субвенций</w:t>
      </w:r>
      <w:r w:rsidR="00996096" w:rsidRPr="00BC2606">
        <w:rPr>
          <w:sz w:val="26"/>
          <w:szCs w:val="26"/>
        </w:rPr>
        <w:t xml:space="preserve"> за год</w:t>
      </w:r>
      <w:proofErr w:type="gramStart"/>
      <w:r w:rsidR="00173369" w:rsidRPr="00BC2606">
        <w:rPr>
          <w:sz w:val="26"/>
          <w:szCs w:val="26"/>
          <w:vertAlign w:val="superscript"/>
        </w:rPr>
        <w:t>2</w:t>
      </w:r>
      <w:proofErr w:type="gramEnd"/>
    </w:p>
    <w:p w:rsidR="00D2268E" w:rsidRPr="00BC2606" w:rsidRDefault="00D17723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3</w:t>
      </w:r>
      <w:r w:rsidR="00D2268E" w:rsidRPr="00BC2606">
        <w:rPr>
          <w:sz w:val="26"/>
          <w:szCs w:val="26"/>
        </w:rPr>
        <w:t xml:space="preserve">. </w:t>
      </w:r>
      <w:r w:rsidR="00996096" w:rsidRPr="00BC2606">
        <w:rPr>
          <w:sz w:val="26"/>
          <w:szCs w:val="26"/>
        </w:rPr>
        <w:t>Б</w:t>
      </w:r>
      <w:r w:rsidR="00BE6F3D" w:rsidRPr="00BC2606">
        <w:rPr>
          <w:sz w:val="26"/>
          <w:szCs w:val="26"/>
        </w:rPr>
        <w:t xml:space="preserve">ухгалтерский отчет </w:t>
      </w:r>
      <w:r w:rsidR="00996096" w:rsidRPr="00BC2606">
        <w:rPr>
          <w:sz w:val="26"/>
          <w:szCs w:val="26"/>
        </w:rPr>
        <w:t>за год</w:t>
      </w:r>
      <w:proofErr w:type="gramStart"/>
      <w:r w:rsidR="00173369" w:rsidRPr="00BC2606">
        <w:rPr>
          <w:sz w:val="26"/>
          <w:szCs w:val="26"/>
          <w:vertAlign w:val="superscript"/>
        </w:rPr>
        <w:t>2</w:t>
      </w:r>
      <w:bookmarkStart w:id="0" w:name="_GoBack"/>
      <w:bookmarkEnd w:id="0"/>
      <w:proofErr w:type="gramEnd"/>
    </w:p>
    <w:p w:rsidR="005E5A83" w:rsidRPr="00BC2606" w:rsidRDefault="005E5A83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4</w:t>
      </w:r>
      <w:r w:rsidRPr="00BC2606">
        <w:rPr>
          <w:sz w:val="26"/>
          <w:szCs w:val="26"/>
        </w:rPr>
        <w:t>. Смета расходов на год и отчет об её исполнении за год</w:t>
      </w:r>
      <w:proofErr w:type="gramStart"/>
      <w:r w:rsidR="00173369" w:rsidRPr="00BC2606">
        <w:rPr>
          <w:sz w:val="26"/>
          <w:szCs w:val="26"/>
          <w:vertAlign w:val="superscript"/>
        </w:rPr>
        <w:t>2</w:t>
      </w:r>
      <w:proofErr w:type="gramEnd"/>
      <w:r w:rsidRPr="00BC2606">
        <w:rPr>
          <w:sz w:val="26"/>
          <w:szCs w:val="26"/>
          <w:vertAlign w:val="superscript"/>
        </w:rPr>
        <w:t xml:space="preserve"> </w:t>
      </w:r>
    </w:p>
    <w:p w:rsidR="00DF13D0" w:rsidRPr="00BC2606" w:rsidRDefault="00DF13D0" w:rsidP="00297962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5</w:t>
      </w:r>
      <w:r w:rsidRPr="00BC2606">
        <w:rPr>
          <w:sz w:val="26"/>
          <w:szCs w:val="26"/>
        </w:rPr>
        <w:t>. Отчет комиссии по делам несовершеннолетних и защите их прав</w:t>
      </w:r>
      <w:r w:rsidR="00BE029D">
        <w:rPr>
          <w:sz w:val="26"/>
          <w:szCs w:val="26"/>
        </w:rPr>
        <w:t xml:space="preserve"> (КДН и ЗП)</w:t>
      </w:r>
      <w:r w:rsidRPr="00BC2606">
        <w:rPr>
          <w:sz w:val="26"/>
          <w:szCs w:val="26"/>
        </w:rPr>
        <w:t xml:space="preserve"> с поясните</w:t>
      </w:r>
      <w:r w:rsidR="004923AC" w:rsidRPr="00BC2606">
        <w:rPr>
          <w:sz w:val="26"/>
          <w:szCs w:val="26"/>
        </w:rPr>
        <w:t>ль</w:t>
      </w:r>
      <w:r w:rsidRPr="00BC2606">
        <w:rPr>
          <w:sz w:val="26"/>
          <w:szCs w:val="26"/>
        </w:rPr>
        <w:t>ной запиской (</w:t>
      </w:r>
      <w:r w:rsidR="00173369" w:rsidRPr="00BC2606">
        <w:rPr>
          <w:sz w:val="26"/>
          <w:szCs w:val="26"/>
        </w:rPr>
        <w:t>для тех поселений</w:t>
      </w:r>
      <w:r w:rsidRPr="00BC2606">
        <w:rPr>
          <w:sz w:val="26"/>
          <w:szCs w:val="26"/>
        </w:rPr>
        <w:t>, где есть КДН и ЗП)</w:t>
      </w:r>
    </w:p>
    <w:p w:rsidR="00521EA6" w:rsidRPr="00BC2606" w:rsidRDefault="005E5A83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6</w:t>
      </w:r>
      <w:r w:rsidR="00521EA6" w:rsidRPr="00BC2606">
        <w:rPr>
          <w:sz w:val="26"/>
          <w:szCs w:val="26"/>
        </w:rPr>
        <w:t>. Протоколы сходов граждан</w:t>
      </w:r>
    </w:p>
    <w:p w:rsidR="00521EA6" w:rsidRPr="00BC2606" w:rsidRDefault="00CD4A35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7</w:t>
      </w:r>
      <w:r w:rsidR="00521EA6" w:rsidRPr="00BC2606">
        <w:rPr>
          <w:sz w:val="26"/>
          <w:szCs w:val="26"/>
        </w:rPr>
        <w:t>. Отчеты о работе старост</w:t>
      </w:r>
      <w:r w:rsidR="00173369" w:rsidRPr="00BC2606">
        <w:rPr>
          <w:sz w:val="26"/>
          <w:szCs w:val="26"/>
        </w:rPr>
        <w:t xml:space="preserve"> за год</w:t>
      </w:r>
    </w:p>
    <w:p w:rsidR="00173369" w:rsidRPr="00BC2606" w:rsidRDefault="00CD4A35" w:rsidP="00173369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8</w:t>
      </w:r>
      <w:r w:rsidRPr="00BC2606">
        <w:rPr>
          <w:sz w:val="26"/>
          <w:szCs w:val="26"/>
        </w:rPr>
        <w:t>. Протоколы публичных слушаний</w:t>
      </w:r>
      <w:r w:rsidR="00173369" w:rsidRPr="00BC2606">
        <w:rPr>
          <w:sz w:val="26"/>
          <w:szCs w:val="26"/>
        </w:rPr>
        <w:t xml:space="preserve"> (при фо</w:t>
      </w:r>
      <w:r w:rsidR="00904C41" w:rsidRPr="00BC2606">
        <w:rPr>
          <w:sz w:val="26"/>
          <w:szCs w:val="26"/>
        </w:rPr>
        <w:t>рмировании дела в администрации;</w:t>
      </w:r>
      <w:r w:rsidR="00173369" w:rsidRPr="00BC2606">
        <w:rPr>
          <w:sz w:val="26"/>
          <w:szCs w:val="26"/>
        </w:rPr>
        <w:t xml:space="preserve"> </w:t>
      </w:r>
      <w:r w:rsidR="00904C41" w:rsidRPr="00BC2606">
        <w:rPr>
          <w:sz w:val="26"/>
          <w:szCs w:val="26"/>
        </w:rPr>
        <w:t xml:space="preserve">в том случае, если дело формировалось в совете, </w:t>
      </w:r>
      <w:r w:rsidR="00173369" w:rsidRPr="00BC2606">
        <w:rPr>
          <w:sz w:val="26"/>
          <w:szCs w:val="26"/>
        </w:rPr>
        <w:t xml:space="preserve">этот факт оговаривается в предисловии к описи) </w:t>
      </w:r>
    </w:p>
    <w:p w:rsidR="00270CBF" w:rsidRPr="00BC2606" w:rsidRDefault="00270CBF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1</w:t>
      </w:r>
      <w:r w:rsidR="004B0192" w:rsidRPr="00BC2606">
        <w:rPr>
          <w:sz w:val="26"/>
          <w:szCs w:val="26"/>
        </w:rPr>
        <w:t>9</w:t>
      </w:r>
      <w:r w:rsidRPr="00BC2606">
        <w:rPr>
          <w:sz w:val="26"/>
          <w:szCs w:val="26"/>
        </w:rPr>
        <w:t>. Прогноз социально-экономического развития МО</w:t>
      </w:r>
    </w:p>
    <w:p w:rsidR="00C24FF0" w:rsidRPr="00BC2606" w:rsidRDefault="004B0192" w:rsidP="00C74198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20</w:t>
      </w:r>
      <w:r w:rsidR="00C24FF0" w:rsidRPr="00BC2606">
        <w:rPr>
          <w:sz w:val="26"/>
          <w:szCs w:val="26"/>
        </w:rPr>
        <w:t>. Списки учреждений и предприятий МО (если ведутся)</w:t>
      </w:r>
    </w:p>
    <w:p w:rsidR="00904C41" w:rsidRDefault="00C05595" w:rsidP="00904C41">
      <w:pPr>
        <w:jc w:val="both"/>
        <w:rPr>
          <w:sz w:val="26"/>
          <w:szCs w:val="26"/>
        </w:rPr>
      </w:pPr>
      <w:r w:rsidRPr="00BC2606">
        <w:rPr>
          <w:sz w:val="26"/>
          <w:szCs w:val="26"/>
        </w:rPr>
        <w:t>2</w:t>
      </w:r>
      <w:r w:rsidR="004B0192" w:rsidRPr="00BC2606">
        <w:rPr>
          <w:sz w:val="26"/>
          <w:szCs w:val="26"/>
        </w:rPr>
        <w:t>1</w:t>
      </w:r>
      <w:r w:rsidRPr="00BC2606">
        <w:rPr>
          <w:sz w:val="26"/>
          <w:szCs w:val="26"/>
        </w:rPr>
        <w:t>. Соглашения о передаче полномочий</w:t>
      </w:r>
      <w:r w:rsidR="008A2181" w:rsidRPr="00BC2606">
        <w:rPr>
          <w:sz w:val="26"/>
          <w:szCs w:val="26"/>
        </w:rPr>
        <w:t xml:space="preserve"> (</w:t>
      </w:r>
      <w:r w:rsidR="00904C41" w:rsidRPr="00BC2606">
        <w:rPr>
          <w:sz w:val="26"/>
          <w:szCs w:val="26"/>
        </w:rPr>
        <w:t>если включаются в опись дел совета депутатов, необходимо указать это в предисловии к описи</w:t>
      </w:r>
      <w:r w:rsidR="004B0192" w:rsidRPr="00BC2606">
        <w:rPr>
          <w:sz w:val="26"/>
          <w:szCs w:val="26"/>
        </w:rPr>
        <w:t xml:space="preserve"> </w:t>
      </w:r>
      <w:r w:rsidR="00904C41" w:rsidRPr="00BC2606">
        <w:rPr>
          <w:sz w:val="26"/>
          <w:szCs w:val="26"/>
        </w:rPr>
        <w:t>администрации)</w:t>
      </w:r>
    </w:p>
    <w:p w:rsidR="006F68ED" w:rsidRPr="00BE029D" w:rsidRDefault="006F68ED" w:rsidP="00904C41">
      <w:pPr>
        <w:jc w:val="both"/>
        <w:rPr>
          <w:sz w:val="8"/>
          <w:szCs w:val="8"/>
        </w:rPr>
      </w:pPr>
    </w:p>
    <w:p w:rsidR="006F68ED" w:rsidRPr="00F12DE2" w:rsidRDefault="006F68ED" w:rsidP="006F68ED">
      <w:pPr>
        <w:spacing w:line="240" w:lineRule="auto"/>
        <w:jc w:val="both"/>
        <w:rPr>
          <w:sz w:val="24"/>
          <w:szCs w:val="24"/>
        </w:rPr>
      </w:pPr>
      <w:r w:rsidRPr="00F12DE2">
        <w:rPr>
          <w:sz w:val="24"/>
          <w:szCs w:val="24"/>
        </w:rPr>
        <w:t xml:space="preserve">Другие документы из сводной номенклатуры дел </w:t>
      </w:r>
      <w:r>
        <w:rPr>
          <w:sz w:val="24"/>
          <w:szCs w:val="24"/>
        </w:rPr>
        <w:t>администрации</w:t>
      </w:r>
      <w:r w:rsidRPr="00F12DE2">
        <w:rPr>
          <w:sz w:val="24"/>
          <w:szCs w:val="24"/>
        </w:rPr>
        <w:t xml:space="preserve"> со сроком хранения «постоянно», необходимые в текущей деятельности, </w:t>
      </w:r>
      <w:r w:rsidR="00D93978">
        <w:rPr>
          <w:sz w:val="24"/>
          <w:szCs w:val="24"/>
        </w:rPr>
        <w:t xml:space="preserve">включаются в опись, но </w:t>
      </w:r>
      <w:r w:rsidRPr="00F12DE2">
        <w:rPr>
          <w:sz w:val="24"/>
          <w:szCs w:val="24"/>
        </w:rPr>
        <w:t>хранятся в администрации до ликвидации (реорганизации), после чего передаются в муниципальный архив. Это, например, похозяйственные книги, учетные карточки воинских захоронений, книги почетных граждан МО, д</w:t>
      </w:r>
      <w:r w:rsidRPr="00F12DE2">
        <w:rPr>
          <w:rFonts w:cs="Times New Roman"/>
          <w:sz w:val="24"/>
          <w:szCs w:val="24"/>
        </w:rPr>
        <w:t>окументы о награждении организации за участие в выставках, ярмарках, презентациях</w:t>
      </w:r>
      <w:r w:rsidRPr="00F12DE2">
        <w:rPr>
          <w:sz w:val="24"/>
          <w:szCs w:val="24"/>
        </w:rPr>
        <w:t xml:space="preserve"> и другие документы.</w:t>
      </w:r>
    </w:p>
    <w:p w:rsidR="00904C41" w:rsidRPr="00BE029D" w:rsidRDefault="00904C41" w:rsidP="00904C41">
      <w:pPr>
        <w:pBdr>
          <w:bottom w:val="single" w:sz="12" w:space="1" w:color="auto"/>
        </w:pBdr>
        <w:jc w:val="both"/>
        <w:rPr>
          <w:sz w:val="8"/>
          <w:szCs w:val="8"/>
        </w:rPr>
      </w:pPr>
    </w:p>
    <w:p w:rsidR="00F12DE2" w:rsidRPr="00F12DE2" w:rsidRDefault="00F12DE2" w:rsidP="00F12DE2">
      <w:pPr>
        <w:spacing w:line="240" w:lineRule="auto"/>
        <w:jc w:val="both"/>
        <w:rPr>
          <w:sz w:val="22"/>
        </w:rPr>
      </w:pPr>
      <w:r w:rsidRPr="00F12DE2">
        <w:rPr>
          <w:sz w:val="22"/>
          <w:vertAlign w:val="superscript"/>
        </w:rPr>
        <w:t>1</w:t>
      </w:r>
      <w:r w:rsidRPr="00F12DE2">
        <w:rPr>
          <w:sz w:val="22"/>
        </w:rPr>
        <w:t xml:space="preserve"> Журналы регистрации могут вестись в электронном виде, но при подготовке документов к передаче в архив должны быть распечатаны и либо сформированы в отдельное дело за год, либо подшиты в дела с соответствующими документами (</w:t>
      </w:r>
      <w:r w:rsidR="00BE029D">
        <w:rPr>
          <w:sz w:val="22"/>
        </w:rPr>
        <w:t>распоряжениями, постановлениями</w:t>
      </w:r>
      <w:r w:rsidRPr="00F12DE2">
        <w:rPr>
          <w:sz w:val="22"/>
        </w:rPr>
        <w:t>) в виде внутренней описи.</w:t>
      </w:r>
    </w:p>
    <w:p w:rsidR="00F12DE2" w:rsidRPr="0099571B" w:rsidRDefault="00F12DE2" w:rsidP="00F12DE2">
      <w:pPr>
        <w:spacing w:line="240" w:lineRule="auto"/>
        <w:jc w:val="both"/>
        <w:rPr>
          <w:sz w:val="24"/>
          <w:szCs w:val="24"/>
        </w:rPr>
      </w:pPr>
      <w:r w:rsidRPr="00F12DE2">
        <w:rPr>
          <w:sz w:val="22"/>
          <w:vertAlign w:val="superscript"/>
        </w:rPr>
        <w:t>2</w:t>
      </w:r>
      <w:r w:rsidRPr="00F12DE2">
        <w:rPr>
          <w:sz w:val="22"/>
        </w:rPr>
        <w:t xml:space="preserve"> Бухгалтерский отчет за год вместе с отчетом об исполнении сметы за год могут быть включены в дело «Бюджетная отчетность за год», что оговаривается в предисловии к описи. </w:t>
      </w:r>
      <w:r w:rsidRPr="0099571B">
        <w:rPr>
          <w:sz w:val="24"/>
          <w:szCs w:val="24"/>
        </w:rPr>
        <w:t xml:space="preserve"> </w:t>
      </w:r>
    </w:p>
    <w:p w:rsidR="006F68ED" w:rsidRPr="00F12DE2" w:rsidRDefault="006F68ED">
      <w:pPr>
        <w:spacing w:line="240" w:lineRule="auto"/>
        <w:jc w:val="both"/>
        <w:rPr>
          <w:sz w:val="24"/>
          <w:szCs w:val="24"/>
        </w:rPr>
      </w:pPr>
    </w:p>
    <w:sectPr w:rsidR="006F68ED" w:rsidRPr="00F12DE2" w:rsidSect="006F68ED">
      <w:pgSz w:w="11906" w:h="16838"/>
      <w:pgMar w:top="709" w:right="850" w:bottom="142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198"/>
    <w:rsid w:val="000527AB"/>
    <w:rsid w:val="0012626A"/>
    <w:rsid w:val="00173369"/>
    <w:rsid w:val="001F7176"/>
    <w:rsid w:val="00270CBF"/>
    <w:rsid w:val="00297962"/>
    <w:rsid w:val="0041782B"/>
    <w:rsid w:val="00431B35"/>
    <w:rsid w:val="00455007"/>
    <w:rsid w:val="00480B14"/>
    <w:rsid w:val="004923AC"/>
    <w:rsid w:val="004B0192"/>
    <w:rsid w:val="004F273A"/>
    <w:rsid w:val="00507638"/>
    <w:rsid w:val="00521EA6"/>
    <w:rsid w:val="00581749"/>
    <w:rsid w:val="005E5A83"/>
    <w:rsid w:val="00616EFE"/>
    <w:rsid w:val="00634239"/>
    <w:rsid w:val="006F68ED"/>
    <w:rsid w:val="0073699D"/>
    <w:rsid w:val="008A2181"/>
    <w:rsid w:val="008E0C38"/>
    <w:rsid w:val="00904C41"/>
    <w:rsid w:val="00996096"/>
    <w:rsid w:val="009A19BE"/>
    <w:rsid w:val="00A83CBD"/>
    <w:rsid w:val="00A9487F"/>
    <w:rsid w:val="00AA7604"/>
    <w:rsid w:val="00B9657C"/>
    <w:rsid w:val="00BC2606"/>
    <w:rsid w:val="00BE029D"/>
    <w:rsid w:val="00BE6F3D"/>
    <w:rsid w:val="00C05595"/>
    <w:rsid w:val="00C24FF0"/>
    <w:rsid w:val="00C74198"/>
    <w:rsid w:val="00CD4A35"/>
    <w:rsid w:val="00D031C8"/>
    <w:rsid w:val="00D17723"/>
    <w:rsid w:val="00D2268E"/>
    <w:rsid w:val="00D603CA"/>
    <w:rsid w:val="00D93978"/>
    <w:rsid w:val="00D95099"/>
    <w:rsid w:val="00DF13D0"/>
    <w:rsid w:val="00E1315A"/>
    <w:rsid w:val="00E2698E"/>
    <w:rsid w:val="00E51BF2"/>
    <w:rsid w:val="00F12DE2"/>
    <w:rsid w:val="00F73E97"/>
    <w:rsid w:val="00FA19A7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9A03-1798-4A0C-BD23-5F4673DD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danilova_nn</dc:creator>
  <cp:lastModifiedBy>Татьяна Андреевна КОЛПАКОВА</cp:lastModifiedBy>
  <cp:revision>5</cp:revision>
  <cp:lastPrinted>2021-04-07T12:58:00Z</cp:lastPrinted>
  <dcterms:created xsi:type="dcterms:W3CDTF">2021-04-07T12:12:00Z</dcterms:created>
  <dcterms:modified xsi:type="dcterms:W3CDTF">2021-04-12T06:43:00Z</dcterms:modified>
</cp:coreProperties>
</file>