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B" w:rsidRPr="00617E88" w:rsidRDefault="00617E88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«</w:t>
      </w:r>
      <w:r w:rsidR="004C244B" w:rsidRPr="00617E88">
        <w:rPr>
          <w:b w:val="0"/>
          <w:sz w:val="28"/>
          <w:szCs w:val="28"/>
        </w:rPr>
        <w:t>Утверждаю</w:t>
      </w:r>
      <w:r>
        <w:rPr>
          <w:b w:val="0"/>
          <w:sz w:val="28"/>
          <w:szCs w:val="28"/>
        </w:rPr>
        <w:t>»</w:t>
      </w:r>
    </w:p>
    <w:p w:rsidR="004C244B" w:rsidRPr="00617E88" w:rsidRDefault="0000209F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начальника</w:t>
      </w: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r w:rsidRPr="00617E88">
        <w:rPr>
          <w:b w:val="0"/>
          <w:sz w:val="28"/>
          <w:szCs w:val="28"/>
        </w:rPr>
        <w:t xml:space="preserve">Архивного управления </w:t>
      </w: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r w:rsidRPr="00617E88">
        <w:rPr>
          <w:b w:val="0"/>
          <w:sz w:val="28"/>
          <w:szCs w:val="28"/>
        </w:rPr>
        <w:t xml:space="preserve">Ленинградской области </w:t>
      </w: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r w:rsidRPr="00617E88">
        <w:rPr>
          <w:b w:val="0"/>
          <w:sz w:val="28"/>
          <w:szCs w:val="28"/>
        </w:rPr>
        <w:t>_____________________ А.</w:t>
      </w:r>
      <w:r w:rsidR="0000209F">
        <w:rPr>
          <w:b w:val="0"/>
          <w:sz w:val="28"/>
          <w:szCs w:val="28"/>
        </w:rPr>
        <w:t>И</w:t>
      </w:r>
      <w:r w:rsidRPr="00617E88">
        <w:rPr>
          <w:b w:val="0"/>
          <w:sz w:val="28"/>
          <w:szCs w:val="28"/>
        </w:rPr>
        <w:t xml:space="preserve">. </w:t>
      </w:r>
      <w:r w:rsidR="0000209F">
        <w:rPr>
          <w:b w:val="0"/>
          <w:sz w:val="28"/>
          <w:szCs w:val="28"/>
        </w:rPr>
        <w:t>Фомин</w:t>
      </w:r>
    </w:p>
    <w:p w:rsidR="004C244B" w:rsidRPr="00617E88" w:rsidRDefault="004C244B" w:rsidP="004C244B">
      <w:pPr>
        <w:pStyle w:val="20"/>
        <w:shd w:val="clear" w:color="auto" w:fill="auto"/>
        <w:ind w:left="260"/>
        <w:jc w:val="right"/>
        <w:rPr>
          <w:b w:val="0"/>
          <w:sz w:val="28"/>
          <w:szCs w:val="28"/>
        </w:rPr>
      </w:pPr>
      <w:r w:rsidRPr="00617E88">
        <w:rPr>
          <w:b w:val="0"/>
          <w:sz w:val="28"/>
          <w:szCs w:val="28"/>
        </w:rPr>
        <w:t>«</w:t>
      </w:r>
      <w:r w:rsidR="0000209F" w:rsidRPr="0000209F">
        <w:rPr>
          <w:b w:val="0"/>
          <w:sz w:val="28"/>
          <w:szCs w:val="28"/>
          <w:u w:val="single"/>
        </w:rPr>
        <w:t>29</w:t>
      </w:r>
      <w:r w:rsidRPr="00617E88">
        <w:rPr>
          <w:b w:val="0"/>
          <w:sz w:val="28"/>
          <w:szCs w:val="28"/>
        </w:rPr>
        <w:t xml:space="preserve">» </w:t>
      </w:r>
      <w:r w:rsidR="00617E88">
        <w:rPr>
          <w:b w:val="0"/>
          <w:sz w:val="28"/>
          <w:szCs w:val="28"/>
        </w:rPr>
        <w:t>апреля</w:t>
      </w:r>
      <w:r w:rsidRPr="00617E88">
        <w:rPr>
          <w:b w:val="0"/>
          <w:sz w:val="28"/>
          <w:szCs w:val="28"/>
        </w:rPr>
        <w:t xml:space="preserve"> 201</w:t>
      </w:r>
      <w:r w:rsidR="00D93411" w:rsidRPr="00617E88">
        <w:rPr>
          <w:b w:val="0"/>
          <w:sz w:val="28"/>
          <w:szCs w:val="28"/>
        </w:rPr>
        <w:t>6</w:t>
      </w:r>
      <w:r w:rsidRPr="00617E88">
        <w:rPr>
          <w:b w:val="0"/>
          <w:sz w:val="28"/>
          <w:szCs w:val="28"/>
        </w:rPr>
        <w:t xml:space="preserve"> г.</w:t>
      </w:r>
    </w:p>
    <w:p w:rsidR="004C244B" w:rsidRPr="00617E88" w:rsidRDefault="004C244B">
      <w:pPr>
        <w:pStyle w:val="20"/>
        <w:shd w:val="clear" w:color="auto" w:fill="auto"/>
        <w:ind w:left="260"/>
        <w:rPr>
          <w:sz w:val="28"/>
          <w:szCs w:val="28"/>
        </w:rPr>
      </w:pPr>
    </w:p>
    <w:p w:rsidR="001247E2" w:rsidRPr="00617E88" w:rsidRDefault="00141261">
      <w:pPr>
        <w:pStyle w:val="20"/>
        <w:shd w:val="clear" w:color="auto" w:fill="auto"/>
        <w:ind w:left="260"/>
        <w:rPr>
          <w:sz w:val="28"/>
          <w:szCs w:val="28"/>
        </w:rPr>
      </w:pPr>
      <w:r w:rsidRPr="00617E88">
        <w:rPr>
          <w:sz w:val="28"/>
          <w:szCs w:val="28"/>
        </w:rPr>
        <w:t>План</w:t>
      </w:r>
    </w:p>
    <w:p w:rsidR="001247E2" w:rsidRPr="00617E88" w:rsidRDefault="005D1092">
      <w:pPr>
        <w:pStyle w:val="21"/>
        <w:shd w:val="clear" w:color="auto" w:fill="auto"/>
        <w:spacing w:after="241"/>
        <w:ind w:left="260"/>
        <w:rPr>
          <w:sz w:val="28"/>
          <w:szCs w:val="28"/>
        </w:rPr>
      </w:pPr>
      <w:r w:rsidRPr="00617E88">
        <w:rPr>
          <w:sz w:val="28"/>
          <w:szCs w:val="28"/>
        </w:rPr>
        <w:t>противодействия коррупции в</w:t>
      </w:r>
      <w:r w:rsidR="00141261" w:rsidRPr="00617E88">
        <w:rPr>
          <w:sz w:val="28"/>
          <w:szCs w:val="28"/>
        </w:rPr>
        <w:t xml:space="preserve"> Архивно</w:t>
      </w:r>
      <w:r w:rsidRPr="00617E88">
        <w:rPr>
          <w:sz w:val="28"/>
          <w:szCs w:val="28"/>
        </w:rPr>
        <w:t>м</w:t>
      </w:r>
      <w:r w:rsidR="00141261" w:rsidRPr="00617E88">
        <w:rPr>
          <w:sz w:val="28"/>
          <w:szCs w:val="28"/>
        </w:rPr>
        <w:t xml:space="preserve"> управлени</w:t>
      </w:r>
      <w:r w:rsidRPr="00617E88">
        <w:rPr>
          <w:sz w:val="28"/>
          <w:szCs w:val="28"/>
        </w:rPr>
        <w:t>и</w:t>
      </w:r>
      <w:r w:rsidR="00141261" w:rsidRPr="00617E88">
        <w:rPr>
          <w:sz w:val="28"/>
          <w:szCs w:val="28"/>
        </w:rPr>
        <w:t xml:space="preserve"> Ленинградской области на 201</w:t>
      </w:r>
      <w:r w:rsidR="00B024F6" w:rsidRPr="00617E88">
        <w:rPr>
          <w:sz w:val="28"/>
          <w:szCs w:val="28"/>
        </w:rPr>
        <w:t>6</w:t>
      </w:r>
      <w:r w:rsidR="00141261" w:rsidRPr="00617E88">
        <w:rPr>
          <w:sz w:val="28"/>
          <w:szCs w:val="28"/>
        </w:rPr>
        <w:t xml:space="preserve"> </w:t>
      </w:r>
      <w:r w:rsidRPr="00617E88">
        <w:rPr>
          <w:sz w:val="28"/>
          <w:szCs w:val="28"/>
        </w:rPr>
        <w:t xml:space="preserve">– 2017 </w:t>
      </w:r>
      <w:r w:rsidR="00141261" w:rsidRPr="00617E88">
        <w:rPr>
          <w:sz w:val="28"/>
          <w:szCs w:val="28"/>
        </w:rPr>
        <w:t>год</w:t>
      </w:r>
      <w:r w:rsidRPr="00617E88">
        <w:rPr>
          <w:sz w:val="28"/>
          <w:szCs w:val="28"/>
        </w:rPr>
        <w:t>ы</w:t>
      </w:r>
    </w:p>
    <w:tbl>
      <w:tblPr>
        <w:tblStyle w:val="a6"/>
        <w:tblW w:w="14437" w:type="dxa"/>
        <w:jc w:val="center"/>
        <w:tblInd w:w="260" w:type="dxa"/>
        <w:tblLook w:val="04A0" w:firstRow="1" w:lastRow="0" w:firstColumn="1" w:lastColumn="0" w:noHBand="0" w:noVBand="1"/>
      </w:tblPr>
      <w:tblGrid>
        <w:gridCol w:w="594"/>
        <w:gridCol w:w="10964"/>
        <w:gridCol w:w="2879"/>
      </w:tblGrid>
      <w:tr w:rsidR="004C244B" w:rsidRPr="00617E88" w:rsidTr="0000209F">
        <w:trPr>
          <w:jc w:val="center"/>
        </w:trPr>
        <w:tc>
          <w:tcPr>
            <w:tcW w:w="594" w:type="dxa"/>
          </w:tcPr>
          <w:p w:rsidR="004C244B" w:rsidRPr="00617E88" w:rsidRDefault="004C244B" w:rsidP="00D93411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№ п/п</w:t>
            </w:r>
          </w:p>
        </w:tc>
        <w:tc>
          <w:tcPr>
            <w:tcW w:w="10964" w:type="dxa"/>
          </w:tcPr>
          <w:p w:rsidR="004C244B" w:rsidRPr="00617E88" w:rsidRDefault="004C244B" w:rsidP="004C244B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Мероприятие</w:t>
            </w:r>
          </w:p>
        </w:tc>
        <w:tc>
          <w:tcPr>
            <w:tcW w:w="2879" w:type="dxa"/>
          </w:tcPr>
          <w:p w:rsidR="004C244B" w:rsidRPr="00617E88" w:rsidRDefault="004C244B" w:rsidP="004C244B">
            <w:pPr>
              <w:pStyle w:val="2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Срок исполнения</w:t>
            </w:r>
          </w:p>
        </w:tc>
      </w:tr>
      <w:tr w:rsidR="005D1092" w:rsidRPr="00617E88" w:rsidTr="0000209F">
        <w:trPr>
          <w:jc w:val="center"/>
        </w:trPr>
        <w:tc>
          <w:tcPr>
            <w:tcW w:w="594" w:type="dxa"/>
          </w:tcPr>
          <w:p w:rsidR="005D1092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10964" w:type="dxa"/>
          </w:tcPr>
          <w:p w:rsidR="005D1092" w:rsidRPr="00617E88" w:rsidRDefault="005D1092" w:rsidP="005D10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Разработка ведомственного плана противодействия коррупции </w:t>
            </w:r>
            <w:r w:rsidR="00617E88">
              <w:rPr>
                <w:rStyle w:val="1"/>
                <w:sz w:val="28"/>
                <w:szCs w:val="28"/>
              </w:rPr>
              <w:t xml:space="preserve">в Архивном </w:t>
            </w:r>
            <w:r w:rsidR="00347F34">
              <w:rPr>
                <w:rStyle w:val="1"/>
                <w:sz w:val="28"/>
                <w:szCs w:val="28"/>
              </w:rPr>
              <w:t xml:space="preserve">            </w:t>
            </w:r>
            <w:r w:rsidR="00617E88">
              <w:rPr>
                <w:rStyle w:val="1"/>
                <w:sz w:val="28"/>
                <w:szCs w:val="28"/>
              </w:rPr>
              <w:t xml:space="preserve">управлении Ленинградской области </w:t>
            </w:r>
            <w:r w:rsidRPr="00617E88">
              <w:rPr>
                <w:rStyle w:val="1"/>
                <w:sz w:val="28"/>
                <w:szCs w:val="28"/>
              </w:rPr>
              <w:t>на 2016 – 2017 годы.</w:t>
            </w:r>
          </w:p>
        </w:tc>
        <w:tc>
          <w:tcPr>
            <w:tcW w:w="2879" w:type="dxa"/>
          </w:tcPr>
          <w:p w:rsidR="005D1092" w:rsidRPr="00617E88" w:rsidRDefault="005D1092" w:rsidP="004C244B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29 апреля 2016 года</w:t>
            </w:r>
          </w:p>
        </w:tc>
      </w:tr>
      <w:tr w:rsidR="005D1092" w:rsidRPr="00617E88" w:rsidTr="0000209F">
        <w:trPr>
          <w:jc w:val="center"/>
        </w:trPr>
        <w:tc>
          <w:tcPr>
            <w:tcW w:w="594" w:type="dxa"/>
          </w:tcPr>
          <w:p w:rsidR="005D1092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10964" w:type="dxa"/>
          </w:tcPr>
          <w:p w:rsidR="005D1092" w:rsidRPr="00617E88" w:rsidRDefault="005D1092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Контроль </w:t>
            </w:r>
            <w:r w:rsidR="00617E88">
              <w:rPr>
                <w:rStyle w:val="1"/>
                <w:sz w:val="28"/>
                <w:szCs w:val="28"/>
              </w:rPr>
              <w:t>начальником Архивного управления Ленинградской области</w:t>
            </w:r>
            <w:r w:rsidR="0000209F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за подготовкой и исполнением положений плана противодействия коррупции</w:t>
            </w:r>
            <w:r w:rsidR="0000209F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 xml:space="preserve">в Архивном управлении </w:t>
            </w:r>
            <w:r w:rsidR="00E67003">
              <w:rPr>
                <w:rStyle w:val="1"/>
                <w:sz w:val="28"/>
                <w:szCs w:val="28"/>
              </w:rPr>
              <w:t xml:space="preserve">  </w:t>
            </w:r>
            <w:r w:rsidRPr="00617E88">
              <w:rPr>
                <w:rStyle w:val="1"/>
                <w:sz w:val="28"/>
                <w:szCs w:val="28"/>
              </w:rPr>
              <w:t>Ленинградской области на 2016 – 2017 годы, а также Плана противодействия коррупции в Ленинградской области на 2016 – 2017 годы.</w:t>
            </w:r>
          </w:p>
        </w:tc>
        <w:tc>
          <w:tcPr>
            <w:tcW w:w="2879" w:type="dxa"/>
          </w:tcPr>
          <w:p w:rsidR="005D1092" w:rsidRPr="00617E88" w:rsidRDefault="005D1092" w:rsidP="004C244B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5D1092" w:rsidRPr="00617E88" w:rsidTr="0000209F">
        <w:trPr>
          <w:jc w:val="center"/>
        </w:trPr>
        <w:tc>
          <w:tcPr>
            <w:tcW w:w="594" w:type="dxa"/>
          </w:tcPr>
          <w:p w:rsidR="005D1092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10964" w:type="dxa"/>
          </w:tcPr>
          <w:p w:rsidR="005D1092" w:rsidRPr="00617E88" w:rsidRDefault="005D1092" w:rsidP="005D10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Проведение мониторинга реализации антикоррупционных мероприятий.</w:t>
            </w:r>
          </w:p>
          <w:p w:rsidR="005D1092" w:rsidRPr="00617E88" w:rsidRDefault="005D1092" w:rsidP="005D10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Выработка новых профилактических мер по противодействию коррупции, направленных на повышение эффективности антикоррупционной деятельности органов </w:t>
            </w:r>
            <w:r w:rsidRPr="00425829">
              <w:rPr>
                <w:rStyle w:val="1"/>
                <w:spacing w:val="-2"/>
                <w:sz w:val="28"/>
                <w:szCs w:val="28"/>
              </w:rPr>
              <w:t>исполнител</w:t>
            </w:r>
            <w:r w:rsidRPr="00425829">
              <w:rPr>
                <w:rStyle w:val="1"/>
                <w:spacing w:val="-2"/>
                <w:sz w:val="28"/>
                <w:szCs w:val="28"/>
              </w:rPr>
              <w:t>ь</w:t>
            </w:r>
            <w:r w:rsidRPr="00425829">
              <w:rPr>
                <w:rStyle w:val="1"/>
                <w:spacing w:val="-2"/>
                <w:sz w:val="28"/>
                <w:szCs w:val="28"/>
              </w:rPr>
              <w:t>ной власти и органов местного самоуправления Ленинградской области.</w:t>
            </w:r>
          </w:p>
        </w:tc>
        <w:tc>
          <w:tcPr>
            <w:tcW w:w="2879" w:type="dxa"/>
          </w:tcPr>
          <w:p w:rsidR="005D1092" w:rsidRPr="00617E88" w:rsidRDefault="00397E69" w:rsidP="004C244B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ежегодно</w:t>
            </w:r>
          </w:p>
        </w:tc>
      </w:tr>
      <w:tr w:rsidR="00397E69" w:rsidRPr="00617E88" w:rsidTr="0000209F">
        <w:trPr>
          <w:jc w:val="center"/>
        </w:trPr>
        <w:tc>
          <w:tcPr>
            <w:tcW w:w="594" w:type="dxa"/>
          </w:tcPr>
          <w:p w:rsidR="00397E69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10964" w:type="dxa"/>
          </w:tcPr>
          <w:p w:rsidR="00425829" w:rsidRPr="00617E88" w:rsidRDefault="00397E69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Проведение анализа результатов выполнения мероприятий Плана противодействия </w:t>
            </w:r>
            <w:r w:rsidR="00E67003">
              <w:rPr>
                <w:rStyle w:val="1"/>
                <w:sz w:val="28"/>
                <w:szCs w:val="28"/>
              </w:rPr>
              <w:t xml:space="preserve">          </w:t>
            </w:r>
            <w:r w:rsidRPr="00617E88">
              <w:rPr>
                <w:rStyle w:val="1"/>
                <w:sz w:val="28"/>
                <w:szCs w:val="28"/>
              </w:rPr>
              <w:t xml:space="preserve">коррупции в Ленинградской области на 2016-2017 годы и представление данной </w:t>
            </w:r>
            <w:r w:rsidR="00E67003">
              <w:rPr>
                <w:rStyle w:val="1"/>
                <w:sz w:val="28"/>
                <w:szCs w:val="28"/>
              </w:rPr>
              <w:t xml:space="preserve">           </w:t>
            </w:r>
            <w:r w:rsidRPr="00617E88">
              <w:rPr>
                <w:rStyle w:val="1"/>
                <w:sz w:val="28"/>
                <w:szCs w:val="28"/>
              </w:rPr>
              <w:t>информации в аппарат Губернатора и Правительства Ленинградской области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(отдел по противодействию коррупции управления профилактики коррупционных и иных прав</w:t>
            </w:r>
            <w:r w:rsidRPr="00617E88">
              <w:rPr>
                <w:rStyle w:val="1"/>
                <w:sz w:val="28"/>
                <w:szCs w:val="28"/>
              </w:rPr>
              <w:t>о</w:t>
            </w:r>
            <w:r w:rsidRPr="00617E88">
              <w:rPr>
                <w:rStyle w:val="1"/>
                <w:sz w:val="28"/>
                <w:szCs w:val="28"/>
              </w:rPr>
              <w:t>нарушений).</w:t>
            </w:r>
          </w:p>
        </w:tc>
        <w:tc>
          <w:tcPr>
            <w:tcW w:w="2879" w:type="dxa"/>
          </w:tcPr>
          <w:p w:rsidR="00397E69" w:rsidRPr="00617E88" w:rsidRDefault="00397E69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В течение 2016-2017 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годов на полугодовой основе до 10 числа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месяца, следующего за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отчетным полуг</w:t>
            </w:r>
            <w:r w:rsidRPr="00617E88">
              <w:rPr>
                <w:rStyle w:val="1"/>
                <w:sz w:val="28"/>
                <w:szCs w:val="28"/>
              </w:rPr>
              <w:t>о</w:t>
            </w:r>
            <w:r w:rsidRPr="00617E88">
              <w:rPr>
                <w:rStyle w:val="1"/>
                <w:sz w:val="28"/>
                <w:szCs w:val="28"/>
              </w:rPr>
              <w:t>дием</w:t>
            </w:r>
          </w:p>
        </w:tc>
      </w:tr>
      <w:tr w:rsidR="00397E69" w:rsidRPr="00617E88" w:rsidTr="0000209F">
        <w:trPr>
          <w:jc w:val="center"/>
        </w:trPr>
        <w:tc>
          <w:tcPr>
            <w:tcW w:w="594" w:type="dxa"/>
          </w:tcPr>
          <w:p w:rsidR="00397E69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964" w:type="dxa"/>
          </w:tcPr>
          <w:p w:rsidR="00397E69" w:rsidRPr="00617E88" w:rsidRDefault="00397E69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Принятие организационно-методических и практических мер совершенствования</w:t>
            </w:r>
            <w:r w:rsidR="00E67003">
              <w:rPr>
                <w:rStyle w:val="1"/>
                <w:sz w:val="28"/>
                <w:szCs w:val="28"/>
              </w:rPr>
              <w:t xml:space="preserve">            </w:t>
            </w:r>
            <w:r w:rsidRPr="00617E88">
              <w:rPr>
                <w:rStyle w:val="1"/>
                <w:sz w:val="28"/>
                <w:szCs w:val="28"/>
              </w:rPr>
              <w:t xml:space="preserve"> организации и проведения антикоррупционной экспертизы нормативных правовых актов </w:t>
            </w:r>
            <w:r w:rsidR="00E67003">
              <w:rPr>
                <w:rStyle w:val="1"/>
                <w:sz w:val="28"/>
                <w:szCs w:val="28"/>
              </w:rPr>
              <w:t xml:space="preserve">          </w:t>
            </w:r>
            <w:r w:rsidRPr="00617E88">
              <w:rPr>
                <w:rStyle w:val="1"/>
                <w:sz w:val="28"/>
                <w:szCs w:val="28"/>
              </w:rPr>
              <w:t>(их проектов) Ленинградской области, разработчиком которых является Архивное управление</w:t>
            </w:r>
            <w:r w:rsidR="003D6437" w:rsidRPr="00617E88">
              <w:rPr>
                <w:rStyle w:val="1"/>
                <w:sz w:val="28"/>
                <w:szCs w:val="28"/>
              </w:rPr>
              <w:t xml:space="preserve"> Ленинградской области.</w:t>
            </w:r>
          </w:p>
        </w:tc>
        <w:tc>
          <w:tcPr>
            <w:tcW w:w="2879" w:type="dxa"/>
          </w:tcPr>
          <w:p w:rsidR="00397E69" w:rsidRPr="00617E88" w:rsidRDefault="00617E88" w:rsidP="0000209F">
            <w:pPr>
              <w:pStyle w:val="21"/>
              <w:shd w:val="clear" w:color="auto" w:fill="auto"/>
              <w:spacing w:after="0" w:line="28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По мере изменения </w:t>
            </w:r>
            <w:r w:rsidRPr="00617E88">
              <w:rPr>
                <w:rStyle w:val="1"/>
                <w:sz w:val="28"/>
                <w:szCs w:val="28"/>
              </w:rPr>
              <w:t>законодательства Российской Федер</w:t>
            </w:r>
            <w:r w:rsidRPr="00617E88">
              <w:rPr>
                <w:rStyle w:val="1"/>
                <w:sz w:val="28"/>
                <w:szCs w:val="28"/>
              </w:rPr>
              <w:t>а</w:t>
            </w:r>
            <w:r w:rsidRPr="00617E88">
              <w:rPr>
                <w:rStyle w:val="1"/>
                <w:sz w:val="28"/>
                <w:szCs w:val="28"/>
              </w:rPr>
              <w:t xml:space="preserve">ции и Ленинградской области </w:t>
            </w:r>
            <w:r>
              <w:rPr>
                <w:rStyle w:val="1"/>
                <w:sz w:val="28"/>
                <w:szCs w:val="28"/>
              </w:rPr>
              <w:t xml:space="preserve">по вопросам </w:t>
            </w:r>
            <w:r w:rsidRPr="00617E88">
              <w:rPr>
                <w:rStyle w:val="1"/>
                <w:sz w:val="28"/>
                <w:szCs w:val="28"/>
              </w:rPr>
              <w:t>организации и пров</w:t>
            </w:r>
            <w:r w:rsidRPr="00617E88">
              <w:rPr>
                <w:rStyle w:val="1"/>
                <w:sz w:val="28"/>
                <w:szCs w:val="28"/>
              </w:rPr>
              <w:t>е</w:t>
            </w:r>
            <w:r w:rsidRPr="00617E88">
              <w:rPr>
                <w:rStyle w:val="1"/>
                <w:sz w:val="28"/>
                <w:szCs w:val="28"/>
              </w:rPr>
              <w:t>дения антикоррупц</w:t>
            </w:r>
            <w:r w:rsidRPr="00617E88">
              <w:rPr>
                <w:rStyle w:val="1"/>
                <w:sz w:val="28"/>
                <w:szCs w:val="28"/>
              </w:rPr>
              <w:t>и</w:t>
            </w:r>
            <w:r w:rsidRPr="00617E88">
              <w:rPr>
                <w:rStyle w:val="1"/>
                <w:sz w:val="28"/>
                <w:szCs w:val="28"/>
              </w:rPr>
              <w:t>онной экспертизы нормативных прав</w:t>
            </w:r>
            <w:r w:rsidRPr="00617E88">
              <w:rPr>
                <w:rStyle w:val="1"/>
                <w:sz w:val="28"/>
                <w:szCs w:val="28"/>
              </w:rPr>
              <w:t>о</w:t>
            </w:r>
            <w:r w:rsidRPr="00617E88">
              <w:rPr>
                <w:rStyle w:val="1"/>
                <w:sz w:val="28"/>
                <w:szCs w:val="28"/>
              </w:rPr>
              <w:t xml:space="preserve">вых актов </w:t>
            </w:r>
            <w:r w:rsidR="00E67003">
              <w:rPr>
                <w:rStyle w:val="1"/>
                <w:sz w:val="28"/>
                <w:szCs w:val="28"/>
              </w:rPr>
              <w:t xml:space="preserve">                      </w:t>
            </w:r>
            <w:r w:rsidRPr="00617E88">
              <w:rPr>
                <w:rStyle w:val="1"/>
                <w:sz w:val="28"/>
                <w:szCs w:val="28"/>
              </w:rPr>
              <w:t>(их проектов)</w:t>
            </w:r>
          </w:p>
        </w:tc>
      </w:tr>
      <w:tr w:rsidR="00D22BE2" w:rsidRPr="00617E88" w:rsidTr="0000209F">
        <w:trPr>
          <w:jc w:val="center"/>
        </w:trPr>
        <w:tc>
          <w:tcPr>
            <w:tcW w:w="594" w:type="dxa"/>
          </w:tcPr>
          <w:p w:rsidR="00D22BE2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10964" w:type="dxa"/>
          </w:tcPr>
          <w:p w:rsidR="00D22BE2" w:rsidRPr="00425829" w:rsidRDefault="00D22BE2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pacing w:val="-2"/>
                <w:sz w:val="28"/>
                <w:szCs w:val="28"/>
              </w:rPr>
            </w:pPr>
            <w:r w:rsidRPr="00425829">
              <w:rPr>
                <w:rStyle w:val="1"/>
                <w:spacing w:val="-2"/>
                <w:sz w:val="28"/>
                <w:szCs w:val="28"/>
              </w:rPr>
              <w:t xml:space="preserve">Организация и проведение семинаров, совещаний по обмену опытом работы в сфере </w:t>
            </w:r>
            <w:r w:rsidR="00E67003">
              <w:rPr>
                <w:rStyle w:val="1"/>
                <w:spacing w:val="-2"/>
                <w:sz w:val="28"/>
                <w:szCs w:val="28"/>
              </w:rPr>
              <w:t xml:space="preserve">           </w:t>
            </w:r>
            <w:r w:rsidRPr="00425829">
              <w:rPr>
                <w:rStyle w:val="1"/>
                <w:spacing w:val="-2"/>
                <w:sz w:val="28"/>
                <w:szCs w:val="28"/>
              </w:rPr>
              <w:t xml:space="preserve">противодействия и профилактики коррупции в органах исполнительной власти </w:t>
            </w:r>
            <w:r w:rsidR="00E67003">
              <w:rPr>
                <w:rStyle w:val="1"/>
                <w:spacing w:val="-2"/>
                <w:sz w:val="28"/>
                <w:szCs w:val="28"/>
              </w:rPr>
              <w:t xml:space="preserve">              </w:t>
            </w:r>
            <w:r w:rsidRPr="00425829">
              <w:rPr>
                <w:rStyle w:val="1"/>
                <w:spacing w:val="-2"/>
                <w:sz w:val="28"/>
                <w:szCs w:val="28"/>
              </w:rPr>
              <w:t>Ленинградской области и муниципальных образованиях Ленинградской области</w:t>
            </w:r>
            <w:r w:rsidR="003D6437" w:rsidRPr="00425829">
              <w:rPr>
                <w:rStyle w:val="1"/>
                <w:spacing w:val="-2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D22BE2" w:rsidRPr="00617E88" w:rsidRDefault="00D22BE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По мере организации семинаров,</w:t>
            </w:r>
            <w:r w:rsidR="00E67003">
              <w:rPr>
                <w:rStyle w:val="1"/>
                <w:sz w:val="28"/>
                <w:szCs w:val="28"/>
              </w:rPr>
              <w:t xml:space="preserve">                  </w:t>
            </w:r>
            <w:r w:rsidRPr="00617E88">
              <w:rPr>
                <w:rStyle w:val="1"/>
                <w:sz w:val="28"/>
                <w:szCs w:val="28"/>
              </w:rPr>
              <w:t xml:space="preserve"> совещаний</w:t>
            </w:r>
          </w:p>
        </w:tc>
      </w:tr>
      <w:tr w:rsidR="00D22BE2" w:rsidRPr="00617E88" w:rsidTr="0000209F">
        <w:trPr>
          <w:jc w:val="center"/>
        </w:trPr>
        <w:tc>
          <w:tcPr>
            <w:tcW w:w="594" w:type="dxa"/>
          </w:tcPr>
          <w:p w:rsidR="00D22BE2" w:rsidRPr="00617E88" w:rsidRDefault="00D22BE2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7.</w:t>
            </w:r>
          </w:p>
        </w:tc>
        <w:tc>
          <w:tcPr>
            <w:tcW w:w="10964" w:type="dxa"/>
          </w:tcPr>
          <w:p w:rsidR="00D22BE2" w:rsidRPr="00617E88" w:rsidRDefault="00D22BE2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Организация работы по информированию гражданских служащих </w:t>
            </w:r>
            <w:r w:rsidR="00347F34">
              <w:rPr>
                <w:rStyle w:val="1"/>
                <w:sz w:val="28"/>
                <w:szCs w:val="28"/>
              </w:rPr>
              <w:t xml:space="preserve">в Архивном </w:t>
            </w:r>
            <w:r w:rsidR="00E67003">
              <w:rPr>
                <w:rStyle w:val="1"/>
                <w:sz w:val="28"/>
                <w:szCs w:val="28"/>
              </w:rPr>
              <w:t xml:space="preserve">                </w:t>
            </w:r>
            <w:r w:rsidR="00347F34">
              <w:rPr>
                <w:rStyle w:val="1"/>
                <w:sz w:val="28"/>
                <w:szCs w:val="28"/>
              </w:rPr>
              <w:t>управлении</w:t>
            </w:r>
            <w:r w:rsidRPr="00617E88">
              <w:rPr>
                <w:rStyle w:val="1"/>
                <w:sz w:val="28"/>
                <w:szCs w:val="28"/>
              </w:rPr>
              <w:t xml:space="preserve"> Ленинградской области о положениях действующего законодательства Ро</w:t>
            </w:r>
            <w:r w:rsidRPr="00617E88">
              <w:rPr>
                <w:rStyle w:val="1"/>
                <w:sz w:val="28"/>
                <w:szCs w:val="28"/>
              </w:rPr>
              <w:t>с</w:t>
            </w:r>
            <w:r w:rsidRPr="00617E88">
              <w:rPr>
                <w:rStyle w:val="1"/>
                <w:sz w:val="28"/>
                <w:szCs w:val="28"/>
              </w:rPr>
              <w:t>сийской Федерации и Ленинградской области в сфере противодействия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 xml:space="preserve">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</w:t>
            </w:r>
            <w:r w:rsidR="00E67003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может восприниматься окружающими как</w:t>
            </w:r>
            <w:r w:rsidR="00425829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879" w:type="dxa"/>
          </w:tcPr>
          <w:p w:rsidR="00D22BE2" w:rsidRPr="00617E88" w:rsidRDefault="00D22BE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Ежеквартально в </w:t>
            </w:r>
            <w:r w:rsidR="00E67003">
              <w:rPr>
                <w:rStyle w:val="1"/>
                <w:sz w:val="28"/>
                <w:szCs w:val="28"/>
              </w:rPr>
              <w:t xml:space="preserve">     </w:t>
            </w:r>
            <w:r w:rsidRPr="00617E88">
              <w:rPr>
                <w:rStyle w:val="1"/>
                <w:sz w:val="28"/>
                <w:szCs w:val="28"/>
              </w:rPr>
              <w:t>течение 2016-2017 годов</w:t>
            </w:r>
          </w:p>
        </w:tc>
      </w:tr>
      <w:tr w:rsidR="00D22BE2" w:rsidRPr="00617E88" w:rsidTr="0000209F">
        <w:trPr>
          <w:jc w:val="center"/>
        </w:trPr>
        <w:tc>
          <w:tcPr>
            <w:tcW w:w="594" w:type="dxa"/>
          </w:tcPr>
          <w:p w:rsidR="00D22BE2" w:rsidRPr="00617E88" w:rsidRDefault="007E6AD0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8.</w:t>
            </w:r>
          </w:p>
        </w:tc>
        <w:tc>
          <w:tcPr>
            <w:tcW w:w="10964" w:type="dxa"/>
          </w:tcPr>
          <w:p w:rsidR="00D22BE2" w:rsidRPr="0000209F" w:rsidRDefault="00D22BE2" w:rsidP="0000209F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pacing w:val="-2"/>
                <w:sz w:val="28"/>
                <w:szCs w:val="28"/>
              </w:rPr>
            </w:pPr>
            <w:r w:rsidRPr="0000209F">
              <w:rPr>
                <w:rStyle w:val="1"/>
                <w:spacing w:val="-2"/>
                <w:sz w:val="28"/>
                <w:szCs w:val="28"/>
              </w:rPr>
              <w:t xml:space="preserve">Организация и проведение совещаний (обучающих семинаров) с </w:t>
            </w:r>
            <w:r w:rsidR="00347F34" w:rsidRPr="0000209F">
              <w:rPr>
                <w:rStyle w:val="1"/>
                <w:spacing w:val="-2"/>
                <w:sz w:val="28"/>
                <w:szCs w:val="28"/>
              </w:rPr>
              <w:t>директором</w:t>
            </w:r>
            <w:r w:rsidR="00425829" w:rsidRPr="0000209F">
              <w:rPr>
                <w:rStyle w:val="1"/>
                <w:spacing w:val="-2"/>
                <w:sz w:val="28"/>
                <w:szCs w:val="28"/>
              </w:rPr>
              <w:t xml:space="preserve"> </w:t>
            </w:r>
            <w:r w:rsidRPr="0000209F">
              <w:rPr>
                <w:rStyle w:val="1"/>
                <w:spacing w:val="-2"/>
                <w:sz w:val="28"/>
                <w:szCs w:val="28"/>
              </w:rPr>
              <w:t>(заместит</w:t>
            </w:r>
            <w:r w:rsidRPr="0000209F">
              <w:rPr>
                <w:rStyle w:val="1"/>
                <w:spacing w:val="-2"/>
                <w:sz w:val="28"/>
                <w:szCs w:val="28"/>
              </w:rPr>
              <w:t>е</w:t>
            </w:r>
            <w:r w:rsidRPr="0000209F">
              <w:rPr>
                <w:rStyle w:val="1"/>
                <w:spacing w:val="-2"/>
                <w:sz w:val="28"/>
                <w:szCs w:val="28"/>
              </w:rPr>
              <w:t xml:space="preserve">лями </w:t>
            </w:r>
            <w:r w:rsidR="00347F34" w:rsidRPr="0000209F">
              <w:rPr>
                <w:rStyle w:val="1"/>
                <w:spacing w:val="-2"/>
                <w:sz w:val="28"/>
                <w:szCs w:val="28"/>
              </w:rPr>
              <w:t>директора</w:t>
            </w:r>
            <w:r w:rsidRPr="0000209F">
              <w:rPr>
                <w:rStyle w:val="1"/>
                <w:spacing w:val="-2"/>
                <w:sz w:val="28"/>
                <w:szCs w:val="28"/>
              </w:rPr>
              <w:t xml:space="preserve">) </w:t>
            </w:r>
            <w:r w:rsidR="007E6AD0" w:rsidRPr="0000209F">
              <w:rPr>
                <w:rStyle w:val="1"/>
                <w:spacing w:val="-2"/>
                <w:sz w:val="28"/>
                <w:szCs w:val="28"/>
              </w:rPr>
              <w:t xml:space="preserve">и работниками </w:t>
            </w:r>
            <w:r w:rsidR="00347F34" w:rsidRPr="0000209F">
              <w:rPr>
                <w:rStyle w:val="1"/>
                <w:spacing w:val="-2"/>
                <w:sz w:val="28"/>
                <w:szCs w:val="28"/>
              </w:rPr>
              <w:t>государственного казенного учреждения «Ленинградский областной государственный архив в г. Выборге»</w:t>
            </w:r>
            <w:r w:rsidR="007E6AD0" w:rsidRPr="0000209F">
              <w:rPr>
                <w:rStyle w:val="1"/>
                <w:spacing w:val="-2"/>
                <w:sz w:val="28"/>
                <w:szCs w:val="28"/>
              </w:rPr>
              <w:t xml:space="preserve"> по вопросам организации работы по</w:t>
            </w:r>
            <w:r w:rsidR="00E67003">
              <w:rPr>
                <w:rStyle w:val="1"/>
                <w:spacing w:val="-2"/>
                <w:sz w:val="28"/>
                <w:szCs w:val="28"/>
              </w:rPr>
              <w:t xml:space="preserve">           </w:t>
            </w:r>
            <w:r w:rsidR="007E6AD0" w:rsidRPr="0000209F">
              <w:rPr>
                <w:rStyle w:val="1"/>
                <w:spacing w:val="-2"/>
                <w:sz w:val="28"/>
                <w:szCs w:val="28"/>
              </w:rPr>
              <w:t xml:space="preserve"> противодействию коррупции в </w:t>
            </w:r>
            <w:r w:rsidR="00347F34" w:rsidRPr="0000209F">
              <w:rPr>
                <w:rStyle w:val="1"/>
                <w:spacing w:val="-2"/>
                <w:sz w:val="28"/>
                <w:szCs w:val="28"/>
              </w:rPr>
              <w:t>государственном учреждении</w:t>
            </w:r>
            <w:r w:rsidR="007E6AD0" w:rsidRPr="0000209F">
              <w:rPr>
                <w:rStyle w:val="1"/>
                <w:spacing w:val="-2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D22BE2" w:rsidRPr="00617E88" w:rsidRDefault="007E6AD0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 и 4 кварталы 2016-2017 годов</w:t>
            </w:r>
          </w:p>
        </w:tc>
      </w:tr>
      <w:tr w:rsidR="007E6AD0" w:rsidRPr="00617E88" w:rsidTr="0000209F">
        <w:trPr>
          <w:jc w:val="center"/>
        </w:trPr>
        <w:tc>
          <w:tcPr>
            <w:tcW w:w="594" w:type="dxa"/>
          </w:tcPr>
          <w:p w:rsidR="007E6AD0" w:rsidRPr="00617E88" w:rsidRDefault="0000209F" w:rsidP="00D93411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</w:t>
            </w:r>
            <w:r w:rsidR="007E6AD0" w:rsidRPr="00617E88">
              <w:rPr>
                <w:rStyle w:val="1"/>
                <w:sz w:val="28"/>
                <w:szCs w:val="28"/>
              </w:rPr>
              <w:t xml:space="preserve">. </w:t>
            </w:r>
          </w:p>
        </w:tc>
        <w:tc>
          <w:tcPr>
            <w:tcW w:w="10964" w:type="dxa"/>
          </w:tcPr>
          <w:p w:rsidR="00347F34" w:rsidRPr="00617E88" w:rsidRDefault="007E6AD0" w:rsidP="0000209F">
            <w:pPr>
              <w:pStyle w:val="21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Обеспечение предоставления </w:t>
            </w:r>
            <w:r w:rsidR="0000209F">
              <w:rPr>
                <w:rStyle w:val="1"/>
                <w:sz w:val="28"/>
                <w:szCs w:val="28"/>
              </w:rPr>
              <w:t xml:space="preserve">директором государственного казенного учреждения </w:t>
            </w:r>
            <w:r w:rsidR="00E67003">
              <w:rPr>
                <w:rStyle w:val="1"/>
                <w:sz w:val="28"/>
                <w:szCs w:val="28"/>
              </w:rPr>
              <w:t xml:space="preserve">          </w:t>
            </w:r>
            <w:r w:rsidR="0000209F">
              <w:rPr>
                <w:rStyle w:val="1"/>
                <w:sz w:val="28"/>
                <w:szCs w:val="28"/>
              </w:rPr>
              <w:t>«Ленинградский областной государственный архив в г. Выборге»</w:t>
            </w:r>
            <w:r w:rsidRPr="00617E88">
              <w:rPr>
                <w:rStyle w:val="1"/>
                <w:sz w:val="28"/>
                <w:szCs w:val="28"/>
              </w:rPr>
              <w:t xml:space="preserve"> сведений о доходах, </w:t>
            </w:r>
            <w:r w:rsidR="00E67003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об имуществе и обязательствах имущественного характера</w:t>
            </w:r>
            <w:r w:rsidR="0000209F">
              <w:rPr>
                <w:rStyle w:val="1"/>
                <w:sz w:val="28"/>
                <w:szCs w:val="28"/>
              </w:rPr>
              <w:t>, а также работниками Архи</w:t>
            </w:r>
            <w:r w:rsidR="0000209F">
              <w:rPr>
                <w:rStyle w:val="1"/>
                <w:sz w:val="28"/>
                <w:szCs w:val="28"/>
              </w:rPr>
              <w:t>в</w:t>
            </w:r>
            <w:r w:rsidR="0000209F">
              <w:rPr>
                <w:rStyle w:val="1"/>
                <w:sz w:val="28"/>
                <w:szCs w:val="28"/>
              </w:rPr>
              <w:t xml:space="preserve">ного управления Ленинградской области согласно </w:t>
            </w:r>
            <w:r w:rsidR="0000209F" w:rsidRPr="0000209F">
              <w:rPr>
                <w:rStyle w:val="1"/>
                <w:sz w:val="28"/>
                <w:szCs w:val="28"/>
              </w:rPr>
              <w:t>П</w:t>
            </w:r>
            <w:r w:rsidR="0000209F">
              <w:rPr>
                <w:rStyle w:val="1"/>
                <w:sz w:val="28"/>
                <w:szCs w:val="28"/>
              </w:rPr>
              <w:t xml:space="preserve">еречню </w:t>
            </w:r>
            <w:r w:rsidR="0000209F" w:rsidRPr="0000209F">
              <w:rPr>
                <w:rStyle w:val="1"/>
                <w:sz w:val="28"/>
                <w:szCs w:val="28"/>
              </w:rPr>
              <w:t>должностей государстве</w:t>
            </w:r>
            <w:r w:rsidR="0000209F" w:rsidRPr="0000209F">
              <w:rPr>
                <w:rStyle w:val="1"/>
                <w:sz w:val="28"/>
                <w:szCs w:val="28"/>
              </w:rPr>
              <w:t>н</w:t>
            </w:r>
            <w:r w:rsidR="0000209F" w:rsidRPr="0000209F">
              <w:rPr>
                <w:rStyle w:val="1"/>
                <w:sz w:val="28"/>
                <w:szCs w:val="28"/>
              </w:rPr>
              <w:t>ной гражданской службы Ленинградской области в Архивном управлении Ленингра</w:t>
            </w:r>
            <w:r w:rsidR="0000209F" w:rsidRPr="0000209F">
              <w:rPr>
                <w:rStyle w:val="1"/>
                <w:sz w:val="28"/>
                <w:szCs w:val="28"/>
              </w:rPr>
              <w:t>д</w:t>
            </w:r>
            <w:r w:rsidR="0000209F" w:rsidRPr="0000209F">
              <w:rPr>
                <w:rStyle w:val="1"/>
                <w:sz w:val="28"/>
                <w:szCs w:val="28"/>
              </w:rPr>
              <w:t>ской области, при назначении на которые граждане и при замещении которых госуда</w:t>
            </w:r>
            <w:r w:rsidR="0000209F" w:rsidRPr="0000209F">
              <w:rPr>
                <w:rStyle w:val="1"/>
                <w:sz w:val="28"/>
                <w:szCs w:val="28"/>
              </w:rPr>
              <w:t>р</w:t>
            </w:r>
            <w:r w:rsidR="0000209F" w:rsidRPr="0000209F">
              <w:rPr>
                <w:rStyle w:val="1"/>
                <w:sz w:val="28"/>
                <w:szCs w:val="28"/>
              </w:rPr>
              <w:lastRenderedPageBreak/>
              <w:t xml:space="preserve">ственные гражданские служащие Ленинградской области обязаны представлять </w:t>
            </w:r>
            <w:r w:rsidR="00E67003">
              <w:rPr>
                <w:rStyle w:val="1"/>
                <w:sz w:val="28"/>
                <w:szCs w:val="28"/>
              </w:rPr>
              <w:t xml:space="preserve">              </w:t>
            </w:r>
            <w:r w:rsidR="0000209F" w:rsidRPr="0000209F">
              <w:rPr>
                <w:rStyle w:val="1"/>
                <w:sz w:val="28"/>
                <w:szCs w:val="28"/>
              </w:rPr>
              <w:t xml:space="preserve">сведения о своих доходах, об имуществе и обязательствах имущественного характера, </w:t>
            </w:r>
            <w:r w:rsidR="00E67003">
              <w:rPr>
                <w:rStyle w:val="1"/>
                <w:sz w:val="28"/>
                <w:szCs w:val="28"/>
              </w:rPr>
              <w:t xml:space="preserve">         </w:t>
            </w:r>
            <w:r w:rsidR="0000209F" w:rsidRPr="0000209F">
              <w:rPr>
                <w:rStyle w:val="1"/>
                <w:sz w:val="28"/>
                <w:szCs w:val="28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00209F">
              <w:rPr>
                <w:rStyle w:val="1"/>
                <w:sz w:val="28"/>
                <w:szCs w:val="28"/>
              </w:rPr>
              <w:t xml:space="preserve">, утвержденному приказом </w:t>
            </w:r>
            <w:r w:rsidR="00E67003">
              <w:rPr>
                <w:rStyle w:val="1"/>
                <w:sz w:val="28"/>
                <w:szCs w:val="28"/>
              </w:rPr>
              <w:t xml:space="preserve">             </w:t>
            </w:r>
            <w:r w:rsidR="0000209F">
              <w:rPr>
                <w:rStyle w:val="1"/>
                <w:sz w:val="28"/>
                <w:szCs w:val="28"/>
              </w:rPr>
              <w:t>Архивного управления Ленинградской области от</w:t>
            </w:r>
            <w:r w:rsidR="0000209F" w:rsidRPr="0000209F">
              <w:rPr>
                <w:rStyle w:val="1"/>
                <w:sz w:val="28"/>
                <w:szCs w:val="28"/>
              </w:rPr>
              <w:t xml:space="preserve"> 16 декабря 2014 года № 26</w:t>
            </w:r>
            <w:r w:rsidR="0000209F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7E6AD0" w:rsidRPr="00617E88" w:rsidRDefault="007E6AD0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lastRenderedPageBreak/>
              <w:t xml:space="preserve">Не позднее </w:t>
            </w:r>
            <w:r w:rsidR="0000209F">
              <w:rPr>
                <w:rStyle w:val="1"/>
                <w:sz w:val="28"/>
                <w:szCs w:val="28"/>
              </w:rPr>
              <w:t xml:space="preserve">30 марта, </w:t>
            </w:r>
            <w:r w:rsidRPr="00617E88">
              <w:rPr>
                <w:rStyle w:val="1"/>
                <w:sz w:val="28"/>
                <w:szCs w:val="28"/>
              </w:rPr>
              <w:t>30 апреля 2016 – 2017 годов</w:t>
            </w:r>
            <w:r w:rsidR="0000209F">
              <w:rPr>
                <w:rStyle w:val="1"/>
                <w:sz w:val="28"/>
                <w:szCs w:val="28"/>
              </w:rPr>
              <w:t xml:space="preserve"> соответственно</w:t>
            </w:r>
          </w:p>
        </w:tc>
      </w:tr>
      <w:tr w:rsidR="007E6AD0" w:rsidRPr="00617E88" w:rsidTr="0000209F">
        <w:trPr>
          <w:jc w:val="center"/>
        </w:trPr>
        <w:tc>
          <w:tcPr>
            <w:tcW w:w="594" w:type="dxa"/>
          </w:tcPr>
          <w:p w:rsidR="007E6AD0" w:rsidRPr="00617E88" w:rsidRDefault="007E6AD0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lastRenderedPageBreak/>
              <w:t>1</w:t>
            </w:r>
            <w:r w:rsidR="0000209F">
              <w:rPr>
                <w:rStyle w:val="1"/>
                <w:sz w:val="28"/>
                <w:szCs w:val="28"/>
              </w:rPr>
              <w:t>0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7E6AD0" w:rsidRPr="00617E88" w:rsidRDefault="007E6AD0" w:rsidP="00347F3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Обеспечение функционирования в </w:t>
            </w:r>
            <w:r w:rsidR="00347F34">
              <w:rPr>
                <w:rStyle w:val="1"/>
                <w:sz w:val="28"/>
                <w:szCs w:val="28"/>
              </w:rPr>
              <w:t>Архивном управлении</w:t>
            </w:r>
            <w:r w:rsidRPr="00617E88">
              <w:rPr>
                <w:rStyle w:val="1"/>
                <w:sz w:val="28"/>
                <w:szCs w:val="28"/>
              </w:rPr>
              <w:t xml:space="preserve"> Ленинградской области </w:t>
            </w:r>
            <w:r w:rsidR="00E67003">
              <w:rPr>
                <w:rStyle w:val="1"/>
                <w:sz w:val="28"/>
                <w:szCs w:val="28"/>
              </w:rPr>
              <w:t xml:space="preserve">            </w:t>
            </w:r>
            <w:r w:rsidRPr="00617E88">
              <w:rPr>
                <w:rStyle w:val="1"/>
                <w:sz w:val="28"/>
                <w:szCs w:val="28"/>
              </w:rPr>
              <w:t>«телефон</w:t>
            </w:r>
            <w:r w:rsidR="00347F34">
              <w:rPr>
                <w:rStyle w:val="1"/>
                <w:sz w:val="28"/>
                <w:szCs w:val="28"/>
              </w:rPr>
              <w:t>а</w:t>
            </w:r>
            <w:r w:rsidRPr="00617E88">
              <w:rPr>
                <w:rStyle w:val="1"/>
                <w:sz w:val="28"/>
                <w:szCs w:val="28"/>
              </w:rPr>
              <w:t xml:space="preserve"> доверия», Интернет-сайт</w:t>
            </w:r>
            <w:r w:rsidR="00347F34">
              <w:rPr>
                <w:rStyle w:val="1"/>
                <w:sz w:val="28"/>
                <w:szCs w:val="28"/>
              </w:rPr>
              <w:t>а</w:t>
            </w:r>
            <w:r w:rsidRPr="00617E88">
              <w:rPr>
                <w:rStyle w:val="1"/>
                <w:sz w:val="28"/>
                <w:szCs w:val="28"/>
              </w:rPr>
              <w:t>, других информационных каналов, позв</w:t>
            </w:r>
            <w:r w:rsidR="00C24892" w:rsidRPr="00617E88">
              <w:rPr>
                <w:rStyle w:val="1"/>
                <w:sz w:val="28"/>
                <w:szCs w:val="28"/>
              </w:rPr>
              <w:t>о</w:t>
            </w:r>
            <w:r w:rsidRPr="00617E88">
              <w:rPr>
                <w:rStyle w:val="1"/>
                <w:sz w:val="28"/>
                <w:szCs w:val="28"/>
              </w:rPr>
              <w:t>ляющих гражданам беспрепятственно сообщать о коррупционных проявлениях в деятельности</w:t>
            </w:r>
            <w:r w:rsidR="00C24892" w:rsidRPr="00617E88">
              <w:rPr>
                <w:rStyle w:val="1"/>
                <w:sz w:val="28"/>
                <w:szCs w:val="28"/>
              </w:rPr>
              <w:t xml:space="preserve"> </w:t>
            </w:r>
            <w:r w:rsidR="00347F34">
              <w:rPr>
                <w:rStyle w:val="1"/>
                <w:sz w:val="28"/>
                <w:szCs w:val="28"/>
              </w:rPr>
              <w:t xml:space="preserve">Архивного управления </w:t>
            </w:r>
            <w:r w:rsidR="00C24892" w:rsidRPr="00617E88">
              <w:rPr>
                <w:rStyle w:val="1"/>
                <w:sz w:val="28"/>
                <w:szCs w:val="28"/>
              </w:rPr>
              <w:t>Ленинградской области</w:t>
            </w:r>
            <w:r w:rsidR="003D6437"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7E6AD0" w:rsidRPr="00617E88" w:rsidRDefault="00C2489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C24892" w:rsidRPr="00617E88" w:rsidTr="0000209F">
        <w:trPr>
          <w:jc w:val="center"/>
        </w:trPr>
        <w:tc>
          <w:tcPr>
            <w:tcW w:w="594" w:type="dxa"/>
          </w:tcPr>
          <w:p w:rsidR="00C24892" w:rsidRPr="00617E88" w:rsidRDefault="00C24892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1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C24892" w:rsidRPr="00617E88" w:rsidRDefault="00C24892" w:rsidP="00C248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Организация работы по формированию у государственных служащих </w:t>
            </w:r>
            <w:r w:rsidR="00347F34">
              <w:rPr>
                <w:rStyle w:val="1"/>
                <w:sz w:val="28"/>
                <w:szCs w:val="28"/>
              </w:rPr>
              <w:t xml:space="preserve">в Архивном управлении </w:t>
            </w:r>
            <w:r w:rsidRPr="00617E88">
              <w:rPr>
                <w:rStyle w:val="1"/>
                <w:sz w:val="28"/>
                <w:szCs w:val="28"/>
              </w:rPr>
              <w:t>Ленинградской области отрицательного отношения к коррупции.</w:t>
            </w:r>
          </w:p>
          <w:p w:rsidR="00C24892" w:rsidRPr="00E67003" w:rsidRDefault="00C24892" w:rsidP="00347F3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pacing w:val="-2"/>
                <w:sz w:val="28"/>
                <w:szCs w:val="28"/>
              </w:rPr>
            </w:pPr>
            <w:r w:rsidRPr="00E67003">
              <w:rPr>
                <w:rStyle w:val="1"/>
                <w:spacing w:val="-2"/>
                <w:sz w:val="28"/>
                <w:szCs w:val="28"/>
              </w:rPr>
              <w:t xml:space="preserve">Каждый установленный факт коррупции в </w:t>
            </w:r>
            <w:r w:rsidR="00347F34" w:rsidRPr="00E67003">
              <w:rPr>
                <w:rStyle w:val="1"/>
                <w:spacing w:val="-2"/>
                <w:sz w:val="28"/>
                <w:szCs w:val="28"/>
              </w:rPr>
              <w:t xml:space="preserve">Архивном управлении Ленинградской области </w:t>
            </w:r>
            <w:r w:rsidRPr="00E67003">
              <w:rPr>
                <w:rStyle w:val="1"/>
                <w:spacing w:val="-2"/>
                <w:sz w:val="28"/>
                <w:szCs w:val="28"/>
              </w:rPr>
              <w:t>предавать гласности.</w:t>
            </w:r>
          </w:p>
        </w:tc>
        <w:tc>
          <w:tcPr>
            <w:tcW w:w="2879" w:type="dxa"/>
          </w:tcPr>
          <w:p w:rsidR="00C24892" w:rsidRPr="00617E88" w:rsidRDefault="00C2489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C24892" w:rsidRPr="00617E88" w:rsidTr="0000209F">
        <w:trPr>
          <w:jc w:val="center"/>
        </w:trPr>
        <w:tc>
          <w:tcPr>
            <w:tcW w:w="594" w:type="dxa"/>
          </w:tcPr>
          <w:p w:rsidR="00C24892" w:rsidRPr="00617E88" w:rsidRDefault="00C24892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2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C24892" w:rsidRPr="00617E88" w:rsidRDefault="00C24892" w:rsidP="00347F3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Организация контроля за выполнением государственными служащими </w:t>
            </w:r>
            <w:r w:rsidR="00347F34">
              <w:rPr>
                <w:rStyle w:val="1"/>
                <w:sz w:val="28"/>
                <w:szCs w:val="28"/>
              </w:rPr>
              <w:t>в Архивном управлении</w:t>
            </w:r>
            <w:r w:rsidRPr="00617E88">
              <w:rPr>
                <w:rStyle w:val="1"/>
                <w:sz w:val="28"/>
                <w:szCs w:val="28"/>
              </w:rPr>
              <w:t xml:space="preserve"> Ленинградской области обязанности сообщать в случаях, установленных федеральными законами, о получении ими подарка в связи с их должностным </w:t>
            </w:r>
            <w:r w:rsidR="00E67003">
              <w:rPr>
                <w:rStyle w:val="1"/>
                <w:sz w:val="28"/>
                <w:szCs w:val="28"/>
              </w:rPr>
              <w:t xml:space="preserve">                   </w:t>
            </w:r>
            <w:r w:rsidRPr="00617E88">
              <w:rPr>
                <w:rStyle w:val="1"/>
                <w:sz w:val="28"/>
                <w:szCs w:val="28"/>
              </w:rPr>
              <w:t>положением или в связи с исполнением ими служебных обязанностей.</w:t>
            </w:r>
          </w:p>
        </w:tc>
        <w:tc>
          <w:tcPr>
            <w:tcW w:w="2879" w:type="dxa"/>
          </w:tcPr>
          <w:p w:rsidR="00C24892" w:rsidRPr="00617E88" w:rsidRDefault="00C2489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C24892" w:rsidRPr="00617E88" w:rsidTr="0000209F">
        <w:trPr>
          <w:jc w:val="center"/>
        </w:trPr>
        <w:tc>
          <w:tcPr>
            <w:tcW w:w="594" w:type="dxa"/>
          </w:tcPr>
          <w:p w:rsidR="00C24892" w:rsidRPr="00617E88" w:rsidRDefault="00C24892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3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C24892" w:rsidRPr="00617E88" w:rsidRDefault="00C24892" w:rsidP="00347F3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Проведение мероприятий по формированию у государственных служащих </w:t>
            </w:r>
            <w:r w:rsidR="00347F34">
              <w:rPr>
                <w:rStyle w:val="1"/>
                <w:sz w:val="28"/>
                <w:szCs w:val="28"/>
              </w:rPr>
              <w:t>в Архивном управлении</w:t>
            </w:r>
            <w:r w:rsidRPr="00617E88">
              <w:rPr>
                <w:rStyle w:val="1"/>
                <w:sz w:val="28"/>
                <w:szCs w:val="28"/>
              </w:rPr>
              <w:t xml:space="preserve"> Ленинградской области негативного отношения к дарению подарков в связи с исполнением ими служебных обязанностей</w:t>
            </w:r>
            <w:r w:rsidR="003D6437"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C24892" w:rsidRPr="00617E88" w:rsidRDefault="00C24892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C24892" w:rsidRPr="00617E88" w:rsidTr="0000209F">
        <w:trPr>
          <w:jc w:val="center"/>
        </w:trPr>
        <w:tc>
          <w:tcPr>
            <w:tcW w:w="594" w:type="dxa"/>
          </w:tcPr>
          <w:p w:rsidR="00C24892" w:rsidRPr="00617E88" w:rsidRDefault="00C24892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4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C24892" w:rsidRPr="00617E88" w:rsidRDefault="00C24892" w:rsidP="00347F34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 xml:space="preserve">Организация и проведение </w:t>
            </w:r>
            <w:r w:rsidR="00347F34">
              <w:rPr>
                <w:rStyle w:val="1"/>
                <w:sz w:val="28"/>
                <w:szCs w:val="28"/>
              </w:rPr>
              <w:t>Архивным управлением</w:t>
            </w:r>
            <w:r w:rsidRPr="00617E88">
              <w:rPr>
                <w:rStyle w:val="1"/>
                <w:sz w:val="28"/>
                <w:szCs w:val="28"/>
              </w:rPr>
              <w:t xml:space="preserve"> Ленинградской области «прямых </w:t>
            </w:r>
            <w:r w:rsidR="00E67003">
              <w:rPr>
                <w:rStyle w:val="1"/>
                <w:sz w:val="28"/>
                <w:szCs w:val="28"/>
              </w:rPr>
              <w:t xml:space="preserve"> </w:t>
            </w:r>
            <w:r w:rsidRPr="00617E88">
              <w:rPr>
                <w:rStyle w:val="1"/>
                <w:sz w:val="28"/>
                <w:szCs w:val="28"/>
              </w:rPr>
              <w:t xml:space="preserve">линий» с гражданами по вопросам антикоррупционного просвещения, отнесенным </w:t>
            </w:r>
            <w:r w:rsidR="00E67003">
              <w:rPr>
                <w:rStyle w:val="1"/>
                <w:sz w:val="28"/>
                <w:szCs w:val="28"/>
              </w:rPr>
              <w:t xml:space="preserve">                </w:t>
            </w:r>
            <w:r w:rsidRPr="00617E88">
              <w:rPr>
                <w:rStyle w:val="1"/>
                <w:sz w:val="28"/>
                <w:szCs w:val="28"/>
              </w:rPr>
              <w:t xml:space="preserve">к сфере деятельности </w:t>
            </w:r>
            <w:r w:rsidR="00347F34">
              <w:rPr>
                <w:rStyle w:val="1"/>
                <w:sz w:val="28"/>
                <w:szCs w:val="28"/>
              </w:rPr>
              <w:t>Архивного управления Ленинградской области</w:t>
            </w:r>
            <w:r w:rsid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C24892" w:rsidRPr="00617E88" w:rsidRDefault="003D6437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 год</w:t>
            </w:r>
          </w:p>
        </w:tc>
      </w:tr>
      <w:tr w:rsidR="003D6437" w:rsidRPr="00617E88" w:rsidTr="0000209F">
        <w:trPr>
          <w:jc w:val="center"/>
        </w:trPr>
        <w:tc>
          <w:tcPr>
            <w:tcW w:w="594" w:type="dxa"/>
          </w:tcPr>
          <w:p w:rsidR="003D6437" w:rsidRPr="00617E88" w:rsidRDefault="003D6437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5</w:t>
            </w:r>
            <w:r w:rsidRPr="00617E88">
              <w:rPr>
                <w:rStyle w:val="1"/>
                <w:sz w:val="28"/>
                <w:szCs w:val="28"/>
              </w:rPr>
              <w:t xml:space="preserve">. </w:t>
            </w:r>
          </w:p>
        </w:tc>
        <w:tc>
          <w:tcPr>
            <w:tcW w:w="10964" w:type="dxa"/>
          </w:tcPr>
          <w:p w:rsidR="003D6437" w:rsidRPr="00617E88" w:rsidRDefault="003D6437" w:rsidP="00C248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Проведение мониторинга предоставления государственных услуг и выполнения административных регламентов предоставления государственных услуг.</w:t>
            </w:r>
          </w:p>
        </w:tc>
        <w:tc>
          <w:tcPr>
            <w:tcW w:w="2879" w:type="dxa"/>
          </w:tcPr>
          <w:p w:rsidR="003D6437" w:rsidRPr="00617E88" w:rsidRDefault="003D6437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2016-2017 годы</w:t>
            </w:r>
          </w:p>
        </w:tc>
      </w:tr>
      <w:tr w:rsidR="003D6437" w:rsidRPr="00617E88" w:rsidTr="0000209F">
        <w:trPr>
          <w:jc w:val="center"/>
        </w:trPr>
        <w:tc>
          <w:tcPr>
            <w:tcW w:w="594" w:type="dxa"/>
          </w:tcPr>
          <w:p w:rsidR="003D6437" w:rsidRPr="00617E88" w:rsidRDefault="003D6437" w:rsidP="0000209F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1</w:t>
            </w:r>
            <w:r w:rsidR="0000209F">
              <w:rPr>
                <w:rStyle w:val="1"/>
                <w:sz w:val="28"/>
                <w:szCs w:val="28"/>
              </w:rPr>
              <w:t>6</w:t>
            </w:r>
            <w:r w:rsidRPr="00617E88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10964" w:type="dxa"/>
          </w:tcPr>
          <w:p w:rsidR="003D6437" w:rsidRPr="00E67003" w:rsidRDefault="003D6437" w:rsidP="00C24892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"/>
                <w:spacing w:val="-2"/>
                <w:sz w:val="28"/>
                <w:szCs w:val="28"/>
              </w:rPr>
            </w:pPr>
            <w:r w:rsidRPr="00E67003">
              <w:rPr>
                <w:rStyle w:val="1"/>
                <w:spacing w:val="-2"/>
                <w:sz w:val="28"/>
                <w:szCs w:val="28"/>
              </w:rPr>
              <w:t xml:space="preserve">Предоставление в комиссию по координации работы по противодействию коррупции в Ленинградской области информации о фактах, содержащих признаки возникновения конфликта интересов у лиц, замещающих должности, замещение которых предусматривает </w:t>
            </w:r>
            <w:r w:rsidRPr="00E67003">
              <w:rPr>
                <w:rStyle w:val="1"/>
                <w:spacing w:val="-4"/>
                <w:sz w:val="28"/>
                <w:szCs w:val="28"/>
              </w:rPr>
              <w:t>обязанность принимать меры по предотвращению и урегулированию конфликта интересов.</w:t>
            </w:r>
          </w:p>
        </w:tc>
        <w:tc>
          <w:tcPr>
            <w:tcW w:w="2879" w:type="dxa"/>
          </w:tcPr>
          <w:p w:rsidR="003D6437" w:rsidRPr="00617E88" w:rsidRDefault="003D6437" w:rsidP="001B3BD2">
            <w:pPr>
              <w:pStyle w:val="21"/>
              <w:shd w:val="clear" w:color="auto" w:fill="auto"/>
              <w:spacing w:after="0" w:line="240" w:lineRule="auto"/>
              <w:rPr>
                <w:rStyle w:val="1"/>
                <w:sz w:val="28"/>
                <w:szCs w:val="28"/>
              </w:rPr>
            </w:pPr>
            <w:r w:rsidRPr="00617E88">
              <w:rPr>
                <w:rStyle w:val="1"/>
                <w:sz w:val="28"/>
                <w:szCs w:val="28"/>
              </w:rPr>
              <w:t>До 01.07.2016</w:t>
            </w:r>
          </w:p>
        </w:tc>
      </w:tr>
    </w:tbl>
    <w:p w:rsidR="001247E2" w:rsidRPr="00D93411" w:rsidRDefault="001247E2" w:rsidP="00E94608">
      <w:pPr>
        <w:rPr>
          <w:rFonts w:ascii="Times New Roman" w:hAnsi="Times New Roman" w:cs="Times New Roman"/>
          <w:sz w:val="26"/>
          <w:szCs w:val="26"/>
        </w:rPr>
      </w:pPr>
    </w:p>
    <w:sectPr w:rsidR="001247E2" w:rsidRPr="00D93411" w:rsidSect="00D93411">
      <w:type w:val="continuous"/>
      <w:pgSz w:w="16838" w:h="11909" w:orient="landscape"/>
      <w:pgMar w:top="1134" w:right="1134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40" w:rsidRDefault="00611740">
      <w:r>
        <w:separator/>
      </w:r>
    </w:p>
  </w:endnote>
  <w:endnote w:type="continuationSeparator" w:id="0">
    <w:p w:rsidR="00611740" w:rsidRDefault="006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40" w:rsidRDefault="00611740"/>
  </w:footnote>
  <w:footnote w:type="continuationSeparator" w:id="0">
    <w:p w:rsidR="00611740" w:rsidRDefault="006117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47E2"/>
    <w:rsid w:val="0000209F"/>
    <w:rsid w:val="000A1E75"/>
    <w:rsid w:val="001247E2"/>
    <w:rsid w:val="00141261"/>
    <w:rsid w:val="00347F34"/>
    <w:rsid w:val="00397E69"/>
    <w:rsid w:val="003D125A"/>
    <w:rsid w:val="003D6437"/>
    <w:rsid w:val="00425829"/>
    <w:rsid w:val="004C244B"/>
    <w:rsid w:val="005D1092"/>
    <w:rsid w:val="00611740"/>
    <w:rsid w:val="00617E88"/>
    <w:rsid w:val="00673AB1"/>
    <w:rsid w:val="00735488"/>
    <w:rsid w:val="007E6473"/>
    <w:rsid w:val="007E6AD0"/>
    <w:rsid w:val="00867FEF"/>
    <w:rsid w:val="009523AF"/>
    <w:rsid w:val="009B0F3A"/>
    <w:rsid w:val="009C3828"/>
    <w:rsid w:val="00B024F6"/>
    <w:rsid w:val="00B91247"/>
    <w:rsid w:val="00C24892"/>
    <w:rsid w:val="00D22BE2"/>
    <w:rsid w:val="00D93411"/>
    <w:rsid w:val="00DC4E58"/>
    <w:rsid w:val="00E67003"/>
    <w:rsid w:val="00E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pt-1ptExact">
    <w:name w:val="Подпись к картинке + 23 pt;Курсив;Интервал -1 pt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4C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3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pt-1ptExact">
    <w:name w:val="Подпись к картинке + 23 pt;Курсив;Интервал -1 pt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4C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93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Анастасия  Леонидовна Гаврилова</cp:lastModifiedBy>
  <cp:revision>2</cp:revision>
  <cp:lastPrinted>2016-04-25T12:59:00Z</cp:lastPrinted>
  <dcterms:created xsi:type="dcterms:W3CDTF">2020-06-30T11:05:00Z</dcterms:created>
  <dcterms:modified xsi:type="dcterms:W3CDTF">2020-06-30T11:05:00Z</dcterms:modified>
</cp:coreProperties>
</file>