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F1" w:rsidRPr="008C6379" w:rsidRDefault="004748F1" w:rsidP="00B56559">
      <w:pPr>
        <w:pStyle w:val="a3"/>
        <w:widowControl w:val="0"/>
        <w:ind w:left="0"/>
        <w:rPr>
          <w:b/>
          <w:sz w:val="26"/>
          <w:szCs w:val="26"/>
          <w:lang w:val="ru-RU"/>
        </w:rPr>
      </w:pPr>
      <w:bookmarkStart w:id="0" w:name="_GoBack"/>
      <w:bookmarkEnd w:id="0"/>
    </w:p>
    <w:tbl>
      <w:tblPr>
        <w:tblW w:w="0" w:type="auto"/>
        <w:tblInd w:w="6688" w:type="dxa"/>
        <w:tblLook w:val="01E0" w:firstRow="1" w:lastRow="1" w:firstColumn="1" w:lastColumn="1" w:noHBand="0" w:noVBand="0"/>
      </w:tblPr>
      <w:tblGrid>
        <w:gridCol w:w="3789"/>
      </w:tblGrid>
      <w:tr w:rsidR="00FB24B9" w:rsidRPr="008C6379" w:rsidTr="009E5F3F">
        <w:trPr>
          <w:trHeight w:val="1910"/>
        </w:trPr>
        <w:tc>
          <w:tcPr>
            <w:tcW w:w="3789" w:type="dxa"/>
          </w:tcPr>
          <w:p w:rsidR="00FB24B9" w:rsidRPr="008C6379" w:rsidRDefault="00FB24B9" w:rsidP="009E5F3F">
            <w:pPr>
              <w:widowControl w:val="0"/>
              <w:jc w:val="center"/>
              <w:rPr>
                <w:sz w:val="26"/>
                <w:szCs w:val="26"/>
              </w:rPr>
            </w:pPr>
            <w:r w:rsidRPr="008C6379">
              <w:rPr>
                <w:sz w:val="26"/>
                <w:szCs w:val="26"/>
              </w:rPr>
              <w:t xml:space="preserve">УТВЕРЖДЁН </w:t>
            </w:r>
          </w:p>
          <w:p w:rsidR="00FB24B9" w:rsidRPr="008C6379" w:rsidRDefault="00FB24B9" w:rsidP="009E5F3F">
            <w:pPr>
              <w:widowControl w:val="0"/>
              <w:rPr>
                <w:sz w:val="26"/>
                <w:szCs w:val="26"/>
              </w:rPr>
            </w:pPr>
            <w:r w:rsidRPr="008C6379">
              <w:rPr>
                <w:sz w:val="26"/>
                <w:szCs w:val="26"/>
              </w:rPr>
              <w:t xml:space="preserve">приказом архивного комитета </w:t>
            </w:r>
          </w:p>
          <w:p w:rsidR="00FB24B9" w:rsidRPr="008C6379" w:rsidRDefault="00FB24B9" w:rsidP="009E5F3F">
            <w:pPr>
              <w:widowControl w:val="0"/>
              <w:jc w:val="center"/>
              <w:rPr>
                <w:sz w:val="26"/>
                <w:szCs w:val="26"/>
              </w:rPr>
            </w:pPr>
            <w:r w:rsidRPr="008C6379">
              <w:rPr>
                <w:sz w:val="26"/>
                <w:szCs w:val="26"/>
              </w:rPr>
              <w:t>Ленинградской области</w:t>
            </w:r>
          </w:p>
          <w:p w:rsidR="00FB24B9" w:rsidRPr="008C6379" w:rsidRDefault="00FB24B9" w:rsidP="009E5F3F">
            <w:pPr>
              <w:widowControl w:val="0"/>
              <w:jc w:val="center"/>
              <w:rPr>
                <w:sz w:val="26"/>
                <w:szCs w:val="26"/>
              </w:rPr>
            </w:pPr>
            <w:r w:rsidRPr="008C6379">
              <w:rPr>
                <w:sz w:val="26"/>
                <w:szCs w:val="26"/>
              </w:rPr>
              <w:t xml:space="preserve">от  1 апреля 2011 года № 11 </w:t>
            </w:r>
          </w:p>
          <w:p w:rsidR="00FB24B9" w:rsidRPr="008C6379" w:rsidRDefault="00FB24B9" w:rsidP="00824418">
            <w:pPr>
              <w:pStyle w:val="a3"/>
              <w:widowControl w:val="0"/>
              <w:ind w:left="0"/>
              <w:rPr>
                <w:spacing w:val="-6"/>
                <w:sz w:val="26"/>
                <w:szCs w:val="26"/>
              </w:rPr>
            </w:pPr>
          </w:p>
        </w:tc>
      </w:tr>
    </w:tbl>
    <w:p w:rsidR="00B96FCB" w:rsidRPr="008C6379" w:rsidRDefault="00B96FCB" w:rsidP="00FB24B9">
      <w:pPr>
        <w:widowControl w:val="0"/>
        <w:rPr>
          <w:sz w:val="26"/>
          <w:szCs w:val="26"/>
        </w:rPr>
      </w:pPr>
    </w:p>
    <w:p w:rsidR="004548F1" w:rsidRPr="008C6379" w:rsidRDefault="004548F1" w:rsidP="00FB24B9">
      <w:pPr>
        <w:widowControl w:val="0"/>
        <w:rPr>
          <w:sz w:val="26"/>
          <w:szCs w:val="26"/>
        </w:rPr>
      </w:pPr>
    </w:p>
    <w:p w:rsidR="00A62BC2" w:rsidRPr="008C6379" w:rsidRDefault="003F747A" w:rsidP="00B56559">
      <w:pPr>
        <w:pStyle w:val="a3"/>
        <w:widowControl w:val="0"/>
        <w:ind w:left="0"/>
        <w:rPr>
          <w:b/>
          <w:sz w:val="26"/>
          <w:szCs w:val="26"/>
        </w:rPr>
      </w:pPr>
      <w:r w:rsidRPr="008C6379">
        <w:rPr>
          <w:b/>
          <w:sz w:val="26"/>
          <w:szCs w:val="26"/>
        </w:rPr>
        <w:t>АДМИНИСТРАТИВНЫЙ РЕГЛАМЕНТ</w:t>
      </w:r>
    </w:p>
    <w:p w:rsidR="004748F1" w:rsidRPr="008C6379" w:rsidRDefault="002765E6" w:rsidP="00B56559">
      <w:pPr>
        <w:pStyle w:val="a5"/>
        <w:widowControl w:val="0"/>
        <w:spacing w:line="240" w:lineRule="auto"/>
        <w:ind w:left="0"/>
        <w:rPr>
          <w:b/>
          <w:sz w:val="26"/>
          <w:szCs w:val="26"/>
        </w:rPr>
      </w:pPr>
      <w:r w:rsidRPr="008C6379">
        <w:rPr>
          <w:b/>
          <w:sz w:val="26"/>
          <w:szCs w:val="26"/>
        </w:rPr>
        <w:t>исполнения</w:t>
      </w:r>
      <w:r w:rsidR="003F747A" w:rsidRPr="008C6379">
        <w:rPr>
          <w:b/>
          <w:sz w:val="26"/>
          <w:szCs w:val="26"/>
        </w:rPr>
        <w:t xml:space="preserve"> государственной функции </w:t>
      </w:r>
    </w:p>
    <w:p w:rsidR="003F747A" w:rsidRPr="008C6379" w:rsidRDefault="00FB68FA" w:rsidP="00B56559">
      <w:pPr>
        <w:pStyle w:val="a5"/>
        <w:widowControl w:val="0"/>
        <w:spacing w:line="240" w:lineRule="auto"/>
        <w:ind w:left="0"/>
        <w:rPr>
          <w:sz w:val="26"/>
          <w:szCs w:val="26"/>
        </w:rPr>
      </w:pPr>
      <w:r w:rsidRPr="008C6379">
        <w:rPr>
          <w:b/>
          <w:sz w:val="26"/>
          <w:szCs w:val="26"/>
        </w:rPr>
        <w:t>«</w:t>
      </w:r>
      <w:r w:rsidR="00CA7F08" w:rsidRPr="008C6379">
        <w:rPr>
          <w:b/>
          <w:sz w:val="26"/>
          <w:szCs w:val="26"/>
        </w:rPr>
        <w:t>Использование</w:t>
      </w:r>
      <w:r w:rsidR="003F747A" w:rsidRPr="008C6379">
        <w:rPr>
          <w:b/>
          <w:sz w:val="26"/>
          <w:szCs w:val="26"/>
        </w:rPr>
        <w:t xml:space="preserve"> архив</w:t>
      </w:r>
      <w:r w:rsidR="00A62BC2" w:rsidRPr="008C6379">
        <w:rPr>
          <w:b/>
          <w:sz w:val="26"/>
          <w:szCs w:val="26"/>
        </w:rPr>
        <w:t>ных</w:t>
      </w:r>
      <w:r w:rsidR="0090647E" w:rsidRPr="008C6379">
        <w:rPr>
          <w:b/>
          <w:sz w:val="26"/>
          <w:szCs w:val="26"/>
        </w:rPr>
        <w:t xml:space="preserve"> </w:t>
      </w:r>
      <w:r w:rsidR="00A62BC2" w:rsidRPr="008C6379">
        <w:rPr>
          <w:b/>
          <w:sz w:val="26"/>
          <w:szCs w:val="26"/>
        </w:rPr>
        <w:t>документов</w:t>
      </w:r>
      <w:r w:rsidR="002878A0" w:rsidRPr="008C6379">
        <w:rPr>
          <w:b/>
          <w:sz w:val="26"/>
          <w:szCs w:val="26"/>
        </w:rPr>
        <w:t>»</w:t>
      </w:r>
    </w:p>
    <w:p w:rsidR="003F747A" w:rsidRPr="008C6379" w:rsidRDefault="003F747A" w:rsidP="00B56559">
      <w:pPr>
        <w:widowControl w:val="0"/>
        <w:jc w:val="center"/>
        <w:rPr>
          <w:b/>
          <w:sz w:val="26"/>
          <w:szCs w:val="26"/>
        </w:rPr>
      </w:pPr>
    </w:p>
    <w:p w:rsidR="004548F1" w:rsidRPr="008C6379" w:rsidRDefault="003F747A" w:rsidP="004548F1">
      <w:pPr>
        <w:pStyle w:val="10"/>
        <w:widowControl w:val="0"/>
        <w:numPr>
          <w:ilvl w:val="0"/>
          <w:numId w:val="1"/>
        </w:numPr>
        <w:ind w:left="0" w:firstLine="0"/>
        <w:contextualSpacing w:val="0"/>
        <w:jc w:val="center"/>
        <w:rPr>
          <w:b/>
          <w:sz w:val="26"/>
          <w:szCs w:val="26"/>
        </w:rPr>
      </w:pPr>
      <w:r w:rsidRPr="008C6379">
        <w:rPr>
          <w:b/>
          <w:sz w:val="26"/>
          <w:szCs w:val="26"/>
        </w:rPr>
        <w:t>ОБЩИЕ ПОЛОЖЕНИЯ</w:t>
      </w:r>
    </w:p>
    <w:p w:rsidR="00120FB8" w:rsidRPr="008C6379" w:rsidRDefault="00120FB8" w:rsidP="00B56559">
      <w:pPr>
        <w:pStyle w:val="10"/>
        <w:widowControl w:val="0"/>
        <w:ind w:left="0"/>
        <w:contextualSpacing w:val="0"/>
        <w:jc w:val="center"/>
        <w:rPr>
          <w:b/>
          <w:sz w:val="26"/>
          <w:szCs w:val="26"/>
        </w:rPr>
      </w:pPr>
      <w:r w:rsidRPr="008C6379">
        <w:rPr>
          <w:b/>
          <w:sz w:val="26"/>
          <w:szCs w:val="26"/>
        </w:rPr>
        <w:t>Сфера действия административного регламента</w:t>
      </w:r>
    </w:p>
    <w:p w:rsidR="00307473" w:rsidRPr="008C6379" w:rsidRDefault="00307473" w:rsidP="00B56559">
      <w:pPr>
        <w:pStyle w:val="10"/>
        <w:widowControl w:val="0"/>
        <w:ind w:left="0"/>
        <w:contextualSpacing w:val="0"/>
        <w:jc w:val="center"/>
        <w:rPr>
          <w:b/>
          <w:sz w:val="26"/>
          <w:szCs w:val="26"/>
        </w:rPr>
      </w:pPr>
    </w:p>
    <w:p w:rsidR="00681FC1" w:rsidRPr="008C6379" w:rsidRDefault="00681FC1" w:rsidP="00206575">
      <w:pPr>
        <w:pStyle w:val="ConsNormal"/>
        <w:numPr>
          <w:ilvl w:val="0"/>
          <w:numId w:val="5"/>
        </w:numPr>
        <w:tabs>
          <w:tab w:val="left" w:pos="560"/>
        </w:tabs>
        <w:ind w:left="0" w:firstLine="560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8C6379">
        <w:rPr>
          <w:rStyle w:val="apple-style-span"/>
          <w:rFonts w:ascii="Times New Roman" w:hAnsi="Times New Roman"/>
          <w:sz w:val="26"/>
          <w:szCs w:val="26"/>
        </w:rPr>
        <w:t>Действие настоящего административного регламента распространяется на правоотношения</w:t>
      </w:r>
      <w:r w:rsidR="00120FB8" w:rsidRPr="008C6379">
        <w:rPr>
          <w:rStyle w:val="apple-style-span"/>
          <w:rFonts w:ascii="Times New Roman" w:hAnsi="Times New Roman"/>
          <w:sz w:val="26"/>
          <w:szCs w:val="26"/>
        </w:rPr>
        <w:t>,</w:t>
      </w:r>
      <w:r w:rsidRPr="008C6379">
        <w:rPr>
          <w:rStyle w:val="apple-style-span"/>
          <w:rFonts w:ascii="Times New Roman" w:hAnsi="Times New Roman"/>
          <w:sz w:val="26"/>
          <w:szCs w:val="26"/>
        </w:rPr>
        <w:t xml:space="preserve"> возникающие в связи с </w:t>
      </w:r>
      <w:r w:rsidR="0090647E" w:rsidRPr="008C6379">
        <w:rPr>
          <w:rStyle w:val="apple-style-span"/>
          <w:rFonts w:ascii="Times New Roman" w:hAnsi="Times New Roman"/>
          <w:sz w:val="26"/>
          <w:szCs w:val="26"/>
        </w:rPr>
        <w:t>использованием архивных</w:t>
      </w:r>
      <w:r w:rsidRPr="008C6379">
        <w:rPr>
          <w:rStyle w:val="apple-style-span"/>
          <w:rFonts w:ascii="Times New Roman" w:hAnsi="Times New Roman"/>
          <w:sz w:val="26"/>
          <w:szCs w:val="26"/>
        </w:rPr>
        <w:t xml:space="preserve"> документ</w:t>
      </w:r>
      <w:r w:rsidR="00CA6FDF" w:rsidRPr="008C6379">
        <w:rPr>
          <w:rStyle w:val="apple-style-span"/>
          <w:rFonts w:ascii="Times New Roman" w:hAnsi="Times New Roman"/>
          <w:sz w:val="26"/>
          <w:szCs w:val="26"/>
        </w:rPr>
        <w:t>ов</w:t>
      </w:r>
      <w:r w:rsidRPr="008C6379">
        <w:rPr>
          <w:rStyle w:val="apple-style-span"/>
          <w:rFonts w:ascii="Times New Roman" w:hAnsi="Times New Roman"/>
          <w:sz w:val="26"/>
          <w:szCs w:val="26"/>
        </w:rPr>
        <w:t xml:space="preserve"> в </w:t>
      </w:r>
      <w:r w:rsidR="00F02FFE" w:rsidRPr="008C6379">
        <w:rPr>
          <w:rStyle w:val="apple-style-span"/>
          <w:rFonts w:ascii="Times New Roman" w:hAnsi="Times New Roman"/>
          <w:sz w:val="26"/>
          <w:szCs w:val="26"/>
        </w:rPr>
        <w:t xml:space="preserve">части экспонирования </w:t>
      </w:r>
      <w:r w:rsidR="0042367F" w:rsidRPr="008C6379">
        <w:rPr>
          <w:rStyle w:val="apple-style-span"/>
          <w:rFonts w:ascii="Times New Roman" w:hAnsi="Times New Roman"/>
          <w:sz w:val="26"/>
          <w:szCs w:val="26"/>
        </w:rPr>
        <w:t>их</w:t>
      </w:r>
      <w:r w:rsidR="006932BE" w:rsidRPr="008C6379">
        <w:rPr>
          <w:rStyle w:val="apple-style-span"/>
          <w:rFonts w:ascii="Times New Roman" w:hAnsi="Times New Roman"/>
          <w:sz w:val="26"/>
          <w:szCs w:val="26"/>
        </w:rPr>
        <w:t xml:space="preserve"> на выставках</w:t>
      </w:r>
      <w:r w:rsidR="00F02FFE" w:rsidRPr="008C6379">
        <w:rPr>
          <w:rStyle w:val="apple-style-span"/>
          <w:rFonts w:ascii="Times New Roman" w:hAnsi="Times New Roman"/>
          <w:sz w:val="26"/>
          <w:szCs w:val="26"/>
        </w:rPr>
        <w:t>.</w:t>
      </w:r>
    </w:p>
    <w:p w:rsidR="0077719E" w:rsidRPr="008C6379" w:rsidRDefault="0077719E" w:rsidP="00B56559">
      <w:pPr>
        <w:pStyle w:val="ConsNormal"/>
        <w:tabs>
          <w:tab w:val="left" w:pos="993"/>
        </w:tabs>
        <w:ind w:left="1069" w:firstLine="0"/>
        <w:jc w:val="both"/>
        <w:rPr>
          <w:rStyle w:val="apple-style-span"/>
          <w:rFonts w:ascii="Times New Roman" w:hAnsi="Times New Roman"/>
          <w:sz w:val="26"/>
          <w:szCs w:val="26"/>
        </w:rPr>
      </w:pPr>
    </w:p>
    <w:p w:rsidR="003F747A" w:rsidRPr="008C6379" w:rsidRDefault="003F747A" w:rsidP="00B56559">
      <w:pPr>
        <w:pStyle w:val="10"/>
        <w:widowControl w:val="0"/>
        <w:ind w:left="0"/>
        <w:contextualSpacing w:val="0"/>
        <w:jc w:val="center"/>
        <w:rPr>
          <w:b/>
          <w:sz w:val="26"/>
          <w:szCs w:val="26"/>
        </w:rPr>
      </w:pPr>
      <w:r w:rsidRPr="008C6379">
        <w:rPr>
          <w:b/>
          <w:sz w:val="26"/>
          <w:szCs w:val="26"/>
        </w:rPr>
        <w:t>Наименование государственной функции</w:t>
      </w:r>
    </w:p>
    <w:p w:rsidR="00307473" w:rsidRPr="008C6379" w:rsidRDefault="00307473" w:rsidP="00B56559">
      <w:pPr>
        <w:pStyle w:val="10"/>
        <w:widowControl w:val="0"/>
        <w:ind w:left="0"/>
        <w:contextualSpacing w:val="0"/>
        <w:jc w:val="center"/>
        <w:rPr>
          <w:b/>
          <w:sz w:val="26"/>
          <w:szCs w:val="26"/>
        </w:rPr>
      </w:pPr>
    </w:p>
    <w:p w:rsidR="003F747A" w:rsidRPr="008C6379" w:rsidRDefault="003F747A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Style w:val="apple-style-span"/>
          <w:rFonts w:ascii="Times New Roman" w:hAnsi="Times New Roman"/>
          <w:sz w:val="26"/>
          <w:szCs w:val="26"/>
        </w:rPr>
      </w:pPr>
      <w:r w:rsidRPr="008C6379">
        <w:rPr>
          <w:rStyle w:val="apple-style-span"/>
          <w:rFonts w:ascii="Times New Roman" w:hAnsi="Times New Roman"/>
          <w:sz w:val="26"/>
          <w:szCs w:val="26"/>
        </w:rPr>
        <w:t>Административный регламент исполнени</w:t>
      </w:r>
      <w:r w:rsidR="00043F80" w:rsidRPr="008C6379">
        <w:rPr>
          <w:rStyle w:val="apple-style-span"/>
          <w:rFonts w:ascii="Times New Roman" w:hAnsi="Times New Roman"/>
          <w:sz w:val="26"/>
          <w:szCs w:val="26"/>
        </w:rPr>
        <w:t>я</w:t>
      </w:r>
      <w:r w:rsidRPr="008C6379">
        <w:rPr>
          <w:rStyle w:val="apple-style-span"/>
          <w:rFonts w:ascii="Times New Roman" w:hAnsi="Times New Roman"/>
          <w:sz w:val="26"/>
          <w:szCs w:val="26"/>
        </w:rPr>
        <w:t xml:space="preserve"> государственной функци</w:t>
      </w:r>
      <w:r w:rsidR="0043322E" w:rsidRPr="008C6379">
        <w:rPr>
          <w:rStyle w:val="apple-style-span"/>
          <w:rFonts w:ascii="Times New Roman" w:hAnsi="Times New Roman"/>
          <w:sz w:val="26"/>
          <w:szCs w:val="26"/>
        </w:rPr>
        <w:t>и</w:t>
      </w:r>
      <w:r w:rsidRPr="008C6379">
        <w:rPr>
          <w:rStyle w:val="apple-style-span"/>
          <w:rFonts w:ascii="Times New Roman" w:hAnsi="Times New Roman"/>
          <w:sz w:val="26"/>
          <w:szCs w:val="26"/>
        </w:rPr>
        <w:t xml:space="preserve"> </w:t>
      </w:r>
      <w:r w:rsidR="00681A1D" w:rsidRPr="008C6379">
        <w:rPr>
          <w:rStyle w:val="apple-style-span"/>
          <w:rFonts w:ascii="Times New Roman" w:hAnsi="Times New Roman"/>
          <w:sz w:val="26"/>
          <w:szCs w:val="26"/>
        </w:rPr>
        <w:t>«</w:t>
      </w:r>
      <w:r w:rsidR="00F02FFE" w:rsidRPr="008C6379">
        <w:rPr>
          <w:rStyle w:val="apple-style-span"/>
          <w:rFonts w:ascii="Times New Roman" w:hAnsi="Times New Roman"/>
          <w:sz w:val="26"/>
          <w:szCs w:val="26"/>
        </w:rPr>
        <w:t>Использование архивных документов»</w:t>
      </w:r>
      <w:r w:rsidR="0043322E" w:rsidRPr="008C6379">
        <w:rPr>
          <w:rStyle w:val="apple-style-span"/>
          <w:rFonts w:ascii="Times New Roman" w:hAnsi="Times New Roman"/>
          <w:sz w:val="26"/>
          <w:szCs w:val="26"/>
        </w:rPr>
        <w:t xml:space="preserve"> </w:t>
      </w:r>
      <w:r w:rsidRPr="008C6379">
        <w:rPr>
          <w:rStyle w:val="apple-style-span"/>
          <w:rFonts w:ascii="Times New Roman" w:hAnsi="Times New Roman"/>
          <w:sz w:val="26"/>
          <w:szCs w:val="26"/>
        </w:rPr>
        <w:t xml:space="preserve">(далее – </w:t>
      </w:r>
      <w:r w:rsidR="00E32C57" w:rsidRPr="008C6379">
        <w:rPr>
          <w:rStyle w:val="apple-style-span"/>
          <w:rFonts w:ascii="Times New Roman" w:hAnsi="Times New Roman"/>
          <w:sz w:val="26"/>
          <w:szCs w:val="26"/>
        </w:rPr>
        <w:t>Административный регламент</w:t>
      </w:r>
      <w:r w:rsidRPr="008C6379">
        <w:rPr>
          <w:rStyle w:val="apple-style-span"/>
          <w:rFonts w:ascii="Times New Roman" w:hAnsi="Times New Roman"/>
          <w:sz w:val="26"/>
          <w:szCs w:val="26"/>
        </w:rPr>
        <w:t xml:space="preserve">) определяет </w:t>
      </w:r>
      <w:r w:rsidR="0043322E" w:rsidRPr="008C6379">
        <w:rPr>
          <w:rStyle w:val="apple-style-span"/>
          <w:rFonts w:ascii="Times New Roman" w:hAnsi="Times New Roman"/>
          <w:sz w:val="26"/>
          <w:szCs w:val="26"/>
        </w:rPr>
        <w:t xml:space="preserve">сроки и </w:t>
      </w:r>
      <w:r w:rsidRPr="008C6379">
        <w:rPr>
          <w:rStyle w:val="apple-style-span"/>
          <w:rFonts w:ascii="Times New Roman" w:hAnsi="Times New Roman"/>
          <w:sz w:val="26"/>
          <w:szCs w:val="26"/>
        </w:rPr>
        <w:t>последовательность действий (административных процедур)</w:t>
      </w:r>
      <w:r w:rsidR="0043322E" w:rsidRPr="008C6379">
        <w:rPr>
          <w:rStyle w:val="apple-style-span"/>
          <w:rFonts w:ascii="Times New Roman" w:hAnsi="Times New Roman"/>
          <w:sz w:val="26"/>
          <w:szCs w:val="26"/>
        </w:rPr>
        <w:t>,</w:t>
      </w:r>
      <w:r w:rsidRPr="008C6379">
        <w:rPr>
          <w:rStyle w:val="apple-style-span"/>
          <w:rFonts w:ascii="Times New Roman" w:hAnsi="Times New Roman"/>
          <w:sz w:val="26"/>
          <w:szCs w:val="26"/>
        </w:rPr>
        <w:t xml:space="preserve"> </w:t>
      </w:r>
      <w:r w:rsidR="0043322E" w:rsidRPr="008C6379">
        <w:rPr>
          <w:rStyle w:val="apple-style-span"/>
          <w:rFonts w:ascii="Times New Roman" w:hAnsi="Times New Roman"/>
          <w:sz w:val="26"/>
          <w:szCs w:val="26"/>
        </w:rPr>
        <w:t xml:space="preserve">подлежащих выполнению в связи с исполнением данной государственной функции </w:t>
      </w:r>
      <w:r w:rsidR="00C52C96" w:rsidRPr="008C6379">
        <w:rPr>
          <w:rStyle w:val="apple-style-span"/>
          <w:rFonts w:ascii="Times New Roman" w:hAnsi="Times New Roman"/>
          <w:sz w:val="26"/>
          <w:szCs w:val="26"/>
        </w:rPr>
        <w:t>государственным</w:t>
      </w:r>
      <w:r w:rsidR="00FB24B9" w:rsidRPr="008C6379">
        <w:rPr>
          <w:rStyle w:val="apple-style-span"/>
          <w:rFonts w:ascii="Times New Roman" w:hAnsi="Times New Roman"/>
          <w:sz w:val="26"/>
          <w:szCs w:val="26"/>
        </w:rPr>
        <w:t xml:space="preserve"> казённым</w:t>
      </w:r>
      <w:r w:rsidR="00C52C96" w:rsidRPr="008C6379">
        <w:rPr>
          <w:rStyle w:val="apple-style-span"/>
          <w:rFonts w:ascii="Times New Roman" w:hAnsi="Times New Roman"/>
          <w:sz w:val="26"/>
          <w:szCs w:val="26"/>
        </w:rPr>
        <w:t xml:space="preserve"> учреждением «Ленинградский областной государственный архив в</w:t>
      </w:r>
      <w:r w:rsidR="00337210" w:rsidRPr="008C6379">
        <w:rPr>
          <w:rStyle w:val="apple-style-span"/>
          <w:rFonts w:ascii="Times New Roman" w:hAnsi="Times New Roman"/>
          <w:sz w:val="26"/>
          <w:szCs w:val="26"/>
        </w:rPr>
        <w:t xml:space="preserve"> </w:t>
      </w:r>
      <w:r w:rsidR="00C52C96" w:rsidRPr="008C6379">
        <w:rPr>
          <w:rStyle w:val="apple-style-span"/>
          <w:rFonts w:ascii="Times New Roman" w:hAnsi="Times New Roman"/>
          <w:sz w:val="26"/>
          <w:szCs w:val="26"/>
        </w:rPr>
        <w:t xml:space="preserve">г. Выборге» (далее – </w:t>
      </w:r>
      <w:r w:rsidR="00FB24B9" w:rsidRPr="008C6379">
        <w:rPr>
          <w:rStyle w:val="apple-style-span"/>
          <w:rFonts w:ascii="Times New Roman" w:hAnsi="Times New Roman"/>
          <w:sz w:val="26"/>
          <w:szCs w:val="26"/>
        </w:rPr>
        <w:t>ГКУ</w:t>
      </w:r>
      <w:r w:rsidR="00C52C96" w:rsidRPr="008C6379">
        <w:rPr>
          <w:rStyle w:val="apple-style-span"/>
          <w:rFonts w:ascii="Times New Roman" w:hAnsi="Times New Roman"/>
          <w:sz w:val="26"/>
          <w:szCs w:val="26"/>
        </w:rPr>
        <w:t xml:space="preserve"> ЛОГАВ)</w:t>
      </w:r>
      <w:r w:rsidRPr="008C6379">
        <w:rPr>
          <w:rStyle w:val="apple-style-span"/>
          <w:rFonts w:ascii="Times New Roman" w:hAnsi="Times New Roman"/>
          <w:sz w:val="26"/>
          <w:szCs w:val="26"/>
        </w:rPr>
        <w:t xml:space="preserve">, а также порядок взаимодействия </w:t>
      </w:r>
      <w:r w:rsidR="00FB24B9" w:rsidRPr="008C6379">
        <w:rPr>
          <w:rStyle w:val="apple-style-span"/>
          <w:rFonts w:ascii="Times New Roman" w:hAnsi="Times New Roman"/>
          <w:sz w:val="26"/>
          <w:szCs w:val="26"/>
        </w:rPr>
        <w:t>ГКУ</w:t>
      </w:r>
      <w:r w:rsidR="00C52C96" w:rsidRPr="008C6379">
        <w:rPr>
          <w:rStyle w:val="apple-style-span"/>
          <w:rFonts w:ascii="Times New Roman" w:hAnsi="Times New Roman"/>
          <w:sz w:val="26"/>
          <w:szCs w:val="26"/>
        </w:rPr>
        <w:t xml:space="preserve"> ЛОГАВ</w:t>
      </w:r>
      <w:r w:rsidR="003838D0" w:rsidRPr="008C6379">
        <w:rPr>
          <w:rStyle w:val="apple-style-span"/>
          <w:rFonts w:ascii="Times New Roman" w:hAnsi="Times New Roman"/>
          <w:sz w:val="26"/>
          <w:szCs w:val="26"/>
        </w:rPr>
        <w:t xml:space="preserve">  </w:t>
      </w:r>
      <w:r w:rsidR="00C52C96" w:rsidRPr="008C6379">
        <w:rPr>
          <w:rStyle w:val="apple-style-span"/>
          <w:rFonts w:ascii="Times New Roman" w:hAnsi="Times New Roman"/>
          <w:sz w:val="26"/>
          <w:szCs w:val="26"/>
        </w:rPr>
        <w:t xml:space="preserve">с </w:t>
      </w:r>
      <w:r w:rsidR="008C6379" w:rsidRPr="008C6379">
        <w:rPr>
          <w:rStyle w:val="apple-style-span"/>
          <w:rFonts w:ascii="Times New Roman" w:hAnsi="Times New Roman"/>
          <w:sz w:val="26"/>
          <w:szCs w:val="26"/>
        </w:rPr>
        <w:t>Архивным управлением</w:t>
      </w:r>
      <w:r w:rsidR="00C52C96" w:rsidRPr="008C6379">
        <w:rPr>
          <w:rStyle w:val="apple-style-span"/>
          <w:rFonts w:ascii="Times New Roman" w:hAnsi="Times New Roman"/>
          <w:sz w:val="26"/>
          <w:szCs w:val="26"/>
        </w:rPr>
        <w:t xml:space="preserve"> Ленинградской области (далее </w:t>
      </w:r>
      <w:r w:rsidR="008C6379" w:rsidRPr="008C6379">
        <w:rPr>
          <w:rStyle w:val="apple-style-span"/>
          <w:rFonts w:ascii="Times New Roman" w:hAnsi="Times New Roman"/>
          <w:sz w:val="26"/>
          <w:szCs w:val="26"/>
        </w:rPr>
        <w:t>–</w:t>
      </w:r>
      <w:r w:rsidR="00C52C96" w:rsidRPr="008C6379">
        <w:rPr>
          <w:rStyle w:val="apple-style-span"/>
          <w:rFonts w:ascii="Times New Roman" w:hAnsi="Times New Roman"/>
          <w:sz w:val="26"/>
          <w:szCs w:val="26"/>
        </w:rPr>
        <w:t xml:space="preserve"> Архивн</w:t>
      </w:r>
      <w:r w:rsidR="008C6379" w:rsidRPr="008C6379">
        <w:rPr>
          <w:rStyle w:val="apple-style-span"/>
          <w:rFonts w:ascii="Times New Roman" w:hAnsi="Times New Roman"/>
          <w:sz w:val="26"/>
          <w:szCs w:val="26"/>
        </w:rPr>
        <w:t>ое управление</w:t>
      </w:r>
      <w:r w:rsidR="00C52C96" w:rsidRPr="008C6379">
        <w:rPr>
          <w:rStyle w:val="apple-style-span"/>
          <w:rFonts w:ascii="Times New Roman" w:hAnsi="Times New Roman"/>
          <w:sz w:val="26"/>
          <w:szCs w:val="26"/>
        </w:rPr>
        <w:t xml:space="preserve">), </w:t>
      </w:r>
      <w:r w:rsidRPr="008C6379">
        <w:rPr>
          <w:rStyle w:val="apple-style-span"/>
          <w:rFonts w:ascii="Times New Roman" w:hAnsi="Times New Roman"/>
          <w:sz w:val="26"/>
          <w:szCs w:val="26"/>
        </w:rPr>
        <w:t>юридическими и физическими лицами</w:t>
      </w:r>
      <w:r w:rsidR="00AF0711" w:rsidRPr="008C6379">
        <w:rPr>
          <w:rStyle w:val="apple-style-span"/>
          <w:rFonts w:ascii="Times New Roman" w:hAnsi="Times New Roman"/>
          <w:sz w:val="26"/>
          <w:szCs w:val="26"/>
        </w:rPr>
        <w:t xml:space="preserve"> в процессе исполнения государственной функции</w:t>
      </w:r>
      <w:r w:rsidRPr="008C6379">
        <w:rPr>
          <w:rStyle w:val="apple-style-span"/>
          <w:rFonts w:ascii="Times New Roman" w:hAnsi="Times New Roman"/>
          <w:sz w:val="26"/>
          <w:szCs w:val="26"/>
        </w:rPr>
        <w:t>.</w:t>
      </w:r>
      <w:r w:rsidR="00CA6FDF" w:rsidRPr="008C6379">
        <w:rPr>
          <w:rStyle w:val="apple-style-span"/>
          <w:rFonts w:ascii="Times New Roman" w:hAnsi="Times New Roman"/>
          <w:sz w:val="26"/>
          <w:szCs w:val="26"/>
        </w:rPr>
        <w:t xml:space="preserve"> </w:t>
      </w:r>
    </w:p>
    <w:p w:rsidR="003F747A" w:rsidRPr="008C6379" w:rsidRDefault="003F747A" w:rsidP="00B56559">
      <w:pPr>
        <w:pStyle w:val="ConsNormal"/>
        <w:tabs>
          <w:tab w:val="left" w:pos="993"/>
        </w:tabs>
        <w:ind w:left="709" w:firstLine="709"/>
        <w:jc w:val="both"/>
        <w:rPr>
          <w:rStyle w:val="apple-style-span"/>
          <w:rFonts w:ascii="Times New Roman" w:hAnsi="Times New Roman"/>
          <w:sz w:val="26"/>
          <w:szCs w:val="26"/>
        </w:rPr>
      </w:pPr>
    </w:p>
    <w:p w:rsidR="006725F7" w:rsidRPr="008C6379" w:rsidRDefault="00542E1E" w:rsidP="00B56559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379">
        <w:rPr>
          <w:rFonts w:ascii="Times New Roman" w:hAnsi="Times New Roman" w:cs="Times New Roman"/>
          <w:b/>
          <w:sz w:val="26"/>
          <w:szCs w:val="26"/>
        </w:rPr>
        <w:t>Орган</w:t>
      </w:r>
      <w:r w:rsidR="003F747A" w:rsidRPr="008C6379">
        <w:rPr>
          <w:rFonts w:ascii="Times New Roman" w:hAnsi="Times New Roman" w:cs="Times New Roman"/>
          <w:b/>
          <w:sz w:val="26"/>
          <w:szCs w:val="26"/>
        </w:rPr>
        <w:t xml:space="preserve"> исполнительной власти Ле</w:t>
      </w:r>
      <w:r w:rsidR="006725F7" w:rsidRPr="008C6379">
        <w:rPr>
          <w:rFonts w:ascii="Times New Roman" w:hAnsi="Times New Roman" w:cs="Times New Roman"/>
          <w:b/>
          <w:sz w:val="26"/>
          <w:szCs w:val="26"/>
        </w:rPr>
        <w:t xml:space="preserve">нинградской области, </w:t>
      </w:r>
      <w:r w:rsidRPr="008C6379">
        <w:rPr>
          <w:rFonts w:ascii="Times New Roman" w:hAnsi="Times New Roman" w:cs="Times New Roman"/>
          <w:b/>
          <w:sz w:val="26"/>
          <w:szCs w:val="26"/>
        </w:rPr>
        <w:t>организация</w:t>
      </w:r>
      <w:r w:rsidR="003F747A" w:rsidRPr="008C6379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3F747A" w:rsidRPr="008C6379" w:rsidRDefault="003F747A" w:rsidP="00B56559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379">
        <w:rPr>
          <w:rFonts w:ascii="Times New Roman" w:hAnsi="Times New Roman" w:cs="Times New Roman"/>
          <w:b/>
          <w:sz w:val="26"/>
          <w:szCs w:val="26"/>
        </w:rPr>
        <w:t>непосредственно исполняющ</w:t>
      </w:r>
      <w:r w:rsidR="006725F7" w:rsidRPr="008C6379">
        <w:rPr>
          <w:rFonts w:ascii="Times New Roman" w:hAnsi="Times New Roman" w:cs="Times New Roman"/>
          <w:b/>
          <w:sz w:val="26"/>
          <w:szCs w:val="26"/>
        </w:rPr>
        <w:t>ие</w:t>
      </w:r>
      <w:r w:rsidRPr="008C6379">
        <w:rPr>
          <w:rFonts w:ascii="Times New Roman" w:hAnsi="Times New Roman" w:cs="Times New Roman"/>
          <w:b/>
          <w:sz w:val="26"/>
          <w:szCs w:val="26"/>
        </w:rPr>
        <w:t xml:space="preserve"> государственную функцию</w:t>
      </w:r>
    </w:p>
    <w:p w:rsidR="00307473" w:rsidRPr="008C6379" w:rsidRDefault="00307473" w:rsidP="00B56559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547C" w:rsidRPr="008C6379" w:rsidRDefault="003F747A" w:rsidP="00206575">
      <w:pPr>
        <w:pStyle w:val="ConsNormal"/>
        <w:numPr>
          <w:ilvl w:val="0"/>
          <w:numId w:val="5"/>
        </w:numPr>
        <w:tabs>
          <w:tab w:val="left" w:pos="560"/>
        </w:tabs>
        <w:ind w:left="560" w:firstLine="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Государственная функция исполняется</w:t>
      </w:r>
      <w:r w:rsidR="000E499A" w:rsidRPr="008C6379">
        <w:rPr>
          <w:rFonts w:ascii="Times New Roman" w:hAnsi="Times New Roman"/>
          <w:sz w:val="26"/>
          <w:szCs w:val="26"/>
        </w:rPr>
        <w:t xml:space="preserve">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C52C96" w:rsidRPr="008C6379">
        <w:rPr>
          <w:rFonts w:ascii="Times New Roman" w:hAnsi="Times New Roman"/>
          <w:sz w:val="26"/>
          <w:szCs w:val="26"/>
        </w:rPr>
        <w:t xml:space="preserve"> ЛОГАВ</w:t>
      </w:r>
      <w:r w:rsidRPr="008C6379">
        <w:rPr>
          <w:rFonts w:ascii="Times New Roman" w:hAnsi="Times New Roman"/>
          <w:sz w:val="26"/>
          <w:szCs w:val="26"/>
        </w:rPr>
        <w:t>.</w:t>
      </w:r>
    </w:p>
    <w:p w:rsidR="003F747A" w:rsidRPr="008C6379" w:rsidRDefault="000E499A" w:rsidP="00206575">
      <w:pPr>
        <w:pStyle w:val="ConsNormal"/>
        <w:numPr>
          <w:ilvl w:val="0"/>
          <w:numId w:val="5"/>
        </w:numPr>
        <w:tabs>
          <w:tab w:val="left" w:pos="560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В проц</w:t>
      </w:r>
      <w:r w:rsidR="00234CC2" w:rsidRPr="008C6379">
        <w:rPr>
          <w:rFonts w:ascii="Times New Roman" w:hAnsi="Times New Roman"/>
          <w:sz w:val="26"/>
          <w:szCs w:val="26"/>
        </w:rPr>
        <w:t xml:space="preserve">ессе исполнения государственной </w:t>
      </w:r>
      <w:r w:rsidR="007F1303" w:rsidRPr="008C6379">
        <w:rPr>
          <w:rFonts w:ascii="Times New Roman" w:hAnsi="Times New Roman"/>
          <w:sz w:val="26"/>
          <w:szCs w:val="26"/>
        </w:rPr>
        <w:t xml:space="preserve">функции </w:t>
      </w:r>
      <w:r w:rsidRPr="008C6379">
        <w:rPr>
          <w:rFonts w:ascii="Times New Roman" w:hAnsi="Times New Roman"/>
          <w:sz w:val="26"/>
          <w:szCs w:val="26"/>
        </w:rPr>
        <w:t>осуществляется</w:t>
      </w:r>
      <w:r w:rsidR="007F1303" w:rsidRPr="008C6379">
        <w:rPr>
          <w:rFonts w:ascii="Times New Roman" w:hAnsi="Times New Roman"/>
          <w:sz w:val="26"/>
          <w:szCs w:val="26"/>
        </w:rPr>
        <w:t xml:space="preserve"> </w:t>
      </w:r>
      <w:r w:rsidRPr="008C6379">
        <w:rPr>
          <w:rFonts w:ascii="Times New Roman" w:hAnsi="Times New Roman"/>
          <w:sz w:val="26"/>
          <w:szCs w:val="26"/>
        </w:rPr>
        <w:t xml:space="preserve">взаимодействие </w:t>
      </w:r>
      <w:r w:rsidR="003F747A" w:rsidRPr="008C6379">
        <w:rPr>
          <w:rFonts w:ascii="Times New Roman" w:hAnsi="Times New Roman"/>
          <w:sz w:val="26"/>
          <w:szCs w:val="26"/>
        </w:rPr>
        <w:t>с</w:t>
      </w:r>
      <w:r w:rsidR="00F1547C" w:rsidRPr="008C6379">
        <w:rPr>
          <w:rFonts w:ascii="Times New Roman" w:hAnsi="Times New Roman"/>
          <w:sz w:val="26"/>
          <w:szCs w:val="26"/>
        </w:rPr>
        <w:t xml:space="preserve"> </w:t>
      </w:r>
      <w:r w:rsidR="008C6379" w:rsidRPr="008C6379">
        <w:rPr>
          <w:rFonts w:ascii="Times New Roman" w:hAnsi="Times New Roman"/>
          <w:sz w:val="26"/>
          <w:szCs w:val="26"/>
        </w:rPr>
        <w:t>Архивным управлением</w:t>
      </w:r>
      <w:r w:rsidR="00F1547C" w:rsidRPr="008C6379">
        <w:rPr>
          <w:rFonts w:ascii="Times New Roman" w:hAnsi="Times New Roman"/>
          <w:sz w:val="26"/>
          <w:szCs w:val="26"/>
        </w:rPr>
        <w:t>,</w:t>
      </w:r>
      <w:r w:rsidR="00C52C96" w:rsidRPr="008C6379">
        <w:rPr>
          <w:rFonts w:ascii="Times New Roman" w:hAnsi="Times New Roman"/>
          <w:sz w:val="26"/>
          <w:szCs w:val="26"/>
        </w:rPr>
        <w:t xml:space="preserve"> </w:t>
      </w:r>
      <w:r w:rsidR="00E32C57" w:rsidRPr="008C6379">
        <w:rPr>
          <w:rFonts w:ascii="Times New Roman" w:hAnsi="Times New Roman"/>
          <w:sz w:val="26"/>
          <w:szCs w:val="26"/>
        </w:rPr>
        <w:t xml:space="preserve">а также </w:t>
      </w:r>
      <w:r w:rsidR="00C52C96" w:rsidRPr="008C6379">
        <w:rPr>
          <w:rStyle w:val="apple-style-span"/>
          <w:rFonts w:ascii="Times New Roman" w:hAnsi="Times New Roman"/>
          <w:sz w:val="26"/>
          <w:szCs w:val="26"/>
        </w:rPr>
        <w:t>юридическими и физическими лицами</w:t>
      </w:r>
      <w:r w:rsidR="00B56263" w:rsidRPr="008C6379">
        <w:rPr>
          <w:rStyle w:val="apple-style-span"/>
          <w:rFonts w:ascii="Times New Roman" w:hAnsi="Times New Roman"/>
          <w:sz w:val="26"/>
          <w:szCs w:val="26"/>
        </w:rPr>
        <w:t xml:space="preserve"> -</w:t>
      </w:r>
      <w:r w:rsidR="00C52C96" w:rsidRPr="008C6379">
        <w:rPr>
          <w:rStyle w:val="apple-style-span"/>
          <w:rFonts w:ascii="Times New Roman" w:hAnsi="Times New Roman"/>
          <w:sz w:val="26"/>
          <w:szCs w:val="26"/>
        </w:rPr>
        <w:t xml:space="preserve"> </w:t>
      </w:r>
      <w:r w:rsidR="00E32C57" w:rsidRPr="008C6379">
        <w:rPr>
          <w:rStyle w:val="apple-style-span"/>
          <w:rFonts w:ascii="Times New Roman" w:hAnsi="Times New Roman"/>
          <w:sz w:val="26"/>
          <w:szCs w:val="26"/>
        </w:rPr>
        <w:t>участниками выставок</w:t>
      </w:r>
      <w:r w:rsidR="003F747A" w:rsidRPr="008C6379">
        <w:rPr>
          <w:rFonts w:ascii="Times New Roman" w:hAnsi="Times New Roman"/>
          <w:sz w:val="26"/>
          <w:szCs w:val="26"/>
        </w:rPr>
        <w:t>.</w:t>
      </w:r>
    </w:p>
    <w:p w:rsidR="003F747A" w:rsidRPr="008C6379" w:rsidRDefault="003F747A" w:rsidP="00B5655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47A" w:rsidRPr="008C6379" w:rsidRDefault="003F747A" w:rsidP="00B56559">
      <w:pPr>
        <w:pStyle w:val="ConsNormal"/>
        <w:tabs>
          <w:tab w:val="left" w:pos="993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C6379">
        <w:rPr>
          <w:rFonts w:ascii="Times New Roman" w:hAnsi="Times New Roman"/>
          <w:b/>
          <w:sz w:val="26"/>
          <w:szCs w:val="26"/>
        </w:rPr>
        <w:t>Перечень нормативных правовых актов, непосредственно регулирующих исполнение государственной функции</w:t>
      </w:r>
    </w:p>
    <w:p w:rsidR="00307473" w:rsidRPr="008C6379" w:rsidRDefault="00307473" w:rsidP="00B56559">
      <w:pPr>
        <w:pStyle w:val="ConsNormal"/>
        <w:tabs>
          <w:tab w:val="left" w:pos="993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3F747A" w:rsidRPr="008C6379" w:rsidRDefault="003F747A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Исполнение государственной функции осуществляется в соответствии с:</w:t>
      </w:r>
    </w:p>
    <w:p w:rsidR="003F747A" w:rsidRPr="008C6379" w:rsidRDefault="005940FA" w:rsidP="00B565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6379">
        <w:rPr>
          <w:sz w:val="26"/>
          <w:szCs w:val="26"/>
        </w:rPr>
        <w:t xml:space="preserve">- </w:t>
      </w:r>
      <w:r w:rsidR="003F747A" w:rsidRPr="008C6379">
        <w:rPr>
          <w:sz w:val="26"/>
          <w:szCs w:val="26"/>
        </w:rPr>
        <w:t>Федеральным законом от 22</w:t>
      </w:r>
      <w:r w:rsidR="00F8250C" w:rsidRPr="008C6379">
        <w:rPr>
          <w:sz w:val="26"/>
          <w:szCs w:val="26"/>
        </w:rPr>
        <w:t xml:space="preserve"> октября </w:t>
      </w:r>
      <w:r w:rsidR="003F747A" w:rsidRPr="008C6379">
        <w:rPr>
          <w:sz w:val="26"/>
          <w:szCs w:val="26"/>
        </w:rPr>
        <w:t xml:space="preserve">2004 </w:t>
      </w:r>
      <w:r w:rsidR="00F8250C" w:rsidRPr="008C6379">
        <w:rPr>
          <w:sz w:val="26"/>
          <w:szCs w:val="26"/>
        </w:rPr>
        <w:t>года</w:t>
      </w:r>
      <w:r w:rsidR="003F747A" w:rsidRPr="008C6379">
        <w:rPr>
          <w:sz w:val="26"/>
          <w:szCs w:val="26"/>
        </w:rPr>
        <w:t xml:space="preserve"> № 125-ФЗ </w:t>
      </w:r>
      <w:r w:rsidR="00FB68FA" w:rsidRPr="008C6379">
        <w:rPr>
          <w:sz w:val="26"/>
          <w:szCs w:val="26"/>
        </w:rPr>
        <w:t>«</w:t>
      </w:r>
      <w:r w:rsidR="003F747A" w:rsidRPr="008C6379">
        <w:rPr>
          <w:sz w:val="26"/>
          <w:szCs w:val="26"/>
        </w:rPr>
        <w:t xml:space="preserve">Об архивном деле </w:t>
      </w:r>
      <w:r w:rsidR="003838D0" w:rsidRPr="008C6379">
        <w:rPr>
          <w:sz w:val="26"/>
          <w:szCs w:val="26"/>
        </w:rPr>
        <w:t xml:space="preserve">          </w:t>
      </w:r>
      <w:r w:rsidR="003F747A" w:rsidRPr="008C6379">
        <w:rPr>
          <w:sz w:val="26"/>
          <w:szCs w:val="26"/>
        </w:rPr>
        <w:t>в Российской Федерации</w:t>
      </w:r>
      <w:r w:rsidR="00FB68FA" w:rsidRPr="008C6379">
        <w:rPr>
          <w:sz w:val="26"/>
          <w:szCs w:val="26"/>
        </w:rPr>
        <w:t>»</w:t>
      </w:r>
      <w:r w:rsidR="009712AB" w:rsidRPr="008C6379">
        <w:rPr>
          <w:sz w:val="26"/>
          <w:szCs w:val="26"/>
        </w:rPr>
        <w:t xml:space="preserve"> (Собрание законодательства Российской Федерации, </w:t>
      </w:r>
      <w:r w:rsidR="003838D0" w:rsidRPr="008C6379">
        <w:rPr>
          <w:sz w:val="26"/>
          <w:szCs w:val="26"/>
        </w:rPr>
        <w:t xml:space="preserve">25 октября </w:t>
      </w:r>
      <w:r w:rsidR="009712AB" w:rsidRPr="008C6379">
        <w:rPr>
          <w:sz w:val="26"/>
          <w:szCs w:val="26"/>
        </w:rPr>
        <w:t>2004 год</w:t>
      </w:r>
      <w:r w:rsidR="003838D0" w:rsidRPr="008C6379">
        <w:rPr>
          <w:sz w:val="26"/>
          <w:szCs w:val="26"/>
        </w:rPr>
        <w:t>а</w:t>
      </w:r>
      <w:r w:rsidR="009712AB" w:rsidRPr="008C6379">
        <w:rPr>
          <w:sz w:val="26"/>
          <w:szCs w:val="26"/>
        </w:rPr>
        <w:t>,</w:t>
      </w:r>
      <w:r w:rsidR="00206575" w:rsidRPr="008C6379">
        <w:rPr>
          <w:sz w:val="26"/>
          <w:szCs w:val="26"/>
        </w:rPr>
        <w:t xml:space="preserve"> </w:t>
      </w:r>
      <w:r w:rsidR="009712AB" w:rsidRPr="008C6379">
        <w:rPr>
          <w:sz w:val="26"/>
          <w:szCs w:val="26"/>
        </w:rPr>
        <w:t>№ 43, ст. 4169)</w:t>
      </w:r>
      <w:r w:rsidR="003F747A" w:rsidRPr="008C6379">
        <w:rPr>
          <w:sz w:val="26"/>
          <w:szCs w:val="26"/>
        </w:rPr>
        <w:t>;</w:t>
      </w:r>
    </w:p>
    <w:p w:rsidR="003F747A" w:rsidRPr="008C6379" w:rsidRDefault="005940FA" w:rsidP="00B565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6379">
        <w:rPr>
          <w:sz w:val="26"/>
          <w:szCs w:val="26"/>
        </w:rPr>
        <w:t xml:space="preserve">- </w:t>
      </w:r>
      <w:r w:rsidR="00F8250C" w:rsidRPr="008C6379">
        <w:rPr>
          <w:sz w:val="26"/>
          <w:szCs w:val="26"/>
        </w:rPr>
        <w:t xml:space="preserve">Федеральным законом от </w:t>
      </w:r>
      <w:r w:rsidR="003F747A" w:rsidRPr="008C6379">
        <w:rPr>
          <w:sz w:val="26"/>
          <w:szCs w:val="26"/>
        </w:rPr>
        <w:t>2</w:t>
      </w:r>
      <w:r w:rsidR="00F8250C" w:rsidRPr="008C6379">
        <w:rPr>
          <w:sz w:val="26"/>
          <w:szCs w:val="26"/>
        </w:rPr>
        <w:t xml:space="preserve"> мая </w:t>
      </w:r>
      <w:r w:rsidR="003F747A" w:rsidRPr="008C6379">
        <w:rPr>
          <w:sz w:val="26"/>
          <w:szCs w:val="26"/>
        </w:rPr>
        <w:t xml:space="preserve">2006 </w:t>
      </w:r>
      <w:r w:rsidR="00F8250C" w:rsidRPr="008C6379">
        <w:rPr>
          <w:sz w:val="26"/>
          <w:szCs w:val="26"/>
        </w:rPr>
        <w:t xml:space="preserve">года </w:t>
      </w:r>
      <w:r w:rsidR="003F747A" w:rsidRPr="008C6379">
        <w:rPr>
          <w:sz w:val="26"/>
          <w:szCs w:val="26"/>
        </w:rPr>
        <w:t xml:space="preserve">№ 59-ФЗ </w:t>
      </w:r>
      <w:r w:rsidR="00FB68FA" w:rsidRPr="008C6379">
        <w:rPr>
          <w:sz w:val="26"/>
          <w:szCs w:val="26"/>
        </w:rPr>
        <w:t>«</w:t>
      </w:r>
      <w:r w:rsidR="003F747A" w:rsidRPr="008C6379">
        <w:rPr>
          <w:sz w:val="26"/>
          <w:szCs w:val="26"/>
        </w:rPr>
        <w:t>О порядке рассмотрения обращений граждан Российской Федерации</w:t>
      </w:r>
      <w:r w:rsidR="00FB68FA" w:rsidRPr="008C6379">
        <w:rPr>
          <w:sz w:val="26"/>
          <w:szCs w:val="26"/>
        </w:rPr>
        <w:t>»</w:t>
      </w:r>
      <w:r w:rsidR="00DB1D87" w:rsidRPr="008C6379">
        <w:rPr>
          <w:sz w:val="26"/>
          <w:szCs w:val="26"/>
        </w:rPr>
        <w:t xml:space="preserve"> (Российская газета, 5 мая 2006 года</w:t>
      </w:r>
      <w:r w:rsidR="003838D0" w:rsidRPr="008C6379">
        <w:rPr>
          <w:sz w:val="26"/>
          <w:szCs w:val="26"/>
        </w:rPr>
        <w:t>, № 95</w:t>
      </w:r>
      <w:r w:rsidR="00DB1D87" w:rsidRPr="008C6379">
        <w:rPr>
          <w:sz w:val="26"/>
          <w:szCs w:val="26"/>
        </w:rPr>
        <w:t>)</w:t>
      </w:r>
      <w:r w:rsidR="003F747A" w:rsidRPr="008C6379">
        <w:rPr>
          <w:sz w:val="26"/>
          <w:szCs w:val="26"/>
        </w:rPr>
        <w:t>;</w:t>
      </w:r>
    </w:p>
    <w:p w:rsidR="003F747A" w:rsidRPr="008C6379" w:rsidRDefault="005940FA" w:rsidP="00B565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6379">
        <w:rPr>
          <w:sz w:val="26"/>
          <w:szCs w:val="26"/>
        </w:rPr>
        <w:t xml:space="preserve">- </w:t>
      </w:r>
      <w:r w:rsidR="003F747A" w:rsidRPr="008C6379">
        <w:rPr>
          <w:sz w:val="26"/>
          <w:szCs w:val="26"/>
        </w:rPr>
        <w:t>Федеральным законом Российской Федерации от 27</w:t>
      </w:r>
      <w:r w:rsidR="00F8250C" w:rsidRPr="008C6379">
        <w:rPr>
          <w:sz w:val="26"/>
          <w:szCs w:val="26"/>
        </w:rPr>
        <w:t xml:space="preserve"> июля </w:t>
      </w:r>
      <w:r w:rsidR="003F747A" w:rsidRPr="008C6379">
        <w:rPr>
          <w:sz w:val="26"/>
          <w:szCs w:val="26"/>
        </w:rPr>
        <w:t xml:space="preserve">2006 </w:t>
      </w:r>
      <w:r w:rsidR="00F8250C" w:rsidRPr="008C6379">
        <w:rPr>
          <w:sz w:val="26"/>
          <w:szCs w:val="26"/>
        </w:rPr>
        <w:t>года</w:t>
      </w:r>
      <w:r w:rsidR="0042367F" w:rsidRPr="008C6379">
        <w:rPr>
          <w:sz w:val="26"/>
          <w:szCs w:val="26"/>
        </w:rPr>
        <w:t xml:space="preserve"> </w:t>
      </w:r>
      <w:r w:rsidR="003F747A" w:rsidRPr="008C6379">
        <w:rPr>
          <w:sz w:val="26"/>
          <w:szCs w:val="26"/>
        </w:rPr>
        <w:t>№</w:t>
      </w:r>
      <w:r w:rsidR="0042367F" w:rsidRPr="008C6379">
        <w:rPr>
          <w:sz w:val="26"/>
          <w:szCs w:val="26"/>
        </w:rPr>
        <w:t xml:space="preserve"> </w:t>
      </w:r>
      <w:r w:rsidR="003F747A" w:rsidRPr="008C6379">
        <w:rPr>
          <w:sz w:val="26"/>
          <w:szCs w:val="26"/>
        </w:rPr>
        <w:t xml:space="preserve">149-ФЗ </w:t>
      </w:r>
      <w:r w:rsidR="003838D0" w:rsidRPr="008C6379">
        <w:rPr>
          <w:sz w:val="26"/>
          <w:szCs w:val="26"/>
        </w:rPr>
        <w:t xml:space="preserve">  </w:t>
      </w:r>
      <w:r w:rsidR="00FB68FA" w:rsidRPr="008C6379">
        <w:rPr>
          <w:sz w:val="26"/>
          <w:szCs w:val="26"/>
        </w:rPr>
        <w:t>«</w:t>
      </w:r>
      <w:r w:rsidR="003F747A" w:rsidRPr="008C6379">
        <w:rPr>
          <w:sz w:val="26"/>
          <w:szCs w:val="26"/>
        </w:rPr>
        <w:t>Об информации, информационных технологиях и о защите информации</w:t>
      </w:r>
      <w:r w:rsidR="00FB68FA" w:rsidRPr="008C6379">
        <w:rPr>
          <w:sz w:val="26"/>
          <w:szCs w:val="26"/>
        </w:rPr>
        <w:t>»</w:t>
      </w:r>
      <w:r w:rsidR="008B32BE" w:rsidRPr="008C6379">
        <w:rPr>
          <w:sz w:val="26"/>
          <w:szCs w:val="26"/>
        </w:rPr>
        <w:t xml:space="preserve"> </w:t>
      </w:r>
      <w:r w:rsidR="00A10F6D" w:rsidRPr="008C6379">
        <w:rPr>
          <w:sz w:val="26"/>
          <w:szCs w:val="26"/>
        </w:rPr>
        <w:t>(Российская газета, 29 июля 2006 года</w:t>
      </w:r>
      <w:r w:rsidR="003838D0" w:rsidRPr="008C6379">
        <w:rPr>
          <w:sz w:val="26"/>
          <w:szCs w:val="26"/>
        </w:rPr>
        <w:t>, № 165</w:t>
      </w:r>
      <w:r w:rsidR="00A10F6D" w:rsidRPr="008C6379">
        <w:rPr>
          <w:sz w:val="26"/>
          <w:szCs w:val="26"/>
        </w:rPr>
        <w:t>)</w:t>
      </w:r>
      <w:r w:rsidR="003F747A" w:rsidRPr="008C6379">
        <w:rPr>
          <w:sz w:val="26"/>
          <w:szCs w:val="26"/>
        </w:rPr>
        <w:t>;</w:t>
      </w:r>
    </w:p>
    <w:p w:rsidR="003F747A" w:rsidRPr="008C6379" w:rsidRDefault="005940FA" w:rsidP="00B56559">
      <w:pPr>
        <w:pStyle w:val="10"/>
        <w:widowControl w:val="0"/>
        <w:ind w:left="0" w:right="141" w:firstLine="709"/>
        <w:contextualSpacing w:val="0"/>
        <w:jc w:val="both"/>
        <w:rPr>
          <w:sz w:val="26"/>
          <w:szCs w:val="26"/>
        </w:rPr>
      </w:pPr>
      <w:r w:rsidRPr="008C6379">
        <w:rPr>
          <w:sz w:val="26"/>
          <w:szCs w:val="26"/>
        </w:rPr>
        <w:lastRenderedPageBreak/>
        <w:t xml:space="preserve">- </w:t>
      </w:r>
      <w:r w:rsidR="003F747A" w:rsidRPr="008C6379">
        <w:rPr>
          <w:sz w:val="26"/>
          <w:szCs w:val="26"/>
        </w:rPr>
        <w:t>Законом Российской Федерации от 21</w:t>
      </w:r>
      <w:r w:rsidR="00F8250C" w:rsidRPr="008C6379">
        <w:rPr>
          <w:sz w:val="26"/>
          <w:szCs w:val="26"/>
        </w:rPr>
        <w:t xml:space="preserve"> июля </w:t>
      </w:r>
      <w:r w:rsidR="003F747A" w:rsidRPr="008C6379">
        <w:rPr>
          <w:sz w:val="26"/>
          <w:szCs w:val="26"/>
        </w:rPr>
        <w:t xml:space="preserve">1993 </w:t>
      </w:r>
      <w:r w:rsidR="00F8250C" w:rsidRPr="008C6379">
        <w:rPr>
          <w:sz w:val="26"/>
          <w:szCs w:val="26"/>
        </w:rPr>
        <w:t>года</w:t>
      </w:r>
      <w:r w:rsidR="003F747A" w:rsidRPr="008C6379">
        <w:rPr>
          <w:sz w:val="26"/>
          <w:szCs w:val="26"/>
        </w:rPr>
        <w:t xml:space="preserve"> </w:t>
      </w:r>
      <w:r w:rsidR="00CA6FDF" w:rsidRPr="008C6379">
        <w:rPr>
          <w:sz w:val="26"/>
          <w:szCs w:val="26"/>
        </w:rPr>
        <w:t>№</w:t>
      </w:r>
      <w:r w:rsidR="003F747A" w:rsidRPr="008C6379">
        <w:rPr>
          <w:sz w:val="26"/>
          <w:szCs w:val="26"/>
        </w:rPr>
        <w:t xml:space="preserve"> 5485-1 </w:t>
      </w:r>
      <w:r w:rsidR="003838D0" w:rsidRPr="008C6379">
        <w:rPr>
          <w:sz w:val="26"/>
          <w:szCs w:val="26"/>
        </w:rPr>
        <w:t xml:space="preserve">                           </w:t>
      </w:r>
      <w:r w:rsidR="00FB68FA" w:rsidRPr="008C6379">
        <w:rPr>
          <w:sz w:val="26"/>
          <w:szCs w:val="26"/>
        </w:rPr>
        <w:t>«</w:t>
      </w:r>
      <w:r w:rsidR="003F747A" w:rsidRPr="008C6379">
        <w:rPr>
          <w:sz w:val="26"/>
          <w:szCs w:val="26"/>
        </w:rPr>
        <w:t>О государственной тайне</w:t>
      </w:r>
      <w:r w:rsidR="00FB68FA" w:rsidRPr="008C6379">
        <w:rPr>
          <w:sz w:val="26"/>
          <w:szCs w:val="26"/>
        </w:rPr>
        <w:t>»</w:t>
      </w:r>
      <w:r w:rsidR="00D40615" w:rsidRPr="008C6379">
        <w:rPr>
          <w:sz w:val="26"/>
          <w:szCs w:val="26"/>
        </w:rPr>
        <w:t xml:space="preserve"> (Российская газета, 21 сентября 1993 года</w:t>
      </w:r>
      <w:r w:rsidR="003838D0" w:rsidRPr="008C6379">
        <w:rPr>
          <w:sz w:val="26"/>
          <w:szCs w:val="26"/>
        </w:rPr>
        <w:t>, № 182</w:t>
      </w:r>
      <w:r w:rsidR="00D40615" w:rsidRPr="008C6379">
        <w:rPr>
          <w:sz w:val="26"/>
          <w:szCs w:val="26"/>
        </w:rPr>
        <w:t>)</w:t>
      </w:r>
      <w:r w:rsidR="003F747A" w:rsidRPr="008C6379">
        <w:rPr>
          <w:sz w:val="26"/>
          <w:szCs w:val="26"/>
        </w:rPr>
        <w:t>;</w:t>
      </w:r>
    </w:p>
    <w:p w:rsidR="00615C3A" w:rsidRPr="008C6379" w:rsidRDefault="003F747A" w:rsidP="00B56559">
      <w:pPr>
        <w:pStyle w:val="4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 w:rsidRPr="008C6379">
        <w:rPr>
          <w:rFonts w:ascii="Times New Roman" w:hAnsi="Times New Roman"/>
          <w:b w:val="0"/>
          <w:sz w:val="26"/>
          <w:szCs w:val="26"/>
        </w:rPr>
        <w:t>- Приказом Министерства культуры и массовых коммуникаций Российской Федерации от 18</w:t>
      </w:r>
      <w:r w:rsidR="00F8250C" w:rsidRPr="008C6379">
        <w:rPr>
          <w:rFonts w:ascii="Times New Roman" w:hAnsi="Times New Roman"/>
          <w:b w:val="0"/>
          <w:sz w:val="26"/>
          <w:szCs w:val="26"/>
        </w:rPr>
        <w:t xml:space="preserve"> января </w:t>
      </w:r>
      <w:r w:rsidRPr="008C6379">
        <w:rPr>
          <w:rFonts w:ascii="Times New Roman" w:hAnsi="Times New Roman"/>
          <w:b w:val="0"/>
          <w:sz w:val="26"/>
          <w:szCs w:val="26"/>
        </w:rPr>
        <w:t xml:space="preserve">2007 </w:t>
      </w:r>
      <w:r w:rsidR="00F8250C" w:rsidRPr="008C6379">
        <w:rPr>
          <w:rFonts w:ascii="Times New Roman" w:hAnsi="Times New Roman"/>
          <w:b w:val="0"/>
          <w:sz w:val="26"/>
          <w:szCs w:val="26"/>
        </w:rPr>
        <w:t>года</w:t>
      </w:r>
      <w:r w:rsidRPr="008C6379">
        <w:rPr>
          <w:rFonts w:ascii="Times New Roman" w:hAnsi="Times New Roman"/>
          <w:b w:val="0"/>
          <w:sz w:val="26"/>
          <w:szCs w:val="26"/>
        </w:rPr>
        <w:t xml:space="preserve"> № 19 </w:t>
      </w:r>
      <w:r w:rsidR="00FB68FA" w:rsidRPr="008C6379">
        <w:rPr>
          <w:rFonts w:ascii="Times New Roman" w:hAnsi="Times New Roman"/>
          <w:b w:val="0"/>
          <w:sz w:val="26"/>
          <w:szCs w:val="26"/>
        </w:rPr>
        <w:t>«</w:t>
      </w:r>
      <w:r w:rsidRPr="008C6379">
        <w:rPr>
          <w:rFonts w:ascii="Times New Roman" w:hAnsi="Times New Roman"/>
          <w:b w:val="0"/>
          <w:sz w:val="26"/>
          <w:szCs w:val="26"/>
        </w:rPr>
        <w:t>Об утверждении Правил организации хранения, комплектования, уч</w:t>
      </w:r>
      <w:r w:rsidR="00FC3958" w:rsidRPr="008C6379">
        <w:rPr>
          <w:rFonts w:ascii="Times New Roman" w:hAnsi="Times New Roman"/>
          <w:b w:val="0"/>
          <w:sz w:val="26"/>
          <w:szCs w:val="26"/>
        </w:rPr>
        <w:t>ё</w:t>
      </w:r>
      <w:r w:rsidRPr="008C6379">
        <w:rPr>
          <w:rFonts w:ascii="Times New Roman" w:hAnsi="Times New Roman"/>
          <w:b w:val="0"/>
          <w:sz w:val="26"/>
          <w:szCs w:val="26"/>
        </w:rPr>
        <w:t xml:space="preserve">та и использования документов Архивного фонда Российской Федерации и других архивных документов в государственных и муниципальных архивах, </w:t>
      </w:r>
    </w:p>
    <w:p w:rsidR="003F747A" w:rsidRPr="008C6379" w:rsidRDefault="003F747A" w:rsidP="00615C3A">
      <w:pPr>
        <w:pStyle w:val="4"/>
        <w:keepNext w:val="0"/>
        <w:widowControl w:val="0"/>
        <w:spacing w:before="0" w:after="0"/>
        <w:jc w:val="both"/>
        <w:rPr>
          <w:rFonts w:ascii="Times New Roman" w:hAnsi="Times New Roman"/>
          <w:b w:val="0"/>
          <w:sz w:val="26"/>
          <w:szCs w:val="26"/>
        </w:rPr>
      </w:pPr>
      <w:r w:rsidRPr="008C6379">
        <w:rPr>
          <w:rFonts w:ascii="Times New Roman" w:hAnsi="Times New Roman"/>
          <w:b w:val="0"/>
          <w:sz w:val="26"/>
          <w:szCs w:val="26"/>
        </w:rPr>
        <w:t>музеях и библиотеках, организациях Российской академии наук</w:t>
      </w:r>
      <w:r w:rsidR="00FB68FA" w:rsidRPr="008C6379">
        <w:rPr>
          <w:rFonts w:ascii="Times New Roman" w:hAnsi="Times New Roman"/>
          <w:b w:val="0"/>
          <w:sz w:val="26"/>
          <w:szCs w:val="26"/>
        </w:rPr>
        <w:t>»</w:t>
      </w:r>
      <w:r w:rsidRPr="008C6379">
        <w:rPr>
          <w:rFonts w:ascii="Times New Roman" w:hAnsi="Times New Roman"/>
          <w:b w:val="0"/>
          <w:sz w:val="26"/>
          <w:szCs w:val="26"/>
        </w:rPr>
        <w:t xml:space="preserve"> </w:t>
      </w:r>
      <w:r w:rsidR="009712AB" w:rsidRPr="008C6379">
        <w:rPr>
          <w:rFonts w:ascii="Times New Roman" w:hAnsi="Times New Roman"/>
          <w:b w:val="0"/>
          <w:sz w:val="26"/>
          <w:szCs w:val="26"/>
        </w:rPr>
        <w:t>(Бюллетень нормативных актов федеральных органов исполнительной власти, 14 мая 2007 года, № 20)</w:t>
      </w:r>
      <w:r w:rsidR="00F1547C" w:rsidRPr="008C6379">
        <w:rPr>
          <w:rFonts w:ascii="Times New Roman" w:hAnsi="Times New Roman"/>
          <w:b w:val="0"/>
          <w:sz w:val="26"/>
          <w:szCs w:val="26"/>
        </w:rPr>
        <w:t>;</w:t>
      </w:r>
    </w:p>
    <w:p w:rsidR="003F747A" w:rsidRPr="008C6379" w:rsidRDefault="008C6379" w:rsidP="00B56559">
      <w:pPr>
        <w:widowControl w:val="0"/>
        <w:ind w:firstLine="709"/>
        <w:jc w:val="both"/>
        <w:rPr>
          <w:sz w:val="26"/>
          <w:szCs w:val="26"/>
        </w:rPr>
      </w:pPr>
      <w:r w:rsidRPr="008C6379">
        <w:rPr>
          <w:sz w:val="26"/>
          <w:szCs w:val="26"/>
        </w:rPr>
        <w:t>«- Постановлением Правительства Ленинградской области от 31 января 2014 года № 12 «О переименовании Архивного комитета Ленинградской области в Архивное управление Ленинградской области и об утверждении Положения об Архивном управлении Ленинградской области (Официальный интернет-портал Администрации Ленинградской области http://www.lenobl.ru, 3 февраля 2014 года).</w:t>
      </w:r>
    </w:p>
    <w:p w:rsidR="003F747A" w:rsidRPr="008C6379" w:rsidRDefault="003F747A" w:rsidP="00B56559">
      <w:pPr>
        <w:widowControl w:val="0"/>
        <w:ind w:firstLine="709"/>
        <w:jc w:val="both"/>
        <w:rPr>
          <w:sz w:val="26"/>
          <w:szCs w:val="26"/>
        </w:rPr>
      </w:pPr>
    </w:p>
    <w:p w:rsidR="007F5BFC" w:rsidRPr="008C6379" w:rsidRDefault="003F747A" w:rsidP="00B56559">
      <w:pPr>
        <w:widowControl w:val="0"/>
        <w:jc w:val="center"/>
        <w:rPr>
          <w:b/>
          <w:sz w:val="26"/>
          <w:szCs w:val="26"/>
        </w:rPr>
      </w:pPr>
      <w:r w:rsidRPr="008C6379">
        <w:rPr>
          <w:b/>
          <w:sz w:val="26"/>
          <w:szCs w:val="26"/>
        </w:rPr>
        <w:t>Описание результатов исполнения государственной функции</w:t>
      </w:r>
    </w:p>
    <w:p w:rsidR="00307473" w:rsidRPr="008C6379" w:rsidRDefault="00307473" w:rsidP="00B56559">
      <w:pPr>
        <w:widowControl w:val="0"/>
        <w:jc w:val="center"/>
        <w:rPr>
          <w:b/>
          <w:sz w:val="26"/>
          <w:szCs w:val="26"/>
        </w:rPr>
      </w:pPr>
    </w:p>
    <w:p w:rsidR="00F92288" w:rsidRPr="008C6379" w:rsidRDefault="003F747A" w:rsidP="00337210">
      <w:pPr>
        <w:pStyle w:val="ConsNormal"/>
        <w:numPr>
          <w:ilvl w:val="0"/>
          <w:numId w:val="5"/>
        </w:numPr>
        <w:tabs>
          <w:tab w:val="left" w:pos="560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Конечным результатом исполнения г</w:t>
      </w:r>
      <w:r w:rsidR="0017151B" w:rsidRPr="008C6379">
        <w:rPr>
          <w:rFonts w:ascii="Times New Roman" w:hAnsi="Times New Roman"/>
          <w:sz w:val="26"/>
          <w:szCs w:val="26"/>
        </w:rPr>
        <w:t>осударственной функции является</w:t>
      </w:r>
      <w:r w:rsidR="0017151B" w:rsidRPr="008C6379">
        <w:rPr>
          <w:rFonts w:ascii="Times New Roman" w:hAnsi="Times New Roman"/>
          <w:strike/>
          <w:sz w:val="26"/>
          <w:szCs w:val="26"/>
        </w:rPr>
        <w:t xml:space="preserve"> </w:t>
      </w:r>
      <w:r w:rsidR="00BC2DBF" w:rsidRPr="008C6379">
        <w:rPr>
          <w:rStyle w:val="apple-style-span"/>
          <w:rFonts w:ascii="Times New Roman" w:hAnsi="Times New Roman"/>
          <w:sz w:val="26"/>
          <w:szCs w:val="26"/>
        </w:rPr>
        <w:t>экспонирование ар</w:t>
      </w:r>
      <w:r w:rsidR="006932BE" w:rsidRPr="008C6379">
        <w:rPr>
          <w:rStyle w:val="apple-style-span"/>
          <w:rFonts w:ascii="Times New Roman" w:hAnsi="Times New Roman"/>
          <w:sz w:val="26"/>
          <w:szCs w:val="26"/>
        </w:rPr>
        <w:t>хивных документов на выставках</w:t>
      </w:r>
      <w:r w:rsidR="00F92288" w:rsidRPr="008C6379">
        <w:rPr>
          <w:rFonts w:ascii="Times New Roman" w:hAnsi="Times New Roman"/>
          <w:sz w:val="26"/>
          <w:szCs w:val="26"/>
        </w:rPr>
        <w:t>.</w:t>
      </w:r>
    </w:p>
    <w:p w:rsidR="00D747E6" w:rsidRPr="008C6379" w:rsidRDefault="003F747A" w:rsidP="00337210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Юридическим фактом, которым оканчивается исполнение государственной функции, </w:t>
      </w:r>
      <w:r w:rsidR="00254590" w:rsidRPr="008C6379">
        <w:rPr>
          <w:rFonts w:ascii="Times New Roman" w:hAnsi="Times New Roman"/>
          <w:sz w:val="26"/>
          <w:szCs w:val="26"/>
        </w:rPr>
        <w:t xml:space="preserve">является </w:t>
      </w:r>
      <w:r w:rsidR="00756AE4" w:rsidRPr="008C6379">
        <w:rPr>
          <w:rFonts w:ascii="Times New Roman" w:hAnsi="Times New Roman"/>
          <w:sz w:val="26"/>
          <w:szCs w:val="26"/>
        </w:rPr>
        <w:t>оформление дела</w:t>
      </w:r>
      <w:r w:rsidR="005D20EB" w:rsidRPr="008C6379">
        <w:rPr>
          <w:rFonts w:ascii="Times New Roman" w:hAnsi="Times New Roman"/>
          <w:sz w:val="26"/>
          <w:szCs w:val="26"/>
        </w:rPr>
        <w:t xml:space="preserve"> выставки</w:t>
      </w:r>
      <w:r w:rsidR="000637BB" w:rsidRPr="008C6379">
        <w:rPr>
          <w:rFonts w:ascii="Times New Roman" w:hAnsi="Times New Roman"/>
          <w:sz w:val="26"/>
          <w:szCs w:val="26"/>
        </w:rPr>
        <w:t>.</w:t>
      </w:r>
    </w:p>
    <w:p w:rsidR="000637BB" w:rsidRPr="008C6379" w:rsidRDefault="000637BB" w:rsidP="00B56559">
      <w:pPr>
        <w:pStyle w:val="ConsNormal"/>
        <w:tabs>
          <w:tab w:val="left" w:pos="993"/>
        </w:tabs>
        <w:ind w:left="700" w:firstLine="0"/>
        <w:jc w:val="both"/>
        <w:rPr>
          <w:rFonts w:ascii="Times New Roman" w:hAnsi="Times New Roman"/>
          <w:b/>
        </w:rPr>
      </w:pPr>
    </w:p>
    <w:p w:rsidR="0034567D" w:rsidRPr="008C6379" w:rsidRDefault="00D747E6" w:rsidP="00B56559">
      <w:pPr>
        <w:pStyle w:val="HTML"/>
        <w:widowControl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C6379">
        <w:rPr>
          <w:rFonts w:ascii="Times New Roman" w:hAnsi="Times New Roman"/>
          <w:b/>
          <w:sz w:val="26"/>
          <w:szCs w:val="26"/>
        </w:rPr>
        <w:t xml:space="preserve">Физические и юридические лица и (или) их представители, </w:t>
      </w:r>
      <w:r w:rsidR="008011FA" w:rsidRPr="008C6379">
        <w:rPr>
          <w:rFonts w:ascii="Times New Roman" w:hAnsi="Times New Roman"/>
          <w:b/>
          <w:sz w:val="26"/>
          <w:szCs w:val="26"/>
        </w:rPr>
        <w:t>с которыми осуществляется взаимодействие</w:t>
      </w:r>
      <w:r w:rsidRPr="008C6379">
        <w:rPr>
          <w:rFonts w:ascii="Times New Roman" w:hAnsi="Times New Roman"/>
          <w:b/>
          <w:sz w:val="26"/>
          <w:szCs w:val="26"/>
        </w:rPr>
        <w:t xml:space="preserve"> при исполнении государственной функции</w:t>
      </w:r>
      <w:r w:rsidR="0034567D" w:rsidRPr="008C6379">
        <w:rPr>
          <w:rFonts w:ascii="Times New Roman" w:hAnsi="Times New Roman"/>
          <w:b/>
          <w:sz w:val="26"/>
          <w:szCs w:val="26"/>
        </w:rPr>
        <w:t xml:space="preserve"> </w:t>
      </w:r>
    </w:p>
    <w:p w:rsidR="00307473" w:rsidRPr="008C6379" w:rsidRDefault="00307473" w:rsidP="00B56559">
      <w:pPr>
        <w:pStyle w:val="HTML"/>
        <w:widowControl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810AE4" w:rsidRPr="008C6379" w:rsidRDefault="00810AE4" w:rsidP="00337210">
      <w:pPr>
        <w:pStyle w:val="ConsNormal"/>
        <w:numPr>
          <w:ilvl w:val="0"/>
          <w:numId w:val="5"/>
        </w:numPr>
        <w:tabs>
          <w:tab w:val="left" w:pos="0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Исполнение государственной функции осуществляется </w:t>
      </w:r>
      <w:r w:rsidR="00BF4AC8" w:rsidRPr="008C6379">
        <w:rPr>
          <w:rFonts w:ascii="Times New Roman" w:hAnsi="Times New Roman"/>
          <w:sz w:val="26"/>
          <w:szCs w:val="26"/>
        </w:rPr>
        <w:t xml:space="preserve">при взаимодействии </w:t>
      </w:r>
      <w:r w:rsidR="00307473" w:rsidRPr="008C6379">
        <w:rPr>
          <w:rFonts w:ascii="Times New Roman" w:hAnsi="Times New Roman"/>
          <w:sz w:val="26"/>
          <w:szCs w:val="26"/>
        </w:rPr>
        <w:t xml:space="preserve">   </w:t>
      </w:r>
      <w:r w:rsidR="00BF4AC8" w:rsidRPr="008C6379">
        <w:rPr>
          <w:rFonts w:ascii="Times New Roman" w:hAnsi="Times New Roman"/>
          <w:sz w:val="26"/>
          <w:szCs w:val="26"/>
        </w:rPr>
        <w:t>с</w:t>
      </w:r>
      <w:r w:rsidRPr="008C6379">
        <w:rPr>
          <w:rFonts w:ascii="Times New Roman" w:hAnsi="Times New Roman"/>
          <w:sz w:val="26"/>
          <w:szCs w:val="26"/>
        </w:rPr>
        <w:t xml:space="preserve"> </w:t>
      </w:r>
      <w:r w:rsidR="0034567D" w:rsidRPr="008C6379">
        <w:rPr>
          <w:rFonts w:ascii="Times New Roman" w:hAnsi="Times New Roman"/>
          <w:sz w:val="26"/>
          <w:szCs w:val="26"/>
        </w:rPr>
        <w:t>юридически</w:t>
      </w:r>
      <w:r w:rsidR="00BF4AC8" w:rsidRPr="008C6379">
        <w:rPr>
          <w:rFonts w:ascii="Times New Roman" w:hAnsi="Times New Roman"/>
          <w:sz w:val="26"/>
          <w:szCs w:val="26"/>
        </w:rPr>
        <w:t>ми</w:t>
      </w:r>
      <w:r w:rsidR="0034567D" w:rsidRPr="008C6379">
        <w:rPr>
          <w:rFonts w:ascii="Times New Roman" w:hAnsi="Times New Roman"/>
          <w:sz w:val="26"/>
          <w:szCs w:val="26"/>
        </w:rPr>
        <w:t xml:space="preserve"> и физически</w:t>
      </w:r>
      <w:r w:rsidR="00BF4AC8" w:rsidRPr="008C6379">
        <w:rPr>
          <w:rFonts w:ascii="Times New Roman" w:hAnsi="Times New Roman"/>
          <w:sz w:val="26"/>
          <w:szCs w:val="26"/>
        </w:rPr>
        <w:t>ми</w:t>
      </w:r>
      <w:r w:rsidR="0034567D" w:rsidRPr="008C6379">
        <w:rPr>
          <w:rFonts w:ascii="Times New Roman" w:hAnsi="Times New Roman"/>
          <w:sz w:val="26"/>
          <w:szCs w:val="26"/>
        </w:rPr>
        <w:t xml:space="preserve"> лиц</w:t>
      </w:r>
      <w:r w:rsidR="00BF4AC8" w:rsidRPr="008C6379">
        <w:rPr>
          <w:rFonts w:ascii="Times New Roman" w:hAnsi="Times New Roman"/>
          <w:sz w:val="26"/>
          <w:szCs w:val="26"/>
        </w:rPr>
        <w:t>ами</w:t>
      </w:r>
      <w:r w:rsidR="0034567D" w:rsidRPr="008C6379">
        <w:rPr>
          <w:rFonts w:ascii="Times New Roman" w:hAnsi="Times New Roman"/>
          <w:sz w:val="26"/>
          <w:szCs w:val="26"/>
        </w:rPr>
        <w:t xml:space="preserve">, </w:t>
      </w:r>
      <w:r w:rsidR="00260CF3" w:rsidRPr="008C6379">
        <w:rPr>
          <w:rFonts w:ascii="Times New Roman" w:hAnsi="Times New Roman"/>
          <w:sz w:val="26"/>
          <w:szCs w:val="26"/>
        </w:rPr>
        <w:t>участниками</w:t>
      </w:r>
      <w:r w:rsidR="003579FC" w:rsidRPr="008C6379">
        <w:rPr>
          <w:rFonts w:ascii="Times New Roman" w:hAnsi="Times New Roman"/>
          <w:sz w:val="26"/>
          <w:szCs w:val="26"/>
        </w:rPr>
        <w:t xml:space="preserve"> и инициаторами</w:t>
      </w:r>
      <w:r w:rsidR="00260CF3" w:rsidRPr="008C6379">
        <w:rPr>
          <w:rFonts w:ascii="Times New Roman" w:hAnsi="Times New Roman"/>
          <w:sz w:val="26"/>
          <w:szCs w:val="26"/>
        </w:rPr>
        <w:t xml:space="preserve"> проведения </w:t>
      </w:r>
      <w:r w:rsidR="00260CF3" w:rsidRPr="008C6379">
        <w:rPr>
          <w:rStyle w:val="apple-style-span"/>
          <w:rFonts w:ascii="Times New Roman" w:hAnsi="Times New Roman"/>
          <w:sz w:val="26"/>
          <w:szCs w:val="26"/>
        </w:rPr>
        <w:t xml:space="preserve">выставок архивных документов </w:t>
      </w:r>
      <w:r w:rsidR="00756AE4" w:rsidRPr="008C6379">
        <w:rPr>
          <w:rStyle w:val="apple-style-span"/>
          <w:rFonts w:ascii="Times New Roman" w:hAnsi="Times New Roman"/>
          <w:sz w:val="26"/>
          <w:szCs w:val="26"/>
        </w:rPr>
        <w:t xml:space="preserve">в помещении </w:t>
      </w:r>
      <w:r w:rsidR="00FB24B9" w:rsidRPr="008C6379">
        <w:rPr>
          <w:rStyle w:val="apple-style-span"/>
          <w:rFonts w:ascii="Times New Roman" w:hAnsi="Times New Roman"/>
          <w:sz w:val="26"/>
          <w:szCs w:val="26"/>
        </w:rPr>
        <w:t>ГКУ</w:t>
      </w:r>
      <w:r w:rsidR="00756AE4" w:rsidRPr="008C6379">
        <w:rPr>
          <w:rStyle w:val="apple-style-span"/>
          <w:rFonts w:ascii="Times New Roman" w:hAnsi="Times New Roman"/>
          <w:sz w:val="26"/>
          <w:szCs w:val="26"/>
        </w:rPr>
        <w:t xml:space="preserve"> ЛОГАВ</w:t>
      </w:r>
      <w:r w:rsidR="0034567D" w:rsidRPr="008C6379">
        <w:rPr>
          <w:rFonts w:ascii="Times New Roman" w:hAnsi="Times New Roman"/>
          <w:sz w:val="26"/>
          <w:szCs w:val="26"/>
        </w:rPr>
        <w:t xml:space="preserve">. </w:t>
      </w:r>
    </w:p>
    <w:p w:rsidR="00D747E6" w:rsidRPr="008C6379" w:rsidRDefault="00D747E6" w:rsidP="00B56559">
      <w:pPr>
        <w:pStyle w:val="HTML"/>
        <w:widowControl w:val="0"/>
        <w:ind w:left="173" w:firstLine="709"/>
        <w:jc w:val="both"/>
        <w:rPr>
          <w:rFonts w:ascii="Times New Roman" w:hAnsi="Times New Roman"/>
          <w:sz w:val="26"/>
          <w:szCs w:val="26"/>
        </w:rPr>
      </w:pPr>
    </w:p>
    <w:p w:rsidR="00D747E6" w:rsidRPr="008C6379" w:rsidRDefault="00D747E6" w:rsidP="00B56559">
      <w:pPr>
        <w:pStyle w:val="HTML"/>
        <w:widowControl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C6379">
        <w:rPr>
          <w:rFonts w:ascii="Times New Roman" w:hAnsi="Times New Roman"/>
          <w:b/>
          <w:sz w:val="26"/>
          <w:szCs w:val="26"/>
        </w:rPr>
        <w:t xml:space="preserve">Взимание платы за исполнение </w:t>
      </w:r>
      <w:r w:rsidR="008011FA" w:rsidRPr="008C6379">
        <w:rPr>
          <w:rFonts w:ascii="Times New Roman" w:hAnsi="Times New Roman"/>
          <w:b/>
          <w:sz w:val="26"/>
          <w:szCs w:val="26"/>
        </w:rPr>
        <w:t xml:space="preserve">государственной </w:t>
      </w:r>
      <w:r w:rsidRPr="008C6379">
        <w:rPr>
          <w:rFonts w:ascii="Times New Roman" w:hAnsi="Times New Roman"/>
          <w:b/>
          <w:sz w:val="26"/>
          <w:szCs w:val="26"/>
        </w:rPr>
        <w:t>функции</w:t>
      </w:r>
    </w:p>
    <w:p w:rsidR="00307473" w:rsidRPr="008C6379" w:rsidRDefault="00307473" w:rsidP="00B56559">
      <w:pPr>
        <w:pStyle w:val="HTML"/>
        <w:widowControl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D747E6" w:rsidRPr="008C6379" w:rsidRDefault="00D747E6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Государственная функция исполняется бесплатно.</w:t>
      </w:r>
    </w:p>
    <w:p w:rsidR="00D747E6" w:rsidRPr="008C6379" w:rsidRDefault="00D747E6" w:rsidP="00B56559">
      <w:pPr>
        <w:pStyle w:val="HTML"/>
        <w:widowControl w:val="0"/>
        <w:ind w:left="173" w:firstLine="709"/>
        <w:jc w:val="both"/>
        <w:rPr>
          <w:rFonts w:ascii="Times New Roman" w:hAnsi="Times New Roman"/>
          <w:sz w:val="26"/>
          <w:szCs w:val="26"/>
        </w:rPr>
      </w:pPr>
    </w:p>
    <w:p w:rsidR="00B56559" w:rsidRPr="008C6379" w:rsidRDefault="009B127D" w:rsidP="00B56559">
      <w:pPr>
        <w:pStyle w:val="10"/>
        <w:widowControl w:val="0"/>
        <w:numPr>
          <w:ilvl w:val="0"/>
          <w:numId w:val="1"/>
        </w:numPr>
        <w:ind w:left="0" w:firstLine="0"/>
        <w:contextualSpacing w:val="0"/>
        <w:jc w:val="center"/>
        <w:rPr>
          <w:b/>
          <w:sz w:val="26"/>
          <w:szCs w:val="26"/>
        </w:rPr>
      </w:pPr>
      <w:r w:rsidRPr="008C6379">
        <w:rPr>
          <w:b/>
          <w:sz w:val="26"/>
          <w:szCs w:val="26"/>
        </w:rPr>
        <w:t xml:space="preserve">ТРЕБОВАНИЯ К ПОРЯДКУ ИСПОЛНЕНИЯ </w:t>
      </w:r>
    </w:p>
    <w:p w:rsidR="00A06E17" w:rsidRPr="008C6379" w:rsidRDefault="00D747E6" w:rsidP="00B56559">
      <w:pPr>
        <w:pStyle w:val="10"/>
        <w:widowControl w:val="0"/>
        <w:ind w:left="0"/>
        <w:contextualSpacing w:val="0"/>
        <w:jc w:val="center"/>
        <w:rPr>
          <w:b/>
          <w:sz w:val="26"/>
          <w:szCs w:val="26"/>
        </w:rPr>
      </w:pPr>
      <w:r w:rsidRPr="008C6379">
        <w:rPr>
          <w:b/>
          <w:sz w:val="26"/>
          <w:szCs w:val="26"/>
        </w:rPr>
        <w:t>ГОСУДАРСТВЕННОЙ ФУНКЦИИ</w:t>
      </w:r>
    </w:p>
    <w:p w:rsidR="00307473" w:rsidRPr="008C6379" w:rsidRDefault="00307473" w:rsidP="00B56559">
      <w:pPr>
        <w:pStyle w:val="10"/>
        <w:widowControl w:val="0"/>
        <w:ind w:left="0"/>
        <w:contextualSpacing w:val="0"/>
        <w:jc w:val="center"/>
        <w:rPr>
          <w:b/>
          <w:sz w:val="26"/>
          <w:szCs w:val="26"/>
        </w:rPr>
      </w:pPr>
    </w:p>
    <w:p w:rsidR="00B56559" w:rsidRPr="008C6379" w:rsidRDefault="00A06E17" w:rsidP="00B56559">
      <w:pPr>
        <w:pStyle w:val="HTML"/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8C6379">
        <w:rPr>
          <w:rFonts w:ascii="Times New Roman" w:hAnsi="Times New Roman"/>
          <w:b/>
          <w:sz w:val="26"/>
          <w:szCs w:val="26"/>
        </w:rPr>
        <w:t xml:space="preserve">Порядок информирования о правилах исполнения </w:t>
      </w:r>
    </w:p>
    <w:p w:rsidR="00A06E17" w:rsidRPr="008C6379" w:rsidRDefault="00A06E17" w:rsidP="00B56559">
      <w:pPr>
        <w:pStyle w:val="HTML"/>
        <w:widowControl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C6379">
        <w:rPr>
          <w:rFonts w:ascii="Times New Roman" w:hAnsi="Times New Roman"/>
          <w:b/>
          <w:sz w:val="26"/>
          <w:szCs w:val="26"/>
        </w:rPr>
        <w:t>государственной функции</w:t>
      </w:r>
    </w:p>
    <w:p w:rsidR="0008783B" w:rsidRPr="008C6379" w:rsidRDefault="007D5B89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Место нахождения</w:t>
      </w:r>
      <w:r w:rsidR="0008783B" w:rsidRPr="008C6379">
        <w:rPr>
          <w:rFonts w:ascii="Times New Roman" w:hAnsi="Times New Roman"/>
          <w:sz w:val="26"/>
          <w:szCs w:val="26"/>
        </w:rPr>
        <w:t xml:space="preserve">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08783B" w:rsidRPr="008C6379">
        <w:rPr>
          <w:rFonts w:ascii="Times New Roman" w:hAnsi="Times New Roman"/>
          <w:sz w:val="26"/>
          <w:szCs w:val="26"/>
        </w:rPr>
        <w:t xml:space="preserve"> ЛОГАВ: </w:t>
      </w:r>
      <w:smartTag w:uri="urn:schemas-microsoft-com:office:smarttags" w:element="metricconverter">
        <w:smartTagPr>
          <w:attr w:name="ProductID" w:val="188800, г"/>
        </w:smartTagPr>
        <w:r w:rsidR="0008783B" w:rsidRPr="008C6379">
          <w:rPr>
            <w:rFonts w:ascii="Times New Roman" w:hAnsi="Times New Roman"/>
            <w:sz w:val="26"/>
            <w:szCs w:val="26"/>
          </w:rPr>
          <w:t>188800, г</w:t>
        </w:r>
      </w:smartTag>
      <w:r w:rsidR="0008783B" w:rsidRPr="008C6379">
        <w:rPr>
          <w:rFonts w:ascii="Times New Roman" w:hAnsi="Times New Roman"/>
          <w:sz w:val="26"/>
          <w:szCs w:val="26"/>
        </w:rPr>
        <w:t xml:space="preserve">. Выборг, ул. Штурма, 1; тел.: (813-78) </w:t>
      </w:r>
      <w:r w:rsidR="00BD212D" w:rsidRPr="008C6379">
        <w:rPr>
          <w:rFonts w:ascii="Times New Roman" w:hAnsi="Times New Roman"/>
          <w:sz w:val="26"/>
          <w:szCs w:val="26"/>
        </w:rPr>
        <w:t>224-75</w:t>
      </w:r>
      <w:r w:rsidR="0008783B" w:rsidRPr="008C6379">
        <w:rPr>
          <w:rFonts w:ascii="Times New Roman" w:hAnsi="Times New Roman"/>
          <w:sz w:val="26"/>
          <w:szCs w:val="26"/>
        </w:rPr>
        <w:t>; е-mail:</w:t>
      </w:r>
      <w:r w:rsidR="00992478" w:rsidRPr="008C6379">
        <w:rPr>
          <w:sz w:val="28"/>
          <w:szCs w:val="28"/>
        </w:rPr>
        <w:t xml:space="preserve"> </w:t>
      </w:r>
      <w:r w:rsidR="00992478" w:rsidRPr="008C6379">
        <w:rPr>
          <w:rFonts w:ascii="Times New Roman" w:hAnsi="Times New Roman"/>
          <w:sz w:val="26"/>
          <w:szCs w:val="26"/>
        </w:rPr>
        <w:t>obl.arсhiv@mail.ru.</w:t>
      </w:r>
    </w:p>
    <w:p w:rsidR="0008783B" w:rsidRPr="008C6379" w:rsidRDefault="007D5B89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Режим работы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08783B" w:rsidRPr="008C6379">
        <w:rPr>
          <w:rFonts w:ascii="Times New Roman" w:hAnsi="Times New Roman"/>
          <w:sz w:val="26"/>
          <w:szCs w:val="26"/>
        </w:rPr>
        <w:t xml:space="preserve"> ЛОГАВ</w:t>
      </w:r>
    </w:p>
    <w:tbl>
      <w:tblPr>
        <w:tblW w:w="10118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2367"/>
        <w:gridCol w:w="2940"/>
        <w:gridCol w:w="2660"/>
      </w:tblGrid>
      <w:tr w:rsidR="008852C9" w:rsidRPr="008C6379" w:rsidTr="008852C9">
        <w:trPr>
          <w:trHeight w:val="453"/>
        </w:trPr>
        <w:tc>
          <w:tcPr>
            <w:tcW w:w="2151" w:type="dxa"/>
            <w:vAlign w:val="center"/>
          </w:tcPr>
          <w:p w:rsidR="008852C9" w:rsidRPr="008C6379" w:rsidRDefault="008852C9" w:rsidP="00B56559">
            <w:pPr>
              <w:pStyle w:val="af6"/>
              <w:widowControl w:val="0"/>
              <w:rPr>
                <w:b/>
                <w:szCs w:val="26"/>
              </w:rPr>
            </w:pPr>
            <w:r w:rsidRPr="008C6379">
              <w:rPr>
                <w:b/>
                <w:szCs w:val="26"/>
              </w:rPr>
              <w:t>День недели</w:t>
            </w:r>
          </w:p>
        </w:tc>
        <w:tc>
          <w:tcPr>
            <w:tcW w:w="2367" w:type="dxa"/>
            <w:vAlign w:val="center"/>
          </w:tcPr>
          <w:p w:rsidR="008852C9" w:rsidRPr="008C6379" w:rsidRDefault="008852C9" w:rsidP="00B56559">
            <w:pPr>
              <w:pStyle w:val="af6"/>
              <w:widowControl w:val="0"/>
              <w:jc w:val="center"/>
              <w:rPr>
                <w:b/>
                <w:szCs w:val="26"/>
              </w:rPr>
            </w:pPr>
            <w:r w:rsidRPr="008C6379">
              <w:rPr>
                <w:b/>
                <w:szCs w:val="26"/>
              </w:rPr>
              <w:t>Время работы</w:t>
            </w:r>
          </w:p>
        </w:tc>
        <w:tc>
          <w:tcPr>
            <w:tcW w:w="2940" w:type="dxa"/>
          </w:tcPr>
          <w:p w:rsidR="008852C9" w:rsidRPr="008C6379" w:rsidRDefault="008852C9" w:rsidP="00B56559">
            <w:pPr>
              <w:pStyle w:val="af6"/>
              <w:widowControl w:val="0"/>
              <w:jc w:val="center"/>
              <w:rPr>
                <w:b/>
                <w:szCs w:val="26"/>
              </w:rPr>
            </w:pPr>
            <w:r w:rsidRPr="008C6379">
              <w:rPr>
                <w:b/>
                <w:szCs w:val="26"/>
              </w:rPr>
              <w:t>Перерыв</w:t>
            </w:r>
          </w:p>
        </w:tc>
        <w:tc>
          <w:tcPr>
            <w:tcW w:w="2660" w:type="dxa"/>
            <w:vAlign w:val="center"/>
          </w:tcPr>
          <w:p w:rsidR="008852C9" w:rsidRPr="008C6379" w:rsidRDefault="008852C9" w:rsidP="00B56559">
            <w:pPr>
              <w:pStyle w:val="af6"/>
              <w:widowControl w:val="0"/>
              <w:jc w:val="center"/>
              <w:rPr>
                <w:b/>
                <w:szCs w:val="26"/>
              </w:rPr>
            </w:pPr>
            <w:r w:rsidRPr="008C6379">
              <w:rPr>
                <w:b/>
                <w:szCs w:val="26"/>
              </w:rPr>
              <w:t>Приёмные дни</w:t>
            </w:r>
          </w:p>
        </w:tc>
      </w:tr>
      <w:tr w:rsidR="008852C9" w:rsidRPr="008C6379" w:rsidTr="008852C9">
        <w:trPr>
          <w:trHeight w:val="453"/>
        </w:trPr>
        <w:tc>
          <w:tcPr>
            <w:tcW w:w="2151" w:type="dxa"/>
            <w:vAlign w:val="center"/>
          </w:tcPr>
          <w:p w:rsidR="008852C9" w:rsidRPr="008C6379" w:rsidRDefault="008852C9" w:rsidP="00B56559">
            <w:pPr>
              <w:pStyle w:val="af6"/>
              <w:widowControl w:val="0"/>
              <w:rPr>
                <w:szCs w:val="26"/>
              </w:rPr>
            </w:pPr>
            <w:r w:rsidRPr="008C6379">
              <w:rPr>
                <w:szCs w:val="26"/>
              </w:rPr>
              <w:t>Понедельник</w:t>
            </w:r>
          </w:p>
        </w:tc>
        <w:tc>
          <w:tcPr>
            <w:tcW w:w="2367" w:type="dxa"/>
            <w:vAlign w:val="center"/>
          </w:tcPr>
          <w:p w:rsidR="008852C9" w:rsidRPr="008C6379" w:rsidRDefault="008852C9" w:rsidP="00565C9A">
            <w:pPr>
              <w:pStyle w:val="af6"/>
              <w:widowControl w:val="0"/>
              <w:jc w:val="center"/>
              <w:rPr>
                <w:szCs w:val="26"/>
              </w:rPr>
            </w:pPr>
            <w:r w:rsidRPr="008C6379">
              <w:rPr>
                <w:szCs w:val="26"/>
              </w:rPr>
              <w:t>с 8.30 до 17.15</w:t>
            </w:r>
          </w:p>
        </w:tc>
        <w:tc>
          <w:tcPr>
            <w:tcW w:w="2940" w:type="dxa"/>
          </w:tcPr>
          <w:p w:rsidR="008852C9" w:rsidRPr="008C6379" w:rsidRDefault="008852C9" w:rsidP="00565C9A">
            <w:pPr>
              <w:pStyle w:val="af6"/>
              <w:widowControl w:val="0"/>
              <w:jc w:val="center"/>
              <w:rPr>
                <w:szCs w:val="26"/>
              </w:rPr>
            </w:pPr>
            <w:r w:rsidRPr="008C6379">
              <w:rPr>
                <w:szCs w:val="26"/>
              </w:rPr>
              <w:t>12.00-13.00</w:t>
            </w:r>
          </w:p>
        </w:tc>
        <w:tc>
          <w:tcPr>
            <w:tcW w:w="2660" w:type="dxa"/>
            <w:vAlign w:val="center"/>
          </w:tcPr>
          <w:p w:rsidR="008852C9" w:rsidRPr="008C6379" w:rsidRDefault="008852C9" w:rsidP="00565C9A">
            <w:pPr>
              <w:pStyle w:val="af6"/>
              <w:widowControl w:val="0"/>
              <w:jc w:val="center"/>
              <w:rPr>
                <w:szCs w:val="26"/>
              </w:rPr>
            </w:pPr>
            <w:r w:rsidRPr="008C6379">
              <w:rPr>
                <w:szCs w:val="26"/>
              </w:rPr>
              <w:t>не приёмный день</w:t>
            </w:r>
          </w:p>
        </w:tc>
      </w:tr>
      <w:tr w:rsidR="008852C9" w:rsidRPr="008C6379" w:rsidTr="008852C9">
        <w:trPr>
          <w:trHeight w:val="453"/>
        </w:trPr>
        <w:tc>
          <w:tcPr>
            <w:tcW w:w="2151" w:type="dxa"/>
            <w:vAlign w:val="center"/>
          </w:tcPr>
          <w:p w:rsidR="008852C9" w:rsidRPr="008C6379" w:rsidRDefault="008852C9" w:rsidP="00B56559">
            <w:pPr>
              <w:pStyle w:val="af6"/>
              <w:widowControl w:val="0"/>
              <w:rPr>
                <w:szCs w:val="26"/>
              </w:rPr>
            </w:pPr>
            <w:r w:rsidRPr="008C6379">
              <w:rPr>
                <w:szCs w:val="26"/>
              </w:rPr>
              <w:t>Вторник</w:t>
            </w:r>
          </w:p>
        </w:tc>
        <w:tc>
          <w:tcPr>
            <w:tcW w:w="2367" w:type="dxa"/>
            <w:vAlign w:val="center"/>
          </w:tcPr>
          <w:p w:rsidR="008852C9" w:rsidRPr="008C6379" w:rsidRDefault="008852C9" w:rsidP="00565C9A">
            <w:pPr>
              <w:pStyle w:val="af6"/>
              <w:widowControl w:val="0"/>
              <w:jc w:val="center"/>
              <w:rPr>
                <w:szCs w:val="26"/>
              </w:rPr>
            </w:pPr>
            <w:r w:rsidRPr="008C6379">
              <w:rPr>
                <w:szCs w:val="26"/>
              </w:rPr>
              <w:t>с 8.30 до 17.15</w:t>
            </w:r>
          </w:p>
        </w:tc>
        <w:tc>
          <w:tcPr>
            <w:tcW w:w="2940" w:type="dxa"/>
          </w:tcPr>
          <w:p w:rsidR="008852C9" w:rsidRPr="008C6379" w:rsidRDefault="008852C9" w:rsidP="00565C9A">
            <w:pPr>
              <w:pStyle w:val="af6"/>
              <w:widowControl w:val="0"/>
              <w:jc w:val="center"/>
              <w:rPr>
                <w:szCs w:val="26"/>
              </w:rPr>
            </w:pPr>
            <w:r w:rsidRPr="008C6379">
              <w:rPr>
                <w:szCs w:val="26"/>
              </w:rPr>
              <w:t>12.00-13.00</w:t>
            </w:r>
          </w:p>
        </w:tc>
        <w:tc>
          <w:tcPr>
            <w:tcW w:w="2660" w:type="dxa"/>
            <w:vAlign w:val="center"/>
          </w:tcPr>
          <w:p w:rsidR="008852C9" w:rsidRPr="008C6379" w:rsidRDefault="008852C9" w:rsidP="00565C9A">
            <w:pPr>
              <w:pStyle w:val="af6"/>
              <w:widowControl w:val="0"/>
              <w:jc w:val="center"/>
              <w:rPr>
                <w:szCs w:val="26"/>
              </w:rPr>
            </w:pPr>
            <w:r w:rsidRPr="008C6379">
              <w:rPr>
                <w:szCs w:val="26"/>
              </w:rPr>
              <w:t>приёмный день (10.00-15.00)</w:t>
            </w:r>
          </w:p>
        </w:tc>
      </w:tr>
      <w:tr w:rsidR="008852C9" w:rsidRPr="008C6379" w:rsidTr="008852C9">
        <w:trPr>
          <w:trHeight w:val="432"/>
        </w:trPr>
        <w:tc>
          <w:tcPr>
            <w:tcW w:w="2151" w:type="dxa"/>
            <w:vAlign w:val="center"/>
          </w:tcPr>
          <w:p w:rsidR="008852C9" w:rsidRPr="008C6379" w:rsidRDefault="008852C9" w:rsidP="00B56559">
            <w:pPr>
              <w:pStyle w:val="af6"/>
              <w:widowControl w:val="0"/>
              <w:rPr>
                <w:szCs w:val="26"/>
              </w:rPr>
            </w:pPr>
            <w:r w:rsidRPr="008C6379">
              <w:rPr>
                <w:szCs w:val="26"/>
              </w:rPr>
              <w:t>Среда</w:t>
            </w:r>
          </w:p>
        </w:tc>
        <w:tc>
          <w:tcPr>
            <w:tcW w:w="2367" w:type="dxa"/>
            <w:vAlign w:val="center"/>
          </w:tcPr>
          <w:p w:rsidR="008852C9" w:rsidRPr="008C6379" w:rsidRDefault="008852C9" w:rsidP="00565C9A">
            <w:pPr>
              <w:pStyle w:val="af6"/>
              <w:widowControl w:val="0"/>
              <w:jc w:val="center"/>
              <w:rPr>
                <w:szCs w:val="26"/>
              </w:rPr>
            </w:pPr>
            <w:r w:rsidRPr="008C6379">
              <w:rPr>
                <w:szCs w:val="26"/>
              </w:rPr>
              <w:t>с 8.30 до 17.15</w:t>
            </w:r>
          </w:p>
        </w:tc>
        <w:tc>
          <w:tcPr>
            <w:tcW w:w="2940" w:type="dxa"/>
          </w:tcPr>
          <w:p w:rsidR="008852C9" w:rsidRPr="008C6379" w:rsidRDefault="008852C9" w:rsidP="00565C9A">
            <w:pPr>
              <w:pStyle w:val="af6"/>
              <w:widowControl w:val="0"/>
              <w:jc w:val="center"/>
              <w:rPr>
                <w:szCs w:val="26"/>
              </w:rPr>
            </w:pPr>
            <w:r w:rsidRPr="008C6379">
              <w:rPr>
                <w:szCs w:val="26"/>
              </w:rPr>
              <w:t>12.00-13.00</w:t>
            </w:r>
          </w:p>
        </w:tc>
        <w:tc>
          <w:tcPr>
            <w:tcW w:w="2660" w:type="dxa"/>
            <w:vAlign w:val="center"/>
          </w:tcPr>
          <w:p w:rsidR="008852C9" w:rsidRPr="008C6379" w:rsidRDefault="008852C9" w:rsidP="00565C9A">
            <w:pPr>
              <w:pStyle w:val="af6"/>
              <w:widowControl w:val="0"/>
              <w:jc w:val="center"/>
              <w:rPr>
                <w:szCs w:val="26"/>
              </w:rPr>
            </w:pPr>
            <w:r w:rsidRPr="008C6379">
              <w:rPr>
                <w:szCs w:val="26"/>
              </w:rPr>
              <w:t>не приёмный день</w:t>
            </w:r>
          </w:p>
        </w:tc>
      </w:tr>
      <w:tr w:rsidR="008852C9" w:rsidRPr="008C6379" w:rsidTr="008852C9">
        <w:trPr>
          <w:trHeight w:val="515"/>
        </w:trPr>
        <w:tc>
          <w:tcPr>
            <w:tcW w:w="2151" w:type="dxa"/>
            <w:vAlign w:val="center"/>
          </w:tcPr>
          <w:p w:rsidR="008852C9" w:rsidRPr="008C6379" w:rsidRDefault="008852C9" w:rsidP="00B56559">
            <w:pPr>
              <w:pStyle w:val="af6"/>
              <w:widowControl w:val="0"/>
              <w:rPr>
                <w:szCs w:val="26"/>
              </w:rPr>
            </w:pPr>
            <w:r w:rsidRPr="008C6379">
              <w:rPr>
                <w:szCs w:val="26"/>
              </w:rPr>
              <w:t>Четверг</w:t>
            </w:r>
          </w:p>
        </w:tc>
        <w:tc>
          <w:tcPr>
            <w:tcW w:w="2367" w:type="dxa"/>
            <w:vAlign w:val="center"/>
          </w:tcPr>
          <w:p w:rsidR="008852C9" w:rsidRPr="008C6379" w:rsidRDefault="008852C9" w:rsidP="00565C9A">
            <w:pPr>
              <w:pStyle w:val="af6"/>
              <w:widowControl w:val="0"/>
              <w:jc w:val="center"/>
              <w:rPr>
                <w:szCs w:val="26"/>
              </w:rPr>
            </w:pPr>
            <w:r w:rsidRPr="008C6379">
              <w:rPr>
                <w:szCs w:val="26"/>
              </w:rPr>
              <w:t>с 8.30 до 17.15</w:t>
            </w:r>
          </w:p>
        </w:tc>
        <w:tc>
          <w:tcPr>
            <w:tcW w:w="2940" w:type="dxa"/>
          </w:tcPr>
          <w:p w:rsidR="008852C9" w:rsidRPr="008C6379" w:rsidRDefault="008852C9" w:rsidP="00565C9A">
            <w:pPr>
              <w:pStyle w:val="af6"/>
              <w:widowControl w:val="0"/>
              <w:jc w:val="center"/>
              <w:rPr>
                <w:szCs w:val="26"/>
              </w:rPr>
            </w:pPr>
            <w:r w:rsidRPr="008C6379">
              <w:rPr>
                <w:szCs w:val="26"/>
              </w:rPr>
              <w:t>12.00-13.00</w:t>
            </w:r>
          </w:p>
        </w:tc>
        <w:tc>
          <w:tcPr>
            <w:tcW w:w="2660" w:type="dxa"/>
            <w:vAlign w:val="center"/>
          </w:tcPr>
          <w:p w:rsidR="008852C9" w:rsidRPr="008C6379" w:rsidRDefault="008852C9" w:rsidP="00565C9A">
            <w:pPr>
              <w:pStyle w:val="af6"/>
              <w:widowControl w:val="0"/>
              <w:jc w:val="center"/>
              <w:rPr>
                <w:szCs w:val="26"/>
              </w:rPr>
            </w:pPr>
            <w:r w:rsidRPr="008C6379">
              <w:rPr>
                <w:szCs w:val="26"/>
              </w:rPr>
              <w:t>приёмный день (10.00-15.00)</w:t>
            </w:r>
          </w:p>
        </w:tc>
      </w:tr>
      <w:tr w:rsidR="008852C9" w:rsidRPr="008C6379" w:rsidTr="008852C9">
        <w:trPr>
          <w:trHeight w:val="453"/>
        </w:trPr>
        <w:tc>
          <w:tcPr>
            <w:tcW w:w="2151" w:type="dxa"/>
            <w:vAlign w:val="center"/>
          </w:tcPr>
          <w:p w:rsidR="008852C9" w:rsidRPr="008C6379" w:rsidRDefault="008852C9" w:rsidP="00B56559">
            <w:pPr>
              <w:pStyle w:val="af6"/>
              <w:widowControl w:val="0"/>
              <w:rPr>
                <w:szCs w:val="26"/>
              </w:rPr>
            </w:pPr>
            <w:r w:rsidRPr="008C6379">
              <w:rPr>
                <w:szCs w:val="26"/>
              </w:rPr>
              <w:t>Пятница</w:t>
            </w:r>
          </w:p>
        </w:tc>
        <w:tc>
          <w:tcPr>
            <w:tcW w:w="2367" w:type="dxa"/>
            <w:vAlign w:val="center"/>
          </w:tcPr>
          <w:p w:rsidR="008852C9" w:rsidRPr="008C6379" w:rsidRDefault="008852C9" w:rsidP="00565C9A">
            <w:pPr>
              <w:pStyle w:val="af6"/>
              <w:widowControl w:val="0"/>
              <w:jc w:val="center"/>
              <w:rPr>
                <w:szCs w:val="26"/>
              </w:rPr>
            </w:pPr>
            <w:r w:rsidRPr="008C6379">
              <w:rPr>
                <w:szCs w:val="26"/>
              </w:rPr>
              <w:t>с 8.30 до 16.15</w:t>
            </w:r>
          </w:p>
        </w:tc>
        <w:tc>
          <w:tcPr>
            <w:tcW w:w="2940" w:type="dxa"/>
          </w:tcPr>
          <w:p w:rsidR="008852C9" w:rsidRPr="008C6379" w:rsidRDefault="008852C9" w:rsidP="00565C9A">
            <w:pPr>
              <w:pStyle w:val="af6"/>
              <w:widowControl w:val="0"/>
              <w:jc w:val="center"/>
              <w:rPr>
                <w:szCs w:val="26"/>
              </w:rPr>
            </w:pPr>
            <w:r w:rsidRPr="008C6379">
              <w:rPr>
                <w:szCs w:val="26"/>
              </w:rPr>
              <w:t>12.00-13.00</w:t>
            </w:r>
          </w:p>
        </w:tc>
        <w:tc>
          <w:tcPr>
            <w:tcW w:w="2660" w:type="dxa"/>
            <w:vAlign w:val="center"/>
          </w:tcPr>
          <w:p w:rsidR="008852C9" w:rsidRPr="008C6379" w:rsidRDefault="008852C9" w:rsidP="00565C9A">
            <w:pPr>
              <w:pStyle w:val="af6"/>
              <w:widowControl w:val="0"/>
              <w:jc w:val="center"/>
              <w:rPr>
                <w:szCs w:val="26"/>
              </w:rPr>
            </w:pPr>
            <w:r w:rsidRPr="008C6379">
              <w:rPr>
                <w:szCs w:val="26"/>
              </w:rPr>
              <w:t>не приёмный день</w:t>
            </w:r>
          </w:p>
        </w:tc>
      </w:tr>
    </w:tbl>
    <w:p w:rsidR="0008783B" w:rsidRPr="008C6379" w:rsidRDefault="0008783B" w:rsidP="00B56559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/>
          <w:sz w:val="26"/>
          <w:szCs w:val="26"/>
        </w:rPr>
      </w:pPr>
    </w:p>
    <w:p w:rsidR="0008783B" w:rsidRPr="008C6379" w:rsidRDefault="0008783B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Сведения о месте нахождения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Pr="008C6379">
        <w:rPr>
          <w:rFonts w:ascii="Times New Roman" w:hAnsi="Times New Roman"/>
          <w:sz w:val="26"/>
          <w:szCs w:val="26"/>
        </w:rPr>
        <w:t xml:space="preserve"> ЛОГАВ, номерах телефонов, графике (режиме) работы размещены на официальном сайте Ленинградской области http://lenobl.ru </w:t>
      </w:r>
      <w:r w:rsidR="008C6379" w:rsidRPr="008C6379">
        <w:rPr>
          <w:rFonts w:ascii="Times New Roman" w:hAnsi="Times New Roman"/>
          <w:sz w:val="26"/>
          <w:szCs w:val="26"/>
        </w:rPr>
        <w:t>на странице Архивного управления по адресу: http://www.archive.lenobl.ru</w:t>
      </w:r>
      <w:r w:rsidRPr="008C6379">
        <w:rPr>
          <w:rFonts w:ascii="Times New Roman" w:hAnsi="Times New Roman"/>
          <w:sz w:val="26"/>
          <w:szCs w:val="26"/>
        </w:rPr>
        <w:t>.</w:t>
      </w:r>
    </w:p>
    <w:p w:rsidR="0008783B" w:rsidRPr="008C6379" w:rsidRDefault="0008783B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Официальный сайт государственных услуг Ленинградской области - http://www.gu.lenobl.ru/.</w:t>
      </w:r>
    </w:p>
    <w:p w:rsidR="0008783B" w:rsidRPr="008C6379" w:rsidRDefault="00D1660C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Информирование </w:t>
      </w:r>
      <w:r w:rsidR="0008783B" w:rsidRPr="008C6379">
        <w:rPr>
          <w:rFonts w:ascii="Times New Roman" w:hAnsi="Times New Roman"/>
          <w:sz w:val="26"/>
          <w:szCs w:val="26"/>
        </w:rPr>
        <w:t>о процедуре исполнения государственной функции производится:</w:t>
      </w:r>
    </w:p>
    <w:p w:rsidR="0008783B" w:rsidRPr="008C6379" w:rsidRDefault="0008783B" w:rsidP="00B56559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- по телефону;</w:t>
      </w:r>
    </w:p>
    <w:p w:rsidR="0008783B" w:rsidRPr="008C6379" w:rsidRDefault="0008783B" w:rsidP="00B56559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- по письменным обращениям;</w:t>
      </w:r>
    </w:p>
    <w:p w:rsidR="0008783B" w:rsidRPr="008C6379" w:rsidRDefault="0008783B" w:rsidP="00B56559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- в электронном виде;</w:t>
      </w:r>
    </w:p>
    <w:p w:rsidR="0008783B" w:rsidRPr="008C6379" w:rsidRDefault="0008783B" w:rsidP="00B56559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- </w:t>
      </w:r>
      <w:r w:rsidR="00440758" w:rsidRPr="008C6379">
        <w:rPr>
          <w:rFonts w:ascii="Times New Roman" w:hAnsi="Times New Roman"/>
          <w:sz w:val="26"/>
          <w:szCs w:val="26"/>
        </w:rPr>
        <w:t xml:space="preserve">при </w:t>
      </w:r>
      <w:r w:rsidRPr="008C6379">
        <w:rPr>
          <w:rFonts w:ascii="Times New Roman" w:hAnsi="Times New Roman"/>
          <w:sz w:val="26"/>
          <w:szCs w:val="26"/>
        </w:rPr>
        <w:t>лично</w:t>
      </w:r>
      <w:r w:rsidR="00440758" w:rsidRPr="008C6379">
        <w:rPr>
          <w:rFonts w:ascii="Times New Roman" w:hAnsi="Times New Roman"/>
          <w:sz w:val="26"/>
          <w:szCs w:val="26"/>
        </w:rPr>
        <w:t>м</w:t>
      </w:r>
      <w:r w:rsidRPr="008C6379">
        <w:rPr>
          <w:rFonts w:ascii="Times New Roman" w:hAnsi="Times New Roman"/>
          <w:sz w:val="26"/>
          <w:szCs w:val="26"/>
        </w:rPr>
        <w:t xml:space="preserve"> обращени</w:t>
      </w:r>
      <w:r w:rsidR="00440758" w:rsidRPr="008C6379">
        <w:rPr>
          <w:rFonts w:ascii="Times New Roman" w:hAnsi="Times New Roman"/>
          <w:sz w:val="26"/>
          <w:szCs w:val="26"/>
        </w:rPr>
        <w:t>и</w:t>
      </w:r>
      <w:r w:rsidRPr="008C6379">
        <w:rPr>
          <w:rFonts w:ascii="Times New Roman" w:hAnsi="Times New Roman"/>
          <w:sz w:val="26"/>
          <w:szCs w:val="26"/>
        </w:rPr>
        <w:t>;</w:t>
      </w:r>
    </w:p>
    <w:p w:rsidR="0008783B" w:rsidRPr="008C6379" w:rsidRDefault="0008783B" w:rsidP="00B56559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- на сайт</w:t>
      </w:r>
      <w:r w:rsidR="00F22296" w:rsidRPr="008C6379">
        <w:rPr>
          <w:rFonts w:ascii="Times New Roman" w:hAnsi="Times New Roman"/>
          <w:sz w:val="26"/>
          <w:szCs w:val="26"/>
        </w:rPr>
        <w:t>е</w:t>
      </w:r>
      <w:r w:rsidRPr="008C6379">
        <w:rPr>
          <w:rFonts w:ascii="Times New Roman" w:hAnsi="Times New Roman"/>
          <w:sz w:val="26"/>
          <w:szCs w:val="26"/>
        </w:rPr>
        <w:t xml:space="preserve"> </w:t>
      </w:r>
      <w:r w:rsidR="008C6379" w:rsidRPr="008C6379">
        <w:rPr>
          <w:rFonts w:ascii="Times New Roman" w:hAnsi="Times New Roman"/>
          <w:sz w:val="26"/>
          <w:szCs w:val="26"/>
        </w:rPr>
        <w:t>Архивного управления</w:t>
      </w:r>
      <w:r w:rsidR="00770F61" w:rsidRPr="008C6379">
        <w:rPr>
          <w:rFonts w:ascii="Times New Roman" w:hAnsi="Times New Roman"/>
          <w:sz w:val="26"/>
          <w:szCs w:val="26"/>
        </w:rPr>
        <w:t xml:space="preserve"> по адресу </w:t>
      </w:r>
      <w:r w:rsidR="008C6379" w:rsidRPr="008C6379">
        <w:rPr>
          <w:rFonts w:ascii="Times New Roman" w:hAnsi="Times New Roman"/>
          <w:sz w:val="26"/>
          <w:szCs w:val="26"/>
        </w:rPr>
        <w:t>http://www.archive.lenobl.ru</w:t>
      </w:r>
      <w:r w:rsidRPr="008C6379">
        <w:rPr>
          <w:rFonts w:ascii="Times New Roman" w:hAnsi="Times New Roman"/>
          <w:sz w:val="26"/>
          <w:szCs w:val="26"/>
        </w:rPr>
        <w:t>.</w:t>
      </w:r>
    </w:p>
    <w:p w:rsidR="00D00229" w:rsidRPr="008C6379" w:rsidRDefault="0008783B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При ответах на телефонные звонки </w:t>
      </w:r>
      <w:r w:rsidR="00F065E9" w:rsidRPr="008C6379">
        <w:rPr>
          <w:rFonts w:ascii="Times New Roman" w:hAnsi="Times New Roman"/>
          <w:sz w:val="26"/>
          <w:szCs w:val="26"/>
        </w:rPr>
        <w:t xml:space="preserve">работники </w:t>
      </w:r>
      <w:r w:rsidRPr="008C6379">
        <w:rPr>
          <w:rFonts w:ascii="Times New Roman" w:hAnsi="Times New Roman"/>
          <w:sz w:val="26"/>
          <w:szCs w:val="26"/>
        </w:rPr>
        <w:t xml:space="preserve">отдела </w:t>
      </w:r>
      <w:r w:rsidR="00BD212D" w:rsidRPr="008C6379">
        <w:rPr>
          <w:rFonts w:ascii="Times New Roman" w:hAnsi="Times New Roman"/>
          <w:sz w:val="26"/>
          <w:szCs w:val="26"/>
        </w:rPr>
        <w:t xml:space="preserve">использования и публикации документов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Pr="008C6379">
        <w:rPr>
          <w:rFonts w:ascii="Times New Roman" w:hAnsi="Times New Roman"/>
          <w:sz w:val="26"/>
          <w:szCs w:val="26"/>
        </w:rPr>
        <w:t xml:space="preserve"> ЛОГАВ подробно, со ссылками на соответствующие нормативные правовые акты информируют обратившихся по интересующим их вопросам. </w:t>
      </w:r>
    </w:p>
    <w:p w:rsidR="0008783B" w:rsidRPr="008C6379" w:rsidRDefault="0008783B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Ответ на телефонный звонок должен содержать информацию о фамилии, имени, отчестве и должности специалиста, принявшего телефонный звонок.</w:t>
      </w:r>
    </w:p>
    <w:p w:rsidR="0008783B" w:rsidRPr="008C6379" w:rsidRDefault="0008783B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При информировании </w:t>
      </w:r>
      <w:r w:rsidR="00F065E9" w:rsidRPr="008C6379">
        <w:rPr>
          <w:rFonts w:ascii="Times New Roman" w:hAnsi="Times New Roman"/>
          <w:sz w:val="26"/>
          <w:szCs w:val="26"/>
        </w:rPr>
        <w:t xml:space="preserve">при </w:t>
      </w:r>
      <w:r w:rsidRPr="008C6379">
        <w:rPr>
          <w:rFonts w:ascii="Times New Roman" w:hAnsi="Times New Roman"/>
          <w:sz w:val="26"/>
          <w:szCs w:val="26"/>
        </w:rPr>
        <w:t>лично</w:t>
      </w:r>
      <w:r w:rsidR="00F065E9" w:rsidRPr="008C6379">
        <w:rPr>
          <w:rFonts w:ascii="Times New Roman" w:hAnsi="Times New Roman"/>
          <w:sz w:val="26"/>
          <w:szCs w:val="26"/>
        </w:rPr>
        <w:t>м</w:t>
      </w:r>
      <w:r w:rsidRPr="008C6379">
        <w:rPr>
          <w:rFonts w:ascii="Times New Roman" w:hAnsi="Times New Roman"/>
          <w:sz w:val="26"/>
          <w:szCs w:val="26"/>
        </w:rPr>
        <w:t xml:space="preserve"> обращени</w:t>
      </w:r>
      <w:r w:rsidR="00F065E9" w:rsidRPr="008C6379">
        <w:rPr>
          <w:rFonts w:ascii="Times New Roman" w:hAnsi="Times New Roman"/>
          <w:sz w:val="26"/>
          <w:szCs w:val="26"/>
        </w:rPr>
        <w:t>и</w:t>
      </w:r>
      <w:r w:rsidRPr="008C6379">
        <w:rPr>
          <w:rFonts w:ascii="Times New Roman" w:hAnsi="Times New Roman"/>
          <w:sz w:val="26"/>
          <w:szCs w:val="26"/>
        </w:rPr>
        <w:t xml:space="preserve"> работники  отдела </w:t>
      </w:r>
      <w:r w:rsidR="00163539" w:rsidRPr="008C6379">
        <w:rPr>
          <w:rFonts w:ascii="Times New Roman" w:hAnsi="Times New Roman"/>
          <w:sz w:val="26"/>
          <w:szCs w:val="26"/>
        </w:rPr>
        <w:t xml:space="preserve">использования </w:t>
      </w:r>
      <w:r w:rsidR="00307473" w:rsidRPr="008C6379">
        <w:rPr>
          <w:rFonts w:ascii="Times New Roman" w:hAnsi="Times New Roman"/>
          <w:sz w:val="26"/>
          <w:szCs w:val="26"/>
        </w:rPr>
        <w:t xml:space="preserve">   </w:t>
      </w:r>
      <w:r w:rsidR="00163539" w:rsidRPr="008C6379">
        <w:rPr>
          <w:rFonts w:ascii="Times New Roman" w:hAnsi="Times New Roman"/>
          <w:sz w:val="26"/>
          <w:szCs w:val="26"/>
        </w:rPr>
        <w:t xml:space="preserve">и публикации документов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Pr="008C6379">
        <w:rPr>
          <w:rFonts w:ascii="Times New Roman" w:hAnsi="Times New Roman"/>
          <w:sz w:val="26"/>
          <w:szCs w:val="26"/>
        </w:rPr>
        <w:t xml:space="preserve"> ЛОГАВ обязаны принять заинтересованное лицо в заранее согласованное время в соответствии с графиком работы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Pr="008C6379">
        <w:rPr>
          <w:rFonts w:ascii="Times New Roman" w:hAnsi="Times New Roman"/>
          <w:sz w:val="26"/>
          <w:szCs w:val="26"/>
        </w:rPr>
        <w:t xml:space="preserve"> ЛОГАВ.</w:t>
      </w:r>
    </w:p>
    <w:p w:rsidR="0008783B" w:rsidRPr="008C6379" w:rsidRDefault="0008783B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При информировании по письменным обращениям работники отдела </w:t>
      </w:r>
      <w:r w:rsidR="00F065E9" w:rsidRPr="008C6379">
        <w:rPr>
          <w:rFonts w:ascii="Times New Roman" w:hAnsi="Times New Roman"/>
          <w:sz w:val="26"/>
          <w:szCs w:val="26"/>
        </w:rPr>
        <w:t xml:space="preserve">использования и публикации документов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Pr="008C6379">
        <w:rPr>
          <w:rFonts w:ascii="Times New Roman" w:hAnsi="Times New Roman"/>
          <w:sz w:val="26"/>
          <w:szCs w:val="26"/>
        </w:rPr>
        <w:t xml:space="preserve"> ЛОГАВ обеспечивают объективное, всестороннее и своевременное рассмотрение обращения; ответ в ч</w:t>
      </w:r>
      <w:r w:rsidR="00F065E9" w:rsidRPr="008C6379">
        <w:rPr>
          <w:rFonts w:ascii="Times New Roman" w:hAnsi="Times New Roman"/>
          <w:sz w:val="26"/>
          <w:szCs w:val="26"/>
        </w:rPr>
        <w:t>ё</w:t>
      </w:r>
      <w:r w:rsidRPr="008C6379">
        <w:rPr>
          <w:rFonts w:ascii="Times New Roman" w:hAnsi="Times New Roman"/>
          <w:sz w:val="26"/>
          <w:szCs w:val="26"/>
        </w:rPr>
        <w:t>ткой и понятной форме с указанием должности, фамилии, имени, отчества, номера телефона исполнителя направляется в виде почтового отправления в адрес заинтересованного лица.</w:t>
      </w:r>
    </w:p>
    <w:p w:rsidR="0008783B" w:rsidRPr="008C6379" w:rsidRDefault="0008783B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При информировании по электронной почте ответ на обращение направляется </w:t>
      </w:r>
      <w:r w:rsidR="00307473" w:rsidRPr="008C6379">
        <w:rPr>
          <w:rFonts w:ascii="Times New Roman" w:hAnsi="Times New Roman"/>
          <w:sz w:val="26"/>
          <w:szCs w:val="26"/>
        </w:rPr>
        <w:t xml:space="preserve">   </w:t>
      </w:r>
      <w:r w:rsidRPr="008C6379">
        <w:rPr>
          <w:rFonts w:ascii="Times New Roman" w:hAnsi="Times New Roman"/>
          <w:sz w:val="26"/>
          <w:szCs w:val="26"/>
        </w:rPr>
        <w:t>по адресу электронной почты, указанному в обращении.</w:t>
      </w:r>
    </w:p>
    <w:p w:rsidR="0008783B" w:rsidRPr="008C6379" w:rsidRDefault="0008783B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Письменные обращения</w:t>
      </w:r>
      <w:r w:rsidR="00770F61" w:rsidRPr="008C6379">
        <w:rPr>
          <w:rFonts w:ascii="Times New Roman" w:hAnsi="Times New Roman"/>
          <w:sz w:val="26"/>
          <w:szCs w:val="26"/>
        </w:rPr>
        <w:t xml:space="preserve"> и обращения, поступившие по электронной почте рассматриваются в течение 30 дней</w:t>
      </w:r>
      <w:r w:rsidRPr="008C6379">
        <w:rPr>
          <w:rFonts w:ascii="Times New Roman" w:hAnsi="Times New Roman"/>
          <w:sz w:val="26"/>
          <w:szCs w:val="26"/>
        </w:rPr>
        <w:t>.</w:t>
      </w:r>
    </w:p>
    <w:p w:rsidR="0008783B" w:rsidRPr="008C6379" w:rsidRDefault="0008783B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Информация об исполнении государственной функции предоставляется бесплатно.</w:t>
      </w:r>
    </w:p>
    <w:p w:rsidR="0008783B" w:rsidRPr="008C6379" w:rsidRDefault="0008783B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На информационных стендах, размещаемых в здании по месту нахождения </w:t>
      </w:r>
      <w:r w:rsidR="00307473" w:rsidRPr="008C6379">
        <w:rPr>
          <w:rFonts w:ascii="Times New Roman" w:hAnsi="Times New Roman"/>
          <w:sz w:val="26"/>
          <w:szCs w:val="26"/>
        </w:rPr>
        <w:t xml:space="preserve">    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Pr="008C6379">
        <w:rPr>
          <w:rFonts w:ascii="Times New Roman" w:hAnsi="Times New Roman"/>
          <w:sz w:val="26"/>
          <w:szCs w:val="26"/>
        </w:rPr>
        <w:t xml:space="preserve"> ЛОГАВ, содержится следующая информация об исполнении государственной функции:</w:t>
      </w:r>
    </w:p>
    <w:p w:rsidR="0008783B" w:rsidRPr="008C6379" w:rsidRDefault="00784F67" w:rsidP="00D93003">
      <w:pPr>
        <w:pStyle w:val="ConsNormal"/>
        <w:tabs>
          <w:tab w:val="left" w:pos="993"/>
        </w:tabs>
        <w:ind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- </w:t>
      </w:r>
      <w:r w:rsidR="0008783B" w:rsidRPr="008C6379">
        <w:rPr>
          <w:rFonts w:ascii="Times New Roman" w:hAnsi="Times New Roman"/>
          <w:sz w:val="26"/>
          <w:szCs w:val="26"/>
        </w:rPr>
        <w:t xml:space="preserve">месторасположение, график (режим) работы, номера телефонов и электронной почты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08783B" w:rsidRPr="008C6379">
        <w:rPr>
          <w:rFonts w:ascii="Times New Roman" w:hAnsi="Times New Roman"/>
          <w:sz w:val="26"/>
          <w:szCs w:val="26"/>
        </w:rPr>
        <w:t xml:space="preserve"> ЛОГАВ;</w:t>
      </w:r>
    </w:p>
    <w:p w:rsidR="0008783B" w:rsidRPr="008C6379" w:rsidRDefault="00784F67" w:rsidP="00B56559">
      <w:pPr>
        <w:pStyle w:val="ConsNormal"/>
        <w:tabs>
          <w:tab w:val="left" w:pos="993"/>
        </w:tabs>
        <w:ind w:left="500" w:firstLine="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- </w:t>
      </w:r>
      <w:r w:rsidR="0008783B" w:rsidRPr="008C6379">
        <w:rPr>
          <w:rFonts w:ascii="Times New Roman" w:hAnsi="Times New Roman"/>
          <w:sz w:val="26"/>
          <w:szCs w:val="26"/>
        </w:rPr>
        <w:t>блок-схема исполнения государственной функции;</w:t>
      </w:r>
    </w:p>
    <w:p w:rsidR="0008783B" w:rsidRPr="008C6379" w:rsidRDefault="00784F67" w:rsidP="00D93003">
      <w:pPr>
        <w:pStyle w:val="ConsNormal"/>
        <w:tabs>
          <w:tab w:val="left" w:pos="993"/>
        </w:tabs>
        <w:ind w:firstLine="50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- </w:t>
      </w:r>
      <w:r w:rsidR="0008783B" w:rsidRPr="008C6379">
        <w:rPr>
          <w:rFonts w:ascii="Times New Roman" w:hAnsi="Times New Roman"/>
          <w:sz w:val="26"/>
          <w:szCs w:val="26"/>
        </w:rPr>
        <w:t>порядок обжалования решени</w:t>
      </w:r>
      <w:r w:rsidR="00B84E0F" w:rsidRPr="008C6379">
        <w:rPr>
          <w:rFonts w:ascii="Times New Roman" w:hAnsi="Times New Roman"/>
          <w:sz w:val="26"/>
          <w:szCs w:val="26"/>
        </w:rPr>
        <w:t>й</w:t>
      </w:r>
      <w:r w:rsidR="0008783B" w:rsidRPr="008C6379">
        <w:rPr>
          <w:rFonts w:ascii="Times New Roman" w:hAnsi="Times New Roman"/>
          <w:sz w:val="26"/>
          <w:szCs w:val="26"/>
        </w:rPr>
        <w:t>, действи</w:t>
      </w:r>
      <w:r w:rsidR="00B84E0F" w:rsidRPr="008C6379">
        <w:rPr>
          <w:rFonts w:ascii="Times New Roman" w:hAnsi="Times New Roman"/>
          <w:sz w:val="26"/>
          <w:szCs w:val="26"/>
        </w:rPr>
        <w:t>й</w:t>
      </w:r>
      <w:r w:rsidR="0008783B" w:rsidRPr="008C6379">
        <w:rPr>
          <w:rFonts w:ascii="Times New Roman" w:hAnsi="Times New Roman"/>
          <w:sz w:val="26"/>
          <w:szCs w:val="26"/>
        </w:rPr>
        <w:t xml:space="preserve"> или бездействия </w:t>
      </w:r>
      <w:r w:rsidRPr="008C6379">
        <w:rPr>
          <w:rFonts w:ascii="Times New Roman" w:hAnsi="Times New Roman"/>
          <w:sz w:val="26"/>
          <w:szCs w:val="26"/>
        </w:rPr>
        <w:t>должностных лиц</w:t>
      </w:r>
      <w:r w:rsidR="0008783B" w:rsidRPr="008C6379">
        <w:rPr>
          <w:rFonts w:ascii="Times New Roman" w:hAnsi="Times New Roman"/>
          <w:sz w:val="26"/>
          <w:szCs w:val="26"/>
        </w:rPr>
        <w:t xml:space="preserve"> </w:t>
      </w:r>
      <w:r w:rsidR="00307473" w:rsidRPr="008C6379">
        <w:rPr>
          <w:rFonts w:ascii="Times New Roman" w:hAnsi="Times New Roman"/>
          <w:sz w:val="26"/>
          <w:szCs w:val="26"/>
        </w:rPr>
        <w:t xml:space="preserve">       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08783B" w:rsidRPr="008C6379">
        <w:rPr>
          <w:rFonts w:ascii="Times New Roman" w:hAnsi="Times New Roman"/>
          <w:sz w:val="26"/>
          <w:szCs w:val="26"/>
        </w:rPr>
        <w:t xml:space="preserve"> ЛОГАВ;</w:t>
      </w:r>
    </w:p>
    <w:p w:rsidR="0008783B" w:rsidRPr="008C6379" w:rsidRDefault="00784F67" w:rsidP="00B56559">
      <w:pPr>
        <w:pStyle w:val="ConsNormal"/>
        <w:tabs>
          <w:tab w:val="left" w:pos="993"/>
        </w:tabs>
        <w:ind w:left="500" w:firstLine="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- </w:t>
      </w:r>
      <w:r w:rsidR="0008783B" w:rsidRPr="008C6379">
        <w:rPr>
          <w:rFonts w:ascii="Times New Roman" w:hAnsi="Times New Roman"/>
          <w:sz w:val="26"/>
          <w:szCs w:val="26"/>
        </w:rPr>
        <w:t>перечень документов, необходимых для исполнения государственной функции;</w:t>
      </w:r>
    </w:p>
    <w:p w:rsidR="0008783B" w:rsidRPr="008C6379" w:rsidRDefault="00784F67" w:rsidP="00D93003">
      <w:pPr>
        <w:pStyle w:val="ConsNormal"/>
        <w:tabs>
          <w:tab w:val="left" w:pos="993"/>
        </w:tabs>
        <w:ind w:firstLine="50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- </w:t>
      </w:r>
      <w:r w:rsidR="0008783B" w:rsidRPr="008C6379">
        <w:rPr>
          <w:rFonts w:ascii="Times New Roman" w:hAnsi="Times New Roman"/>
          <w:sz w:val="26"/>
          <w:szCs w:val="26"/>
        </w:rPr>
        <w:t>извлечение из законодательных и иных нормативных правовых актов, регулирующих деятельность по исполнению государственной функции;</w:t>
      </w:r>
    </w:p>
    <w:p w:rsidR="0008783B" w:rsidRPr="008C6379" w:rsidRDefault="00784F67" w:rsidP="00B56559">
      <w:pPr>
        <w:pStyle w:val="ConsNormal"/>
        <w:tabs>
          <w:tab w:val="left" w:pos="993"/>
        </w:tabs>
        <w:ind w:left="500" w:firstLine="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- </w:t>
      </w:r>
      <w:r w:rsidR="0008783B" w:rsidRPr="008C6379">
        <w:rPr>
          <w:rFonts w:ascii="Times New Roman" w:hAnsi="Times New Roman"/>
          <w:sz w:val="26"/>
          <w:szCs w:val="26"/>
        </w:rPr>
        <w:t>основания отказа в исполнении государственной функции;</w:t>
      </w:r>
    </w:p>
    <w:p w:rsidR="0008783B" w:rsidRPr="008C6379" w:rsidRDefault="00784F67" w:rsidP="00B56559">
      <w:pPr>
        <w:pStyle w:val="ConsNormal"/>
        <w:tabs>
          <w:tab w:val="left" w:pos="993"/>
        </w:tabs>
        <w:ind w:left="500" w:firstLine="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- </w:t>
      </w:r>
      <w:r w:rsidR="0008783B" w:rsidRPr="008C6379">
        <w:rPr>
          <w:rFonts w:ascii="Times New Roman" w:hAnsi="Times New Roman"/>
          <w:sz w:val="26"/>
          <w:szCs w:val="26"/>
        </w:rPr>
        <w:t>извлечения из текста настоящего регламента.</w:t>
      </w:r>
    </w:p>
    <w:p w:rsidR="0036458A" w:rsidRPr="008C6379" w:rsidRDefault="0036458A" w:rsidP="0036458A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Вся перечисленная информация располагается также на портале государственных услуг Ленинградской области по адресу http://www.gu.lenobl.ru/.</w:t>
      </w:r>
    </w:p>
    <w:p w:rsidR="00823972" w:rsidRPr="008C6379" w:rsidRDefault="00823972" w:rsidP="00B56559">
      <w:pPr>
        <w:pStyle w:val="HTML"/>
        <w:widowControl w:val="0"/>
        <w:rPr>
          <w:rFonts w:ascii="Times New Roman" w:hAnsi="Times New Roman"/>
          <w:b/>
          <w:sz w:val="26"/>
          <w:szCs w:val="26"/>
        </w:rPr>
      </w:pPr>
    </w:p>
    <w:p w:rsidR="00D627A7" w:rsidRPr="008C6379" w:rsidRDefault="00D627A7" w:rsidP="00B56559">
      <w:pPr>
        <w:pStyle w:val="HTML"/>
        <w:widowControl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C6379">
        <w:rPr>
          <w:rFonts w:ascii="Times New Roman" w:hAnsi="Times New Roman"/>
          <w:b/>
          <w:sz w:val="26"/>
          <w:szCs w:val="26"/>
        </w:rPr>
        <w:t>Сроки исполнения государственной функции</w:t>
      </w:r>
    </w:p>
    <w:p w:rsidR="00307473" w:rsidRPr="008C6379" w:rsidRDefault="00307473" w:rsidP="00B56559">
      <w:pPr>
        <w:pStyle w:val="HTML"/>
        <w:widowControl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4E4CCB" w:rsidRPr="008C6379" w:rsidRDefault="004E4CCB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Срок разработки тематического плана выставки составляет не более</w:t>
      </w:r>
      <w:r w:rsidR="00307473" w:rsidRPr="008C6379">
        <w:rPr>
          <w:rFonts w:ascii="Times New Roman" w:hAnsi="Times New Roman"/>
          <w:sz w:val="26"/>
          <w:szCs w:val="26"/>
        </w:rPr>
        <w:t xml:space="preserve">                     </w:t>
      </w:r>
      <w:r w:rsidRPr="008C6379">
        <w:rPr>
          <w:rFonts w:ascii="Times New Roman" w:hAnsi="Times New Roman"/>
          <w:sz w:val="26"/>
          <w:szCs w:val="26"/>
        </w:rPr>
        <w:t xml:space="preserve"> 20 календарных дней.</w:t>
      </w:r>
    </w:p>
    <w:p w:rsidR="004E4CCB" w:rsidRPr="008C6379" w:rsidRDefault="004E4CCB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Срок выявления и отбора документов для экспонирования составляет</w:t>
      </w:r>
      <w:r w:rsidR="006558DE" w:rsidRPr="008C6379">
        <w:rPr>
          <w:rFonts w:ascii="Times New Roman" w:hAnsi="Times New Roman"/>
          <w:sz w:val="26"/>
          <w:szCs w:val="26"/>
        </w:rPr>
        <w:t xml:space="preserve"> не более </w:t>
      </w:r>
      <w:r w:rsidR="00307473" w:rsidRPr="008C6379">
        <w:rPr>
          <w:rFonts w:ascii="Times New Roman" w:hAnsi="Times New Roman"/>
          <w:sz w:val="26"/>
          <w:szCs w:val="26"/>
        </w:rPr>
        <w:t xml:space="preserve">    </w:t>
      </w:r>
      <w:r w:rsidR="006558DE" w:rsidRPr="008C6379">
        <w:rPr>
          <w:rFonts w:ascii="Times New Roman" w:hAnsi="Times New Roman"/>
          <w:sz w:val="26"/>
          <w:szCs w:val="26"/>
        </w:rPr>
        <w:t xml:space="preserve">30 календарных дней с момента утверждения </w:t>
      </w:r>
      <w:r w:rsidR="00C469AA" w:rsidRPr="008C6379">
        <w:rPr>
          <w:rFonts w:ascii="Times New Roman" w:hAnsi="Times New Roman"/>
          <w:sz w:val="26"/>
          <w:szCs w:val="26"/>
        </w:rPr>
        <w:t>директором</w:t>
      </w:r>
      <w:r w:rsidR="006558DE" w:rsidRPr="008C6379">
        <w:rPr>
          <w:rFonts w:ascii="Times New Roman" w:hAnsi="Times New Roman"/>
          <w:sz w:val="26"/>
          <w:szCs w:val="26"/>
        </w:rPr>
        <w:t xml:space="preserve">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6558DE" w:rsidRPr="008C6379">
        <w:rPr>
          <w:rFonts w:ascii="Times New Roman" w:hAnsi="Times New Roman"/>
          <w:sz w:val="26"/>
          <w:szCs w:val="26"/>
        </w:rPr>
        <w:t xml:space="preserve"> ЛОГАВ тематического плана выставки.</w:t>
      </w:r>
    </w:p>
    <w:p w:rsidR="004E4CCB" w:rsidRPr="008C6379" w:rsidRDefault="004E4CCB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 Срок составления тематико-экспозиционного плана и оформление выставки составляет</w:t>
      </w:r>
      <w:r w:rsidR="001D4615" w:rsidRPr="008C6379">
        <w:rPr>
          <w:rFonts w:ascii="Times New Roman" w:hAnsi="Times New Roman"/>
          <w:sz w:val="26"/>
          <w:szCs w:val="26"/>
        </w:rPr>
        <w:t xml:space="preserve"> не более 20 календарных дней</w:t>
      </w:r>
      <w:r w:rsidR="008B4D91" w:rsidRPr="008C6379">
        <w:rPr>
          <w:rFonts w:ascii="Times New Roman" w:hAnsi="Times New Roman"/>
          <w:sz w:val="26"/>
          <w:szCs w:val="26"/>
        </w:rPr>
        <w:t xml:space="preserve"> с момента завершения отбора документов для экспонирования</w:t>
      </w:r>
      <w:r w:rsidR="001D4615" w:rsidRPr="008C6379">
        <w:rPr>
          <w:rFonts w:ascii="Times New Roman" w:hAnsi="Times New Roman"/>
          <w:sz w:val="26"/>
          <w:szCs w:val="26"/>
        </w:rPr>
        <w:t>.</w:t>
      </w:r>
    </w:p>
    <w:p w:rsidR="000B70FE" w:rsidRPr="008C6379" w:rsidRDefault="004E4CCB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Срок экспонирования архивных документов в рамках проведения выставки </w:t>
      </w:r>
      <w:r w:rsidR="000B70FE" w:rsidRPr="008C6379">
        <w:rPr>
          <w:rFonts w:ascii="Times New Roman" w:hAnsi="Times New Roman"/>
          <w:sz w:val="26"/>
          <w:szCs w:val="26"/>
        </w:rPr>
        <w:t>определяется индивидуально.</w:t>
      </w:r>
    </w:p>
    <w:p w:rsidR="004E4CCB" w:rsidRPr="008C6379" w:rsidRDefault="004E4CCB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Срок формирования дела выставки составляет</w:t>
      </w:r>
      <w:r w:rsidR="00393346" w:rsidRPr="008C6379">
        <w:rPr>
          <w:rFonts w:ascii="Times New Roman" w:hAnsi="Times New Roman"/>
          <w:sz w:val="26"/>
          <w:szCs w:val="26"/>
        </w:rPr>
        <w:t xml:space="preserve"> </w:t>
      </w:r>
      <w:r w:rsidR="00F47C2B" w:rsidRPr="008C6379">
        <w:rPr>
          <w:rFonts w:ascii="Times New Roman" w:hAnsi="Times New Roman"/>
          <w:sz w:val="26"/>
          <w:szCs w:val="26"/>
        </w:rPr>
        <w:t xml:space="preserve">не более </w:t>
      </w:r>
      <w:r w:rsidR="00393346" w:rsidRPr="008C6379">
        <w:rPr>
          <w:rFonts w:ascii="Times New Roman" w:hAnsi="Times New Roman"/>
          <w:sz w:val="26"/>
          <w:szCs w:val="26"/>
        </w:rPr>
        <w:t>20 дней с момента завершения проведения выставки.</w:t>
      </w:r>
    </w:p>
    <w:p w:rsidR="008739CC" w:rsidRPr="008C6379" w:rsidRDefault="008739CC" w:rsidP="008739CC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/>
          <w:sz w:val="26"/>
          <w:szCs w:val="26"/>
        </w:rPr>
      </w:pPr>
    </w:p>
    <w:p w:rsidR="004D3EC9" w:rsidRPr="008C6379" w:rsidRDefault="004D3EC9" w:rsidP="00B56559">
      <w:pPr>
        <w:pStyle w:val="ConsNormal"/>
        <w:tabs>
          <w:tab w:val="left" w:pos="993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C6379">
        <w:rPr>
          <w:rFonts w:ascii="Times New Roman" w:hAnsi="Times New Roman"/>
          <w:b/>
          <w:sz w:val="26"/>
          <w:szCs w:val="26"/>
        </w:rPr>
        <w:t>Основания для приостановления либо прекращения исполнения государственной функции</w:t>
      </w:r>
    </w:p>
    <w:p w:rsidR="00307473" w:rsidRPr="008C6379" w:rsidRDefault="00307473" w:rsidP="00B56559">
      <w:pPr>
        <w:pStyle w:val="ConsNormal"/>
        <w:tabs>
          <w:tab w:val="left" w:pos="993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88668A" w:rsidRPr="008C6379" w:rsidRDefault="004D3EC9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 </w:t>
      </w:r>
      <w:r w:rsidR="0088668A" w:rsidRPr="008C6379">
        <w:rPr>
          <w:rFonts w:ascii="Times New Roman" w:hAnsi="Times New Roman"/>
          <w:sz w:val="26"/>
          <w:szCs w:val="26"/>
        </w:rPr>
        <w:t>Основания для приостановления исполнения государственной функции отсутствуют.</w:t>
      </w:r>
    </w:p>
    <w:p w:rsidR="0088668A" w:rsidRPr="008C6379" w:rsidRDefault="004D3EC9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Основания</w:t>
      </w:r>
      <w:r w:rsidR="0088668A" w:rsidRPr="008C6379">
        <w:rPr>
          <w:rFonts w:ascii="Times New Roman" w:hAnsi="Times New Roman"/>
          <w:sz w:val="26"/>
          <w:szCs w:val="26"/>
        </w:rPr>
        <w:t>ми</w:t>
      </w:r>
      <w:r w:rsidRPr="008C6379">
        <w:rPr>
          <w:rFonts w:ascii="Times New Roman" w:hAnsi="Times New Roman"/>
          <w:sz w:val="26"/>
          <w:szCs w:val="26"/>
        </w:rPr>
        <w:t xml:space="preserve"> для пр</w:t>
      </w:r>
      <w:r w:rsidR="0088668A" w:rsidRPr="008C6379">
        <w:rPr>
          <w:rFonts w:ascii="Times New Roman" w:hAnsi="Times New Roman"/>
          <w:sz w:val="26"/>
          <w:szCs w:val="26"/>
        </w:rPr>
        <w:t>екращ</w:t>
      </w:r>
      <w:r w:rsidRPr="008C6379">
        <w:rPr>
          <w:rFonts w:ascii="Times New Roman" w:hAnsi="Times New Roman"/>
          <w:sz w:val="26"/>
          <w:szCs w:val="26"/>
        </w:rPr>
        <w:t xml:space="preserve">ения исполнения государственной функции </w:t>
      </w:r>
      <w:r w:rsidR="0088668A" w:rsidRPr="008C6379">
        <w:rPr>
          <w:rFonts w:ascii="Times New Roman" w:hAnsi="Times New Roman"/>
          <w:sz w:val="26"/>
          <w:szCs w:val="26"/>
        </w:rPr>
        <w:t>являю</w:t>
      </w:r>
      <w:r w:rsidRPr="008C6379">
        <w:rPr>
          <w:rFonts w:ascii="Times New Roman" w:hAnsi="Times New Roman"/>
          <w:sz w:val="26"/>
          <w:szCs w:val="26"/>
        </w:rPr>
        <w:t>т</w:t>
      </w:r>
      <w:r w:rsidR="0088668A" w:rsidRPr="008C6379">
        <w:rPr>
          <w:rFonts w:ascii="Times New Roman" w:hAnsi="Times New Roman"/>
          <w:sz w:val="26"/>
          <w:szCs w:val="26"/>
        </w:rPr>
        <w:t>ся:</w:t>
      </w:r>
    </w:p>
    <w:p w:rsidR="00152DDC" w:rsidRPr="008C6379" w:rsidRDefault="00152DDC" w:rsidP="00F47C2B">
      <w:pPr>
        <w:pStyle w:val="ConsNormal"/>
        <w:numPr>
          <w:ilvl w:val="1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невозможность экспонирования </w:t>
      </w:r>
      <w:r w:rsidR="00F47C2B" w:rsidRPr="008C6379">
        <w:rPr>
          <w:rFonts w:ascii="Times New Roman" w:hAnsi="Times New Roman"/>
          <w:sz w:val="26"/>
          <w:szCs w:val="26"/>
        </w:rPr>
        <w:t>архивн</w:t>
      </w:r>
      <w:r w:rsidR="00B84E0F" w:rsidRPr="008C6379">
        <w:rPr>
          <w:rFonts w:ascii="Times New Roman" w:hAnsi="Times New Roman"/>
          <w:sz w:val="26"/>
          <w:szCs w:val="26"/>
        </w:rPr>
        <w:t>ых</w:t>
      </w:r>
      <w:r w:rsidR="00F47C2B" w:rsidRPr="008C6379">
        <w:rPr>
          <w:rFonts w:ascii="Times New Roman" w:hAnsi="Times New Roman"/>
          <w:sz w:val="26"/>
          <w:szCs w:val="26"/>
        </w:rPr>
        <w:t xml:space="preserve"> </w:t>
      </w:r>
      <w:r w:rsidRPr="008C6379">
        <w:rPr>
          <w:rFonts w:ascii="Times New Roman" w:hAnsi="Times New Roman"/>
          <w:sz w:val="26"/>
          <w:szCs w:val="26"/>
        </w:rPr>
        <w:t>документ</w:t>
      </w:r>
      <w:r w:rsidR="00B84E0F" w:rsidRPr="008C6379">
        <w:rPr>
          <w:rFonts w:ascii="Times New Roman" w:hAnsi="Times New Roman"/>
          <w:sz w:val="26"/>
          <w:szCs w:val="26"/>
        </w:rPr>
        <w:t>ов</w:t>
      </w:r>
      <w:r w:rsidRPr="008C6379">
        <w:rPr>
          <w:rFonts w:ascii="Times New Roman" w:hAnsi="Times New Roman"/>
          <w:sz w:val="26"/>
          <w:szCs w:val="26"/>
        </w:rPr>
        <w:t xml:space="preserve"> в связи с ограничением (запретом) распространения </w:t>
      </w:r>
      <w:r w:rsidR="00F47C2B" w:rsidRPr="008C6379">
        <w:rPr>
          <w:rFonts w:ascii="Times New Roman" w:hAnsi="Times New Roman"/>
          <w:sz w:val="26"/>
          <w:szCs w:val="26"/>
        </w:rPr>
        <w:t xml:space="preserve">содержащихся </w:t>
      </w:r>
      <w:r w:rsidRPr="008C6379">
        <w:rPr>
          <w:rFonts w:ascii="Times New Roman" w:hAnsi="Times New Roman"/>
          <w:sz w:val="26"/>
          <w:szCs w:val="26"/>
        </w:rPr>
        <w:t xml:space="preserve"> в </w:t>
      </w:r>
      <w:r w:rsidR="00B84E0F" w:rsidRPr="008C6379">
        <w:rPr>
          <w:rFonts w:ascii="Times New Roman" w:hAnsi="Times New Roman"/>
          <w:sz w:val="26"/>
          <w:szCs w:val="26"/>
        </w:rPr>
        <w:t>них</w:t>
      </w:r>
      <w:r w:rsidRPr="008C6379">
        <w:rPr>
          <w:rFonts w:ascii="Times New Roman" w:hAnsi="Times New Roman"/>
          <w:sz w:val="26"/>
          <w:szCs w:val="26"/>
        </w:rPr>
        <w:t xml:space="preserve"> сведений либо в связи с ненадлежащим ф</w:t>
      </w:r>
      <w:r w:rsidR="00B176B6" w:rsidRPr="008C6379">
        <w:rPr>
          <w:rFonts w:ascii="Times New Roman" w:hAnsi="Times New Roman"/>
          <w:sz w:val="26"/>
          <w:szCs w:val="26"/>
        </w:rPr>
        <w:t xml:space="preserve">изическим состоянием </w:t>
      </w:r>
      <w:r w:rsidR="00B84E0F" w:rsidRPr="008C6379">
        <w:rPr>
          <w:rFonts w:ascii="Times New Roman" w:hAnsi="Times New Roman"/>
          <w:sz w:val="26"/>
          <w:szCs w:val="26"/>
        </w:rPr>
        <w:t xml:space="preserve">архивных </w:t>
      </w:r>
      <w:r w:rsidR="00B176B6" w:rsidRPr="008C6379">
        <w:rPr>
          <w:rFonts w:ascii="Times New Roman" w:hAnsi="Times New Roman"/>
          <w:sz w:val="26"/>
          <w:szCs w:val="26"/>
        </w:rPr>
        <w:t>документ</w:t>
      </w:r>
      <w:r w:rsidR="00B84E0F" w:rsidRPr="008C6379">
        <w:rPr>
          <w:rFonts w:ascii="Times New Roman" w:hAnsi="Times New Roman"/>
          <w:sz w:val="26"/>
          <w:szCs w:val="26"/>
        </w:rPr>
        <w:t>ов</w:t>
      </w:r>
      <w:r w:rsidR="00B176B6" w:rsidRPr="008C6379">
        <w:rPr>
          <w:rFonts w:ascii="Times New Roman" w:hAnsi="Times New Roman"/>
          <w:sz w:val="26"/>
          <w:szCs w:val="26"/>
        </w:rPr>
        <w:t>;</w:t>
      </w:r>
    </w:p>
    <w:p w:rsidR="0056116C" w:rsidRPr="008C6379" w:rsidRDefault="0088668A" w:rsidP="00F47C2B">
      <w:pPr>
        <w:pStyle w:val="ConsNormal"/>
        <w:numPr>
          <w:ilvl w:val="1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отсутствие </w:t>
      </w:r>
      <w:r w:rsidR="00756AE4" w:rsidRPr="008C6379">
        <w:rPr>
          <w:rFonts w:ascii="Times New Roman" w:hAnsi="Times New Roman"/>
          <w:sz w:val="26"/>
          <w:szCs w:val="26"/>
        </w:rPr>
        <w:t xml:space="preserve">свободных помещений в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756AE4" w:rsidRPr="008C6379">
        <w:rPr>
          <w:rFonts w:ascii="Times New Roman" w:hAnsi="Times New Roman"/>
          <w:sz w:val="26"/>
          <w:szCs w:val="26"/>
        </w:rPr>
        <w:t xml:space="preserve"> ЛОГАВ, пригодных для проведения </w:t>
      </w:r>
      <w:r w:rsidRPr="008C6379">
        <w:rPr>
          <w:rFonts w:ascii="Times New Roman" w:hAnsi="Times New Roman"/>
          <w:sz w:val="26"/>
          <w:szCs w:val="26"/>
        </w:rPr>
        <w:t>выставки</w:t>
      </w:r>
      <w:r w:rsidR="005D4D56" w:rsidRPr="008C6379">
        <w:rPr>
          <w:rFonts w:ascii="Times New Roman" w:hAnsi="Times New Roman"/>
          <w:sz w:val="26"/>
          <w:szCs w:val="26"/>
        </w:rPr>
        <w:t xml:space="preserve">. </w:t>
      </w:r>
    </w:p>
    <w:p w:rsidR="00836B7B" w:rsidRPr="008C6379" w:rsidRDefault="00836B7B" w:rsidP="00B56559">
      <w:pPr>
        <w:pStyle w:val="ConsNormal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8579D4" w:rsidRPr="008C6379" w:rsidRDefault="00C92054" w:rsidP="00B56559">
      <w:pPr>
        <w:pStyle w:val="ConsNormal"/>
        <w:tabs>
          <w:tab w:val="left" w:pos="993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C6379">
        <w:rPr>
          <w:rFonts w:ascii="Times New Roman" w:hAnsi="Times New Roman"/>
          <w:b/>
          <w:sz w:val="26"/>
          <w:szCs w:val="26"/>
        </w:rPr>
        <w:t>Требования к местам исполнения государственной функции</w:t>
      </w:r>
    </w:p>
    <w:p w:rsidR="00307473" w:rsidRPr="008C6379" w:rsidRDefault="00307473" w:rsidP="00B56559">
      <w:pPr>
        <w:pStyle w:val="ConsNormal"/>
        <w:tabs>
          <w:tab w:val="left" w:pos="993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5B2120" w:rsidRPr="008C6379" w:rsidRDefault="00C6760A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Исполнение государственной функции осуществляется в </w:t>
      </w:r>
      <w:r w:rsidR="00F47C2B" w:rsidRPr="008C6379">
        <w:rPr>
          <w:rFonts w:ascii="Times New Roman" w:hAnsi="Times New Roman"/>
          <w:sz w:val="26"/>
          <w:szCs w:val="26"/>
        </w:rPr>
        <w:t xml:space="preserve">зданиях </w:t>
      </w:r>
      <w:r w:rsidR="00DD2277" w:rsidRPr="008C6379">
        <w:rPr>
          <w:rFonts w:ascii="Times New Roman" w:hAnsi="Times New Roman"/>
          <w:sz w:val="26"/>
          <w:szCs w:val="26"/>
        </w:rPr>
        <w:t>по месту</w:t>
      </w:r>
      <w:r w:rsidR="008579D4" w:rsidRPr="008C6379">
        <w:rPr>
          <w:rFonts w:ascii="Times New Roman" w:hAnsi="Times New Roman"/>
          <w:sz w:val="26"/>
          <w:szCs w:val="26"/>
        </w:rPr>
        <w:t xml:space="preserve"> нахо</w:t>
      </w:r>
      <w:r w:rsidR="00DD2277" w:rsidRPr="008C6379">
        <w:rPr>
          <w:rFonts w:ascii="Times New Roman" w:hAnsi="Times New Roman"/>
          <w:sz w:val="26"/>
          <w:szCs w:val="26"/>
        </w:rPr>
        <w:t>ж</w:t>
      </w:r>
      <w:r w:rsidR="008579D4" w:rsidRPr="008C6379">
        <w:rPr>
          <w:rFonts w:ascii="Times New Roman" w:hAnsi="Times New Roman"/>
          <w:sz w:val="26"/>
          <w:szCs w:val="26"/>
        </w:rPr>
        <w:t>д</w:t>
      </w:r>
      <w:r w:rsidR="00DD2277" w:rsidRPr="008C6379">
        <w:rPr>
          <w:rFonts w:ascii="Times New Roman" w:hAnsi="Times New Roman"/>
          <w:sz w:val="26"/>
          <w:szCs w:val="26"/>
        </w:rPr>
        <w:t xml:space="preserve">ения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5B2120" w:rsidRPr="008C6379">
        <w:rPr>
          <w:rFonts w:ascii="Times New Roman" w:hAnsi="Times New Roman"/>
          <w:sz w:val="26"/>
          <w:szCs w:val="26"/>
        </w:rPr>
        <w:t xml:space="preserve"> ЛОГАВ</w:t>
      </w:r>
      <w:r w:rsidRPr="008C6379">
        <w:rPr>
          <w:rFonts w:ascii="Times New Roman" w:hAnsi="Times New Roman"/>
          <w:sz w:val="26"/>
          <w:szCs w:val="26"/>
        </w:rPr>
        <w:t>.</w:t>
      </w:r>
    </w:p>
    <w:p w:rsidR="005B2120" w:rsidRPr="008C6379" w:rsidRDefault="00C6760A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В помещении, где </w:t>
      </w:r>
      <w:r w:rsidR="00A96233" w:rsidRPr="008C6379">
        <w:rPr>
          <w:rFonts w:ascii="Times New Roman" w:hAnsi="Times New Roman"/>
          <w:sz w:val="26"/>
          <w:szCs w:val="26"/>
        </w:rPr>
        <w:t xml:space="preserve">находится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7D5B89" w:rsidRPr="008C6379">
        <w:rPr>
          <w:rFonts w:ascii="Times New Roman" w:hAnsi="Times New Roman"/>
          <w:sz w:val="26"/>
          <w:szCs w:val="26"/>
        </w:rPr>
        <w:t xml:space="preserve"> ЛОГАВ</w:t>
      </w:r>
      <w:r w:rsidR="00A96233" w:rsidRPr="008C6379">
        <w:rPr>
          <w:rFonts w:ascii="Times New Roman" w:hAnsi="Times New Roman"/>
          <w:sz w:val="26"/>
          <w:szCs w:val="26"/>
        </w:rPr>
        <w:t>,</w:t>
      </w:r>
      <w:r w:rsidRPr="008C6379">
        <w:rPr>
          <w:rFonts w:ascii="Times New Roman" w:hAnsi="Times New Roman"/>
          <w:sz w:val="26"/>
          <w:szCs w:val="26"/>
        </w:rPr>
        <w:t xml:space="preserve"> на информационных стендах размещается информация о порядке исполнения государственной функции.</w:t>
      </w:r>
    </w:p>
    <w:p w:rsidR="005B2120" w:rsidRPr="008C6379" w:rsidRDefault="005B2120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Вход в здание, где располагается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Pr="008C6379">
        <w:rPr>
          <w:rFonts w:ascii="Times New Roman" w:hAnsi="Times New Roman"/>
          <w:sz w:val="26"/>
          <w:szCs w:val="26"/>
        </w:rPr>
        <w:t xml:space="preserve"> ЛОГАВ, должен быть оборудован информационной табличкой (вывеской) с указанием наименования и режима работы </w:t>
      </w:r>
      <w:r w:rsidR="00307473" w:rsidRPr="008C6379">
        <w:rPr>
          <w:rFonts w:ascii="Times New Roman" w:hAnsi="Times New Roman"/>
          <w:sz w:val="26"/>
          <w:szCs w:val="26"/>
        </w:rPr>
        <w:t xml:space="preserve">   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Pr="008C6379">
        <w:rPr>
          <w:rFonts w:ascii="Times New Roman" w:hAnsi="Times New Roman"/>
          <w:sz w:val="26"/>
          <w:szCs w:val="26"/>
        </w:rPr>
        <w:t xml:space="preserve"> ЛОГАВ.</w:t>
      </w:r>
    </w:p>
    <w:p w:rsidR="005B2120" w:rsidRPr="008C6379" w:rsidRDefault="005B2120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Рабочее место каждого работника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Pr="008C6379">
        <w:rPr>
          <w:rFonts w:ascii="Times New Roman" w:hAnsi="Times New Roman"/>
          <w:sz w:val="26"/>
          <w:szCs w:val="26"/>
        </w:rPr>
        <w:t xml:space="preserve"> ЛОГАВ, ответственного за исполнение государственной функции, оборудуется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8C552A" w:rsidRPr="008C6379" w:rsidRDefault="008C552A" w:rsidP="00B56559">
      <w:pPr>
        <w:pStyle w:val="ConsNormal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8C552A" w:rsidRPr="008C6379" w:rsidRDefault="008C552A" w:rsidP="00B56559">
      <w:pPr>
        <w:pStyle w:val="10"/>
        <w:widowControl w:val="0"/>
        <w:numPr>
          <w:ilvl w:val="0"/>
          <w:numId w:val="1"/>
        </w:numPr>
        <w:ind w:left="0" w:firstLine="0"/>
        <w:contextualSpacing w:val="0"/>
        <w:jc w:val="center"/>
        <w:rPr>
          <w:b/>
          <w:sz w:val="26"/>
          <w:szCs w:val="26"/>
        </w:rPr>
      </w:pPr>
      <w:r w:rsidRPr="008C6379">
        <w:rPr>
          <w:b/>
          <w:sz w:val="26"/>
          <w:szCs w:val="26"/>
        </w:rPr>
        <w:t>АДМИНИСТРАТИВНЫЕ ПРОЦЕДУРЫ</w:t>
      </w:r>
    </w:p>
    <w:p w:rsidR="00307473" w:rsidRPr="008C6379" w:rsidRDefault="00307473" w:rsidP="00307473">
      <w:pPr>
        <w:pStyle w:val="10"/>
        <w:widowControl w:val="0"/>
        <w:ind w:left="0"/>
        <w:contextualSpacing w:val="0"/>
        <w:rPr>
          <w:b/>
          <w:sz w:val="26"/>
          <w:szCs w:val="26"/>
        </w:rPr>
      </w:pPr>
    </w:p>
    <w:p w:rsidR="00E67F8B" w:rsidRPr="008C6379" w:rsidRDefault="009D40A2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Исполнение государственной функции включает в себя следующие административные процедуры:</w:t>
      </w:r>
    </w:p>
    <w:p w:rsidR="00154B44" w:rsidRPr="008C6379" w:rsidRDefault="00756AE4" w:rsidP="002A7EDC">
      <w:pPr>
        <w:pStyle w:val="ConsNormal"/>
        <w:numPr>
          <w:ilvl w:val="1"/>
          <w:numId w:val="5"/>
        </w:numPr>
        <w:tabs>
          <w:tab w:val="left" w:pos="993"/>
        </w:tabs>
        <w:ind w:left="560" w:firstLine="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Разработка тематического плана выставки</w:t>
      </w:r>
      <w:r w:rsidR="00154B44" w:rsidRPr="008C6379">
        <w:rPr>
          <w:rFonts w:ascii="Times New Roman" w:hAnsi="Times New Roman"/>
          <w:sz w:val="26"/>
          <w:szCs w:val="26"/>
        </w:rPr>
        <w:t>.</w:t>
      </w:r>
    </w:p>
    <w:p w:rsidR="00756AE4" w:rsidRPr="008C6379" w:rsidRDefault="00756AE4" w:rsidP="00543C29">
      <w:pPr>
        <w:pStyle w:val="ConsNormal"/>
        <w:numPr>
          <w:ilvl w:val="1"/>
          <w:numId w:val="5"/>
        </w:numPr>
        <w:tabs>
          <w:tab w:val="left" w:pos="993"/>
        </w:tabs>
        <w:ind w:hanging="232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Выявление и отбор документов для экспонирования.</w:t>
      </w:r>
    </w:p>
    <w:p w:rsidR="009D40A2" w:rsidRPr="008C6379" w:rsidRDefault="007252D4" w:rsidP="00543C29">
      <w:pPr>
        <w:pStyle w:val="ConsNormal"/>
        <w:numPr>
          <w:ilvl w:val="1"/>
          <w:numId w:val="5"/>
        </w:numPr>
        <w:tabs>
          <w:tab w:val="left" w:pos="993"/>
        </w:tabs>
        <w:ind w:hanging="232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 Составление тематико-экспозиционного плана и о</w:t>
      </w:r>
      <w:r w:rsidR="00756AE4" w:rsidRPr="008C6379">
        <w:rPr>
          <w:rFonts w:ascii="Times New Roman" w:hAnsi="Times New Roman"/>
          <w:sz w:val="26"/>
          <w:szCs w:val="26"/>
        </w:rPr>
        <w:t>формление</w:t>
      </w:r>
      <w:r w:rsidR="00D00A14" w:rsidRPr="008C6379">
        <w:rPr>
          <w:rFonts w:ascii="Times New Roman" w:hAnsi="Times New Roman"/>
          <w:sz w:val="26"/>
          <w:szCs w:val="26"/>
        </w:rPr>
        <w:t xml:space="preserve"> выставки</w:t>
      </w:r>
      <w:r w:rsidR="00154B44" w:rsidRPr="008C6379">
        <w:rPr>
          <w:rFonts w:ascii="Times New Roman" w:hAnsi="Times New Roman"/>
          <w:sz w:val="26"/>
          <w:szCs w:val="26"/>
        </w:rPr>
        <w:t>.</w:t>
      </w:r>
    </w:p>
    <w:p w:rsidR="00154B44" w:rsidRPr="008C6379" w:rsidRDefault="00316753" w:rsidP="00543C29">
      <w:pPr>
        <w:pStyle w:val="ConsNormal"/>
        <w:numPr>
          <w:ilvl w:val="1"/>
          <w:numId w:val="5"/>
        </w:numPr>
        <w:tabs>
          <w:tab w:val="left" w:pos="993"/>
        </w:tabs>
        <w:ind w:hanging="232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Э</w:t>
      </w:r>
      <w:r w:rsidR="00154B44" w:rsidRPr="008C6379">
        <w:rPr>
          <w:rFonts w:ascii="Times New Roman" w:hAnsi="Times New Roman"/>
          <w:sz w:val="26"/>
          <w:szCs w:val="26"/>
        </w:rPr>
        <w:t>кспонировани</w:t>
      </w:r>
      <w:r w:rsidRPr="008C6379">
        <w:rPr>
          <w:rFonts w:ascii="Times New Roman" w:hAnsi="Times New Roman"/>
          <w:sz w:val="26"/>
          <w:szCs w:val="26"/>
        </w:rPr>
        <w:t>е</w:t>
      </w:r>
      <w:r w:rsidR="00154B44" w:rsidRPr="008C6379">
        <w:rPr>
          <w:rFonts w:ascii="Times New Roman" w:hAnsi="Times New Roman"/>
          <w:sz w:val="26"/>
          <w:szCs w:val="26"/>
        </w:rPr>
        <w:t xml:space="preserve"> архивных документов в рамках проведения выставки.</w:t>
      </w:r>
    </w:p>
    <w:p w:rsidR="00316753" w:rsidRPr="008C6379" w:rsidRDefault="00316753" w:rsidP="00543C29">
      <w:pPr>
        <w:pStyle w:val="ConsNormal"/>
        <w:numPr>
          <w:ilvl w:val="1"/>
          <w:numId w:val="5"/>
        </w:numPr>
        <w:tabs>
          <w:tab w:val="left" w:pos="993"/>
        </w:tabs>
        <w:ind w:hanging="232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Формирование дела выставки.</w:t>
      </w:r>
    </w:p>
    <w:p w:rsidR="009D40A2" w:rsidRPr="008C6379" w:rsidRDefault="00056F12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lastRenderedPageBreak/>
        <w:t>Блок-схема административных про</w:t>
      </w:r>
      <w:r w:rsidR="00D00A14" w:rsidRPr="008C6379">
        <w:rPr>
          <w:rFonts w:ascii="Times New Roman" w:hAnsi="Times New Roman"/>
          <w:sz w:val="26"/>
          <w:szCs w:val="26"/>
        </w:rPr>
        <w:t>цедур представлена в Приложении</w:t>
      </w:r>
      <w:r w:rsidRPr="008C6379">
        <w:rPr>
          <w:rFonts w:ascii="Times New Roman" w:hAnsi="Times New Roman"/>
          <w:sz w:val="26"/>
          <w:szCs w:val="26"/>
        </w:rPr>
        <w:t xml:space="preserve"> 1 </w:t>
      </w:r>
      <w:r w:rsidR="00307473" w:rsidRPr="008C6379">
        <w:rPr>
          <w:rFonts w:ascii="Times New Roman" w:hAnsi="Times New Roman"/>
          <w:sz w:val="26"/>
          <w:szCs w:val="26"/>
        </w:rPr>
        <w:t xml:space="preserve">                 </w:t>
      </w:r>
      <w:r w:rsidRPr="008C6379">
        <w:rPr>
          <w:rFonts w:ascii="Times New Roman" w:hAnsi="Times New Roman"/>
          <w:sz w:val="26"/>
          <w:szCs w:val="26"/>
        </w:rPr>
        <w:t xml:space="preserve">к </w:t>
      </w:r>
      <w:r w:rsidR="00E67F8B" w:rsidRPr="008C6379">
        <w:rPr>
          <w:rFonts w:ascii="Times New Roman" w:hAnsi="Times New Roman"/>
          <w:sz w:val="26"/>
          <w:szCs w:val="26"/>
        </w:rPr>
        <w:t>настояще</w:t>
      </w:r>
      <w:r w:rsidRPr="008C6379">
        <w:rPr>
          <w:rFonts w:ascii="Times New Roman" w:hAnsi="Times New Roman"/>
          <w:sz w:val="26"/>
          <w:szCs w:val="26"/>
        </w:rPr>
        <w:t xml:space="preserve">му </w:t>
      </w:r>
      <w:r w:rsidR="002B1AEA" w:rsidRPr="008C6379">
        <w:rPr>
          <w:rFonts w:ascii="Times New Roman" w:hAnsi="Times New Roman"/>
          <w:sz w:val="26"/>
          <w:szCs w:val="26"/>
        </w:rPr>
        <w:t xml:space="preserve">Административному </w:t>
      </w:r>
      <w:r w:rsidRPr="008C6379">
        <w:rPr>
          <w:rFonts w:ascii="Times New Roman" w:hAnsi="Times New Roman"/>
          <w:sz w:val="26"/>
          <w:szCs w:val="26"/>
        </w:rPr>
        <w:t>регламенту.</w:t>
      </w:r>
      <w:r w:rsidR="00F54B30" w:rsidRPr="008C6379">
        <w:rPr>
          <w:rFonts w:ascii="Times New Roman" w:hAnsi="Times New Roman"/>
          <w:sz w:val="26"/>
          <w:szCs w:val="26"/>
        </w:rPr>
        <w:t xml:space="preserve"> </w:t>
      </w:r>
    </w:p>
    <w:p w:rsidR="00107AA2" w:rsidRPr="008C6379" w:rsidRDefault="00107AA2" w:rsidP="00B56559">
      <w:pPr>
        <w:pStyle w:val="ConsNormal"/>
        <w:tabs>
          <w:tab w:val="left" w:pos="993"/>
        </w:tabs>
        <w:ind w:firstLine="560"/>
        <w:jc w:val="both"/>
        <w:rPr>
          <w:rFonts w:ascii="Times New Roman" w:hAnsi="Times New Roman"/>
          <w:sz w:val="26"/>
          <w:szCs w:val="26"/>
        </w:rPr>
      </w:pPr>
    </w:p>
    <w:p w:rsidR="00107AA2" w:rsidRPr="008C6379" w:rsidRDefault="00160C8C" w:rsidP="00B56559">
      <w:pPr>
        <w:pStyle w:val="ConsNormal"/>
        <w:tabs>
          <w:tab w:val="left" w:pos="0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C6379">
        <w:rPr>
          <w:rFonts w:ascii="Times New Roman" w:hAnsi="Times New Roman"/>
          <w:b/>
          <w:sz w:val="26"/>
          <w:szCs w:val="26"/>
        </w:rPr>
        <w:t>Разработка тематического плана выставки</w:t>
      </w:r>
      <w:r w:rsidR="00876E63" w:rsidRPr="008C6379">
        <w:rPr>
          <w:rFonts w:ascii="Times New Roman" w:hAnsi="Times New Roman"/>
          <w:b/>
          <w:sz w:val="26"/>
          <w:szCs w:val="26"/>
        </w:rPr>
        <w:t xml:space="preserve"> </w:t>
      </w:r>
    </w:p>
    <w:p w:rsidR="00307473" w:rsidRPr="008C6379" w:rsidRDefault="00307473" w:rsidP="00B56559">
      <w:pPr>
        <w:pStyle w:val="ConsNormal"/>
        <w:tabs>
          <w:tab w:val="left" w:pos="0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876E63" w:rsidRPr="008C6379" w:rsidRDefault="00107AA2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 Основанием для начала исполнения административной процедуры является</w:t>
      </w:r>
      <w:r w:rsidR="00876E63" w:rsidRPr="008C6379">
        <w:rPr>
          <w:rFonts w:ascii="Times New Roman" w:hAnsi="Times New Roman"/>
          <w:sz w:val="26"/>
          <w:szCs w:val="26"/>
        </w:rPr>
        <w:t>:</w:t>
      </w:r>
    </w:p>
    <w:p w:rsidR="00BF34F7" w:rsidRPr="008C6379" w:rsidRDefault="00881357" w:rsidP="00876E63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        37</w:t>
      </w:r>
      <w:r w:rsidR="00876E63" w:rsidRPr="008C6379">
        <w:rPr>
          <w:rFonts w:ascii="Times New Roman" w:hAnsi="Times New Roman"/>
          <w:sz w:val="26"/>
          <w:szCs w:val="26"/>
        </w:rPr>
        <w:t>.1. В</w:t>
      </w:r>
      <w:r w:rsidR="0034149F" w:rsidRPr="008C6379">
        <w:rPr>
          <w:rFonts w:ascii="Times New Roman" w:hAnsi="Times New Roman"/>
          <w:sz w:val="26"/>
          <w:szCs w:val="26"/>
        </w:rPr>
        <w:t xml:space="preserve">ключение </w:t>
      </w:r>
      <w:r w:rsidR="003C1C57" w:rsidRPr="008C6379">
        <w:rPr>
          <w:rFonts w:ascii="Times New Roman" w:hAnsi="Times New Roman"/>
          <w:sz w:val="26"/>
          <w:szCs w:val="26"/>
        </w:rPr>
        <w:t xml:space="preserve"> в </w:t>
      </w:r>
      <w:r w:rsidR="00E51819" w:rsidRPr="008C6379">
        <w:rPr>
          <w:rFonts w:ascii="Times New Roman" w:hAnsi="Times New Roman"/>
          <w:sz w:val="26"/>
          <w:szCs w:val="26"/>
        </w:rPr>
        <w:t xml:space="preserve">годовой </w:t>
      </w:r>
      <w:r w:rsidR="003C1C57" w:rsidRPr="008C6379">
        <w:rPr>
          <w:rFonts w:ascii="Times New Roman" w:hAnsi="Times New Roman"/>
          <w:sz w:val="26"/>
          <w:szCs w:val="26"/>
        </w:rPr>
        <w:t xml:space="preserve"> план</w:t>
      </w:r>
      <w:r w:rsidR="00E51819" w:rsidRPr="008C6379">
        <w:rPr>
          <w:rFonts w:ascii="Times New Roman" w:hAnsi="Times New Roman"/>
          <w:sz w:val="26"/>
          <w:szCs w:val="26"/>
        </w:rPr>
        <w:t xml:space="preserve"> </w:t>
      </w:r>
      <w:r w:rsidR="003C1C57" w:rsidRPr="008C6379">
        <w:rPr>
          <w:rFonts w:ascii="Times New Roman" w:hAnsi="Times New Roman"/>
          <w:sz w:val="26"/>
          <w:szCs w:val="26"/>
        </w:rPr>
        <w:t xml:space="preserve"> работы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3C1C57" w:rsidRPr="008C6379">
        <w:rPr>
          <w:rFonts w:ascii="Times New Roman" w:hAnsi="Times New Roman"/>
          <w:sz w:val="26"/>
          <w:szCs w:val="26"/>
        </w:rPr>
        <w:t xml:space="preserve"> ЛОГАВ </w:t>
      </w:r>
      <w:r w:rsidR="001F7618" w:rsidRPr="008C6379">
        <w:rPr>
          <w:rFonts w:ascii="Times New Roman" w:hAnsi="Times New Roman"/>
          <w:sz w:val="26"/>
          <w:szCs w:val="26"/>
        </w:rPr>
        <w:t xml:space="preserve">и </w:t>
      </w:r>
      <w:r w:rsidR="00F17FC6" w:rsidRPr="008C6379">
        <w:rPr>
          <w:rFonts w:ascii="Times New Roman" w:hAnsi="Times New Roman"/>
          <w:sz w:val="26"/>
          <w:szCs w:val="26"/>
        </w:rPr>
        <w:t xml:space="preserve">Календарный план основных мероприятий </w:t>
      </w:r>
      <w:r w:rsidR="001F7618" w:rsidRPr="008C6379">
        <w:rPr>
          <w:rFonts w:ascii="Times New Roman" w:hAnsi="Times New Roman"/>
          <w:sz w:val="26"/>
          <w:szCs w:val="26"/>
        </w:rPr>
        <w:t xml:space="preserve">Правительства Ленинградской области </w:t>
      </w:r>
      <w:r w:rsidR="00F17FC6" w:rsidRPr="008C6379">
        <w:rPr>
          <w:rFonts w:ascii="Times New Roman" w:hAnsi="Times New Roman"/>
          <w:sz w:val="26"/>
          <w:szCs w:val="26"/>
        </w:rPr>
        <w:t xml:space="preserve">на текущий год </w:t>
      </w:r>
      <w:r w:rsidR="009E725D" w:rsidRPr="008C6379">
        <w:rPr>
          <w:rFonts w:ascii="Times New Roman" w:hAnsi="Times New Roman"/>
          <w:sz w:val="26"/>
          <w:szCs w:val="26"/>
        </w:rPr>
        <w:t xml:space="preserve">мероприятия </w:t>
      </w:r>
      <w:r w:rsidR="00307473" w:rsidRPr="008C6379">
        <w:rPr>
          <w:rFonts w:ascii="Times New Roman" w:hAnsi="Times New Roman"/>
          <w:sz w:val="26"/>
          <w:szCs w:val="26"/>
        </w:rPr>
        <w:t xml:space="preserve">            </w:t>
      </w:r>
      <w:r w:rsidR="009E725D" w:rsidRPr="008C6379">
        <w:rPr>
          <w:rFonts w:ascii="Times New Roman" w:hAnsi="Times New Roman"/>
          <w:sz w:val="26"/>
          <w:szCs w:val="26"/>
        </w:rPr>
        <w:t xml:space="preserve">по подготовке выставки с указанием </w:t>
      </w:r>
      <w:r w:rsidR="008D1B7D" w:rsidRPr="008C6379">
        <w:rPr>
          <w:rFonts w:ascii="Times New Roman" w:hAnsi="Times New Roman"/>
          <w:sz w:val="26"/>
          <w:szCs w:val="26"/>
        </w:rPr>
        <w:t>срок</w:t>
      </w:r>
      <w:r w:rsidR="009E725D" w:rsidRPr="008C6379">
        <w:rPr>
          <w:rFonts w:ascii="Times New Roman" w:hAnsi="Times New Roman"/>
          <w:sz w:val="26"/>
          <w:szCs w:val="26"/>
        </w:rPr>
        <w:t>ов</w:t>
      </w:r>
      <w:r w:rsidR="008D1B7D" w:rsidRPr="008C6379">
        <w:rPr>
          <w:rFonts w:ascii="Times New Roman" w:hAnsi="Times New Roman"/>
          <w:sz w:val="26"/>
          <w:szCs w:val="26"/>
        </w:rPr>
        <w:t xml:space="preserve"> её проведения</w:t>
      </w:r>
      <w:r w:rsidR="003C1C57" w:rsidRPr="008C6379">
        <w:rPr>
          <w:rFonts w:ascii="Times New Roman" w:hAnsi="Times New Roman"/>
          <w:sz w:val="26"/>
          <w:szCs w:val="26"/>
        </w:rPr>
        <w:t>.</w:t>
      </w:r>
      <w:r w:rsidR="00FA50BA" w:rsidRPr="008C6379">
        <w:rPr>
          <w:rFonts w:ascii="Times New Roman" w:hAnsi="Times New Roman"/>
          <w:sz w:val="26"/>
          <w:szCs w:val="26"/>
        </w:rPr>
        <w:t xml:space="preserve"> </w:t>
      </w:r>
    </w:p>
    <w:p w:rsidR="003C1C57" w:rsidRPr="008C6379" w:rsidRDefault="00F17FC6" w:rsidP="00F17FC6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  </w:t>
      </w:r>
      <w:r w:rsidR="00881357" w:rsidRPr="008C6379">
        <w:rPr>
          <w:rFonts w:ascii="Times New Roman" w:hAnsi="Times New Roman"/>
          <w:sz w:val="26"/>
          <w:szCs w:val="26"/>
        </w:rPr>
        <w:t xml:space="preserve">      37</w:t>
      </w:r>
      <w:r w:rsidR="00876E63" w:rsidRPr="008C6379">
        <w:rPr>
          <w:rFonts w:ascii="Times New Roman" w:hAnsi="Times New Roman"/>
          <w:sz w:val="26"/>
          <w:szCs w:val="26"/>
        </w:rPr>
        <w:t>.2. П</w:t>
      </w:r>
      <w:r w:rsidR="001F7618" w:rsidRPr="008C6379">
        <w:rPr>
          <w:rFonts w:ascii="Times New Roman" w:hAnsi="Times New Roman"/>
          <w:sz w:val="26"/>
          <w:szCs w:val="26"/>
        </w:rPr>
        <w:t>редложени</w:t>
      </w:r>
      <w:r w:rsidR="00876E63" w:rsidRPr="008C6379">
        <w:rPr>
          <w:rFonts w:ascii="Times New Roman" w:hAnsi="Times New Roman"/>
          <w:sz w:val="26"/>
          <w:szCs w:val="26"/>
        </w:rPr>
        <w:t>я</w:t>
      </w:r>
      <w:r w:rsidR="001F7618" w:rsidRPr="008C6379">
        <w:rPr>
          <w:rFonts w:ascii="Times New Roman" w:hAnsi="Times New Roman"/>
          <w:sz w:val="26"/>
          <w:szCs w:val="26"/>
        </w:rPr>
        <w:t xml:space="preserve"> юридических и физических лиц о проведении выставок, в том числе совместных</w:t>
      </w:r>
      <w:r w:rsidR="00F03BCF" w:rsidRPr="008C6379">
        <w:rPr>
          <w:rFonts w:ascii="Times New Roman" w:hAnsi="Times New Roman"/>
          <w:sz w:val="26"/>
          <w:szCs w:val="26"/>
        </w:rPr>
        <w:t xml:space="preserve">, </w:t>
      </w:r>
      <w:r w:rsidR="001F7618" w:rsidRPr="008C6379">
        <w:rPr>
          <w:rFonts w:ascii="Times New Roman" w:hAnsi="Times New Roman"/>
          <w:sz w:val="26"/>
          <w:szCs w:val="26"/>
        </w:rPr>
        <w:t xml:space="preserve"> в помещениях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1F7618" w:rsidRPr="008C6379">
        <w:rPr>
          <w:rFonts w:ascii="Times New Roman" w:hAnsi="Times New Roman"/>
          <w:sz w:val="26"/>
          <w:szCs w:val="26"/>
        </w:rPr>
        <w:t xml:space="preserve"> ЛОГАВ</w:t>
      </w:r>
      <w:r w:rsidR="00876E63" w:rsidRPr="008C6379">
        <w:rPr>
          <w:rFonts w:ascii="Times New Roman" w:hAnsi="Times New Roman"/>
          <w:sz w:val="26"/>
          <w:szCs w:val="26"/>
        </w:rPr>
        <w:t xml:space="preserve">, поступающие в течение года </w:t>
      </w:r>
      <w:r w:rsidR="00307473" w:rsidRPr="008C6379">
        <w:rPr>
          <w:rFonts w:ascii="Times New Roman" w:hAnsi="Times New Roman"/>
          <w:sz w:val="26"/>
          <w:szCs w:val="26"/>
        </w:rPr>
        <w:t xml:space="preserve">                       </w:t>
      </w:r>
      <w:r w:rsidR="00876E63" w:rsidRPr="008C6379">
        <w:rPr>
          <w:rFonts w:ascii="Times New Roman" w:hAnsi="Times New Roman"/>
          <w:sz w:val="26"/>
          <w:szCs w:val="26"/>
        </w:rPr>
        <w:t xml:space="preserve">в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876E63" w:rsidRPr="008C6379">
        <w:rPr>
          <w:rFonts w:ascii="Times New Roman" w:hAnsi="Times New Roman"/>
          <w:sz w:val="26"/>
          <w:szCs w:val="26"/>
        </w:rPr>
        <w:t xml:space="preserve"> ЛОГАВ</w:t>
      </w:r>
      <w:r w:rsidR="00FA50BA" w:rsidRPr="008C6379">
        <w:rPr>
          <w:rFonts w:ascii="Times New Roman" w:hAnsi="Times New Roman"/>
          <w:sz w:val="26"/>
          <w:szCs w:val="26"/>
        </w:rPr>
        <w:t>.</w:t>
      </w:r>
    </w:p>
    <w:p w:rsidR="00FA50BA" w:rsidRPr="008C6379" w:rsidRDefault="00BF34F7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Выбор темы выставки определяется актуальностью, а также наличием в составе фондов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770F61" w:rsidRPr="008C6379">
        <w:rPr>
          <w:rFonts w:ascii="Times New Roman" w:hAnsi="Times New Roman"/>
          <w:sz w:val="26"/>
          <w:szCs w:val="26"/>
        </w:rPr>
        <w:t xml:space="preserve"> ЛОГАВ</w:t>
      </w:r>
      <w:r w:rsidRPr="008C6379">
        <w:rPr>
          <w:rFonts w:ascii="Times New Roman" w:hAnsi="Times New Roman"/>
          <w:sz w:val="26"/>
          <w:szCs w:val="26"/>
        </w:rPr>
        <w:t xml:space="preserve">  конкретных документов, позволяющих в полной мере е</w:t>
      </w:r>
      <w:r w:rsidR="0034149F" w:rsidRPr="008C6379">
        <w:rPr>
          <w:rFonts w:ascii="Times New Roman" w:hAnsi="Times New Roman"/>
          <w:sz w:val="26"/>
          <w:szCs w:val="26"/>
        </w:rPr>
        <w:t>ё</w:t>
      </w:r>
      <w:r w:rsidRPr="008C6379">
        <w:rPr>
          <w:rFonts w:ascii="Times New Roman" w:hAnsi="Times New Roman"/>
          <w:sz w:val="26"/>
          <w:szCs w:val="26"/>
        </w:rPr>
        <w:t xml:space="preserve"> раскрыть.</w:t>
      </w:r>
    </w:p>
    <w:p w:rsidR="00D56607" w:rsidRPr="008C6379" w:rsidRDefault="002B1AEA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Директор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570A71" w:rsidRPr="008C6379">
        <w:rPr>
          <w:rFonts w:ascii="Times New Roman" w:hAnsi="Times New Roman"/>
          <w:sz w:val="26"/>
          <w:szCs w:val="26"/>
        </w:rPr>
        <w:t xml:space="preserve"> ЛОГАВ назначает </w:t>
      </w:r>
      <w:r w:rsidR="00D56607" w:rsidRPr="008C6379">
        <w:rPr>
          <w:rFonts w:ascii="Times New Roman" w:hAnsi="Times New Roman"/>
          <w:sz w:val="26"/>
          <w:szCs w:val="26"/>
        </w:rPr>
        <w:t>уполномоченно</w:t>
      </w:r>
      <w:r w:rsidR="00570A71" w:rsidRPr="008C6379">
        <w:rPr>
          <w:rFonts w:ascii="Times New Roman" w:hAnsi="Times New Roman"/>
          <w:sz w:val="26"/>
          <w:szCs w:val="26"/>
        </w:rPr>
        <w:t>го</w:t>
      </w:r>
      <w:r w:rsidR="00D56607" w:rsidRPr="008C6379">
        <w:rPr>
          <w:rFonts w:ascii="Times New Roman" w:hAnsi="Times New Roman"/>
          <w:sz w:val="26"/>
          <w:szCs w:val="26"/>
        </w:rPr>
        <w:t xml:space="preserve"> работник</w:t>
      </w:r>
      <w:r w:rsidR="00570A71" w:rsidRPr="008C6379">
        <w:rPr>
          <w:rFonts w:ascii="Times New Roman" w:hAnsi="Times New Roman"/>
          <w:sz w:val="26"/>
          <w:szCs w:val="26"/>
        </w:rPr>
        <w:t>а</w:t>
      </w:r>
      <w:r w:rsidR="00D56607" w:rsidRPr="008C6379">
        <w:rPr>
          <w:rFonts w:ascii="Times New Roman" w:hAnsi="Times New Roman"/>
          <w:sz w:val="26"/>
          <w:szCs w:val="26"/>
        </w:rPr>
        <w:t xml:space="preserve">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D56607" w:rsidRPr="008C6379">
        <w:rPr>
          <w:rFonts w:ascii="Times New Roman" w:hAnsi="Times New Roman"/>
          <w:sz w:val="26"/>
          <w:szCs w:val="26"/>
        </w:rPr>
        <w:t xml:space="preserve"> ЛОГАВ (далее - уполномоченный специалист)</w:t>
      </w:r>
      <w:r w:rsidR="00BF34F7" w:rsidRPr="008C6379">
        <w:rPr>
          <w:rFonts w:ascii="Times New Roman" w:hAnsi="Times New Roman"/>
          <w:sz w:val="26"/>
          <w:szCs w:val="26"/>
        </w:rPr>
        <w:t xml:space="preserve"> для подготовки и проведения выставки</w:t>
      </w:r>
      <w:r w:rsidR="0022466B" w:rsidRPr="008C6379">
        <w:rPr>
          <w:rFonts w:ascii="Times New Roman" w:hAnsi="Times New Roman"/>
          <w:sz w:val="26"/>
          <w:szCs w:val="26"/>
        </w:rPr>
        <w:t xml:space="preserve"> документов</w:t>
      </w:r>
      <w:r w:rsidR="00791B88" w:rsidRPr="008C6379">
        <w:rPr>
          <w:rFonts w:ascii="Times New Roman" w:hAnsi="Times New Roman"/>
          <w:sz w:val="26"/>
          <w:szCs w:val="26"/>
        </w:rPr>
        <w:t>, формирует рабочую группу</w:t>
      </w:r>
      <w:r w:rsidR="00D56607" w:rsidRPr="008C6379">
        <w:rPr>
          <w:rFonts w:ascii="Times New Roman" w:hAnsi="Times New Roman"/>
          <w:sz w:val="26"/>
          <w:szCs w:val="26"/>
        </w:rPr>
        <w:t>.</w:t>
      </w:r>
    </w:p>
    <w:p w:rsidR="0022466B" w:rsidRPr="008C6379" w:rsidRDefault="0022466B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При организации выставки документов разрабатывается е</w:t>
      </w:r>
      <w:r w:rsidR="0034149F" w:rsidRPr="008C6379">
        <w:rPr>
          <w:rFonts w:ascii="Times New Roman" w:hAnsi="Times New Roman"/>
          <w:sz w:val="26"/>
          <w:szCs w:val="26"/>
        </w:rPr>
        <w:t>ё</w:t>
      </w:r>
      <w:r w:rsidR="0086339E" w:rsidRPr="008C6379">
        <w:rPr>
          <w:rFonts w:ascii="Times New Roman" w:hAnsi="Times New Roman"/>
          <w:sz w:val="26"/>
          <w:szCs w:val="26"/>
        </w:rPr>
        <w:t xml:space="preserve"> тематический план (концепция) и </w:t>
      </w:r>
      <w:r w:rsidRPr="008C6379">
        <w:rPr>
          <w:rFonts w:ascii="Times New Roman" w:hAnsi="Times New Roman"/>
          <w:sz w:val="26"/>
          <w:szCs w:val="26"/>
        </w:rPr>
        <w:t>составляется смета расходов.</w:t>
      </w:r>
    </w:p>
    <w:p w:rsidR="0022466B" w:rsidRPr="008C6379" w:rsidRDefault="0022466B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Тематический план выставки определяет:</w:t>
      </w:r>
    </w:p>
    <w:p w:rsidR="0022466B" w:rsidRPr="008C6379" w:rsidRDefault="0022466B" w:rsidP="002A7EDC">
      <w:pPr>
        <w:pStyle w:val="ConsNormal"/>
        <w:numPr>
          <w:ilvl w:val="0"/>
          <w:numId w:val="12"/>
        </w:numPr>
        <w:tabs>
          <w:tab w:val="left" w:pos="993"/>
        </w:tabs>
        <w:ind w:left="0" w:firstLine="108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структуру выставки - е</w:t>
      </w:r>
      <w:r w:rsidR="0034149F" w:rsidRPr="008C6379">
        <w:rPr>
          <w:rFonts w:ascii="Times New Roman" w:hAnsi="Times New Roman"/>
          <w:sz w:val="26"/>
          <w:szCs w:val="26"/>
        </w:rPr>
        <w:t>ё</w:t>
      </w:r>
      <w:r w:rsidRPr="008C6379">
        <w:rPr>
          <w:rFonts w:ascii="Times New Roman" w:hAnsi="Times New Roman"/>
          <w:sz w:val="26"/>
          <w:szCs w:val="26"/>
        </w:rPr>
        <w:t xml:space="preserve"> основные разделы, подразделы, тематические группы и их содержание;</w:t>
      </w:r>
    </w:p>
    <w:p w:rsidR="0022466B" w:rsidRPr="008C6379" w:rsidRDefault="0022466B" w:rsidP="002A7EDC">
      <w:pPr>
        <w:pStyle w:val="ConsNormal"/>
        <w:numPr>
          <w:ilvl w:val="0"/>
          <w:numId w:val="12"/>
        </w:numPr>
        <w:tabs>
          <w:tab w:val="left" w:pos="993"/>
        </w:tabs>
        <w:ind w:left="0" w:firstLine="108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перечень других архивов и учреждений (музеев, библиотек), где предполагается провести дополнительное выявление документов.</w:t>
      </w:r>
    </w:p>
    <w:p w:rsidR="008503CD" w:rsidRPr="008C6379" w:rsidRDefault="0022466B" w:rsidP="0086339E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Тематический план при необходимости согласовывается с организациями-соисполнителями, рассматривается экспертно-проверочной методической комиссией (далее - ЭПМК)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Pr="008C6379">
        <w:rPr>
          <w:rFonts w:ascii="Times New Roman" w:hAnsi="Times New Roman"/>
          <w:sz w:val="26"/>
          <w:szCs w:val="26"/>
        </w:rPr>
        <w:t xml:space="preserve"> ЛОГАВ</w:t>
      </w:r>
      <w:r w:rsidR="00163539" w:rsidRPr="008C6379">
        <w:rPr>
          <w:rFonts w:ascii="Times New Roman" w:hAnsi="Times New Roman"/>
          <w:sz w:val="26"/>
          <w:szCs w:val="26"/>
        </w:rPr>
        <w:t xml:space="preserve"> и </w:t>
      </w:r>
      <w:r w:rsidRPr="008C6379">
        <w:rPr>
          <w:rFonts w:ascii="Times New Roman" w:hAnsi="Times New Roman"/>
          <w:sz w:val="26"/>
          <w:szCs w:val="26"/>
        </w:rPr>
        <w:t xml:space="preserve"> утверждается </w:t>
      </w:r>
      <w:r w:rsidR="002B1AEA" w:rsidRPr="008C6379">
        <w:rPr>
          <w:rFonts w:ascii="Times New Roman" w:hAnsi="Times New Roman"/>
          <w:sz w:val="26"/>
          <w:szCs w:val="26"/>
        </w:rPr>
        <w:t xml:space="preserve">директором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Pr="008C6379">
        <w:rPr>
          <w:rFonts w:ascii="Times New Roman" w:hAnsi="Times New Roman"/>
          <w:sz w:val="26"/>
          <w:szCs w:val="26"/>
        </w:rPr>
        <w:t xml:space="preserve"> ЛОГАВ.</w:t>
      </w:r>
    </w:p>
    <w:p w:rsidR="0086339E" w:rsidRPr="008C6379" w:rsidRDefault="0086339E" w:rsidP="0086339E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При составлении сметы расходов </w:t>
      </w:r>
      <w:r w:rsidR="00E86380" w:rsidRPr="008C6379">
        <w:rPr>
          <w:rFonts w:ascii="Times New Roman" w:hAnsi="Times New Roman"/>
          <w:sz w:val="26"/>
          <w:szCs w:val="26"/>
        </w:rPr>
        <w:t>учитывается необходимость проведения реставрации документов, перепл</w:t>
      </w:r>
      <w:r w:rsidR="00770F61" w:rsidRPr="008C6379">
        <w:rPr>
          <w:rFonts w:ascii="Times New Roman" w:hAnsi="Times New Roman"/>
          <w:sz w:val="26"/>
          <w:szCs w:val="26"/>
        </w:rPr>
        <w:t>ё</w:t>
      </w:r>
      <w:r w:rsidR="00E86380" w:rsidRPr="008C6379">
        <w:rPr>
          <w:rFonts w:ascii="Times New Roman" w:hAnsi="Times New Roman"/>
          <w:sz w:val="26"/>
          <w:szCs w:val="26"/>
        </w:rPr>
        <w:t>тных работ, художественно-оформительских</w:t>
      </w:r>
      <w:r w:rsidR="00307473" w:rsidRPr="008C6379">
        <w:rPr>
          <w:rFonts w:ascii="Times New Roman" w:hAnsi="Times New Roman"/>
          <w:sz w:val="26"/>
          <w:szCs w:val="26"/>
        </w:rPr>
        <w:t xml:space="preserve">                    </w:t>
      </w:r>
      <w:r w:rsidR="00E86380" w:rsidRPr="008C6379">
        <w:rPr>
          <w:rFonts w:ascii="Times New Roman" w:hAnsi="Times New Roman"/>
          <w:sz w:val="26"/>
          <w:szCs w:val="26"/>
        </w:rPr>
        <w:t xml:space="preserve"> и дизайнерских работ, изготовление рекламно-издательской продукции, выставочных </w:t>
      </w:r>
      <w:r w:rsidR="00307473" w:rsidRPr="008C6379">
        <w:rPr>
          <w:rFonts w:ascii="Times New Roman" w:hAnsi="Times New Roman"/>
          <w:sz w:val="26"/>
          <w:szCs w:val="26"/>
        </w:rPr>
        <w:t xml:space="preserve">             </w:t>
      </w:r>
      <w:r w:rsidR="00E86380" w:rsidRPr="008C6379">
        <w:rPr>
          <w:rFonts w:ascii="Times New Roman" w:hAnsi="Times New Roman"/>
          <w:sz w:val="26"/>
          <w:szCs w:val="26"/>
        </w:rPr>
        <w:t>и страховых копий архивных документов.</w:t>
      </w:r>
    </w:p>
    <w:p w:rsidR="00A0000C" w:rsidRPr="008C6379" w:rsidRDefault="00A0000C" w:rsidP="0086339E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Результатом административной процедуры является </w:t>
      </w:r>
      <w:r w:rsidR="00460ADE" w:rsidRPr="008C6379">
        <w:rPr>
          <w:rFonts w:ascii="Times New Roman" w:hAnsi="Times New Roman"/>
          <w:sz w:val="26"/>
          <w:szCs w:val="26"/>
        </w:rPr>
        <w:t>утвержд</w:t>
      </w:r>
      <w:r w:rsidR="00FC3958" w:rsidRPr="008C6379">
        <w:rPr>
          <w:rFonts w:ascii="Times New Roman" w:hAnsi="Times New Roman"/>
          <w:sz w:val="26"/>
          <w:szCs w:val="26"/>
        </w:rPr>
        <w:t>ё</w:t>
      </w:r>
      <w:r w:rsidR="00460ADE" w:rsidRPr="008C6379">
        <w:rPr>
          <w:rFonts w:ascii="Times New Roman" w:hAnsi="Times New Roman"/>
          <w:sz w:val="26"/>
          <w:szCs w:val="26"/>
        </w:rPr>
        <w:t>нн</w:t>
      </w:r>
      <w:r w:rsidR="0022466B" w:rsidRPr="008C6379">
        <w:rPr>
          <w:rFonts w:ascii="Times New Roman" w:hAnsi="Times New Roman"/>
          <w:sz w:val="26"/>
          <w:szCs w:val="26"/>
        </w:rPr>
        <w:t xml:space="preserve">ый </w:t>
      </w:r>
      <w:r w:rsidR="00FC3958" w:rsidRPr="008C6379">
        <w:rPr>
          <w:rFonts w:ascii="Times New Roman" w:hAnsi="Times New Roman"/>
          <w:sz w:val="26"/>
          <w:szCs w:val="26"/>
        </w:rPr>
        <w:t>директором</w:t>
      </w:r>
      <w:r w:rsidR="00460ADE" w:rsidRPr="008C6379">
        <w:rPr>
          <w:rFonts w:ascii="Times New Roman" w:hAnsi="Times New Roman"/>
          <w:sz w:val="26"/>
          <w:szCs w:val="26"/>
        </w:rPr>
        <w:t xml:space="preserve">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460ADE" w:rsidRPr="008C6379">
        <w:rPr>
          <w:rFonts w:ascii="Times New Roman" w:hAnsi="Times New Roman"/>
          <w:sz w:val="26"/>
          <w:szCs w:val="26"/>
        </w:rPr>
        <w:t xml:space="preserve"> ЛОГАВ </w:t>
      </w:r>
      <w:r w:rsidR="0022466B" w:rsidRPr="008C6379">
        <w:rPr>
          <w:rFonts w:ascii="Times New Roman" w:hAnsi="Times New Roman"/>
          <w:sz w:val="26"/>
          <w:szCs w:val="26"/>
        </w:rPr>
        <w:t>тематический план выставки архивных документов</w:t>
      </w:r>
      <w:r w:rsidR="00CF04CB" w:rsidRPr="008C6379">
        <w:rPr>
          <w:rFonts w:ascii="Times New Roman" w:hAnsi="Times New Roman"/>
          <w:sz w:val="26"/>
          <w:szCs w:val="26"/>
        </w:rPr>
        <w:t xml:space="preserve">, назначение </w:t>
      </w:r>
      <w:r w:rsidR="00770F61" w:rsidRPr="008C6379">
        <w:rPr>
          <w:rFonts w:ascii="Times New Roman" w:hAnsi="Times New Roman"/>
          <w:sz w:val="26"/>
          <w:szCs w:val="26"/>
        </w:rPr>
        <w:t>уполномоченного</w:t>
      </w:r>
      <w:r w:rsidR="00CF04CB" w:rsidRPr="008C6379">
        <w:rPr>
          <w:rFonts w:ascii="Times New Roman" w:hAnsi="Times New Roman"/>
          <w:sz w:val="26"/>
          <w:szCs w:val="26"/>
        </w:rPr>
        <w:t xml:space="preserve"> специалиста и рабочей группы для организации проведения выставки</w:t>
      </w:r>
      <w:r w:rsidR="00DA373E" w:rsidRPr="008C6379">
        <w:rPr>
          <w:rFonts w:ascii="Times New Roman" w:hAnsi="Times New Roman"/>
          <w:sz w:val="26"/>
          <w:szCs w:val="26"/>
        </w:rPr>
        <w:t xml:space="preserve"> </w:t>
      </w:r>
      <w:r w:rsidR="00307473" w:rsidRPr="008C6379">
        <w:rPr>
          <w:rFonts w:ascii="Times New Roman" w:hAnsi="Times New Roman"/>
          <w:sz w:val="26"/>
          <w:szCs w:val="26"/>
        </w:rPr>
        <w:t xml:space="preserve">       </w:t>
      </w:r>
      <w:r w:rsidR="00DA373E" w:rsidRPr="008C6379">
        <w:rPr>
          <w:rFonts w:ascii="Times New Roman" w:hAnsi="Times New Roman"/>
          <w:sz w:val="26"/>
          <w:szCs w:val="26"/>
        </w:rPr>
        <w:t xml:space="preserve">в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DA373E" w:rsidRPr="008C6379">
        <w:rPr>
          <w:rFonts w:ascii="Times New Roman" w:hAnsi="Times New Roman"/>
          <w:sz w:val="26"/>
          <w:szCs w:val="26"/>
        </w:rPr>
        <w:t xml:space="preserve"> ЛОГАВ</w:t>
      </w:r>
      <w:r w:rsidRPr="008C6379">
        <w:rPr>
          <w:rFonts w:ascii="Times New Roman" w:hAnsi="Times New Roman"/>
          <w:sz w:val="26"/>
          <w:szCs w:val="26"/>
        </w:rPr>
        <w:t>.</w:t>
      </w:r>
    </w:p>
    <w:p w:rsidR="00F46096" w:rsidRPr="008C6379" w:rsidRDefault="00070904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Срок осуществления админи</w:t>
      </w:r>
      <w:r w:rsidR="00CD4B25" w:rsidRPr="008C6379">
        <w:rPr>
          <w:rFonts w:ascii="Times New Roman" w:hAnsi="Times New Roman"/>
          <w:sz w:val="26"/>
          <w:szCs w:val="26"/>
        </w:rPr>
        <w:t>стративной процедуры составляет</w:t>
      </w:r>
      <w:r w:rsidRPr="008C6379">
        <w:rPr>
          <w:rFonts w:ascii="Times New Roman" w:hAnsi="Times New Roman"/>
          <w:sz w:val="26"/>
          <w:szCs w:val="26"/>
        </w:rPr>
        <w:t xml:space="preserve"> не более </w:t>
      </w:r>
      <w:r w:rsidR="00307473" w:rsidRPr="008C6379">
        <w:rPr>
          <w:rFonts w:ascii="Times New Roman" w:hAnsi="Times New Roman"/>
          <w:sz w:val="26"/>
          <w:szCs w:val="26"/>
        </w:rPr>
        <w:t xml:space="preserve">               </w:t>
      </w:r>
      <w:r w:rsidR="003C0053" w:rsidRPr="008C6379">
        <w:rPr>
          <w:rFonts w:ascii="Times New Roman" w:hAnsi="Times New Roman"/>
          <w:sz w:val="26"/>
          <w:szCs w:val="26"/>
        </w:rPr>
        <w:t>2</w:t>
      </w:r>
      <w:r w:rsidR="00B83AC3" w:rsidRPr="008C6379">
        <w:rPr>
          <w:rFonts w:ascii="Times New Roman" w:hAnsi="Times New Roman"/>
          <w:sz w:val="26"/>
          <w:szCs w:val="26"/>
        </w:rPr>
        <w:t>0</w:t>
      </w:r>
      <w:r w:rsidR="00D63403" w:rsidRPr="008C6379">
        <w:rPr>
          <w:rFonts w:ascii="Times New Roman" w:hAnsi="Times New Roman"/>
          <w:sz w:val="26"/>
          <w:szCs w:val="26"/>
        </w:rPr>
        <w:t xml:space="preserve"> календарных дней</w:t>
      </w:r>
      <w:r w:rsidRPr="008C6379">
        <w:rPr>
          <w:rFonts w:ascii="Times New Roman" w:hAnsi="Times New Roman"/>
          <w:sz w:val="26"/>
          <w:szCs w:val="26"/>
        </w:rPr>
        <w:t>.</w:t>
      </w:r>
    </w:p>
    <w:p w:rsidR="00587D6F" w:rsidRPr="008C6379" w:rsidRDefault="00587D6F" w:rsidP="00587D6F">
      <w:pPr>
        <w:pStyle w:val="ConsNormal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D24C36" w:rsidRPr="008C6379" w:rsidRDefault="00D24C36" w:rsidP="00B56559">
      <w:pPr>
        <w:pStyle w:val="ConsNormal"/>
        <w:tabs>
          <w:tab w:val="left" w:pos="993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C6379">
        <w:rPr>
          <w:rFonts w:ascii="Times New Roman" w:hAnsi="Times New Roman"/>
          <w:b/>
          <w:sz w:val="26"/>
          <w:szCs w:val="26"/>
        </w:rPr>
        <w:t>Выявление и отбор документов для экспонирования</w:t>
      </w:r>
    </w:p>
    <w:p w:rsidR="001958AD" w:rsidRPr="008C6379" w:rsidRDefault="001958AD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Основанием для начала исполнения административной процедуры является утвержд</w:t>
      </w:r>
      <w:r w:rsidR="00FC3958" w:rsidRPr="008C6379">
        <w:rPr>
          <w:rFonts w:ascii="Times New Roman" w:hAnsi="Times New Roman"/>
          <w:sz w:val="26"/>
          <w:szCs w:val="26"/>
        </w:rPr>
        <w:t>ё</w:t>
      </w:r>
      <w:r w:rsidRPr="008C6379">
        <w:rPr>
          <w:rFonts w:ascii="Times New Roman" w:hAnsi="Times New Roman"/>
          <w:sz w:val="26"/>
          <w:szCs w:val="26"/>
        </w:rPr>
        <w:t xml:space="preserve">нный </w:t>
      </w:r>
      <w:r w:rsidR="003B17CC" w:rsidRPr="008C6379">
        <w:rPr>
          <w:rFonts w:ascii="Times New Roman" w:hAnsi="Times New Roman"/>
          <w:sz w:val="26"/>
          <w:szCs w:val="26"/>
        </w:rPr>
        <w:t xml:space="preserve">тематический </w:t>
      </w:r>
      <w:r w:rsidRPr="008C6379">
        <w:rPr>
          <w:rFonts w:ascii="Times New Roman" w:hAnsi="Times New Roman"/>
          <w:sz w:val="26"/>
          <w:szCs w:val="26"/>
        </w:rPr>
        <w:t>план выставки.</w:t>
      </w:r>
    </w:p>
    <w:p w:rsidR="00D24C36" w:rsidRPr="008C6379" w:rsidRDefault="00817A42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Рабочая группа определяет круг используемых фондов, проводит выявление</w:t>
      </w:r>
      <w:r w:rsidR="00307473" w:rsidRPr="008C6379">
        <w:rPr>
          <w:rFonts w:ascii="Times New Roman" w:hAnsi="Times New Roman"/>
          <w:sz w:val="26"/>
          <w:szCs w:val="26"/>
        </w:rPr>
        <w:t xml:space="preserve">         </w:t>
      </w:r>
      <w:r w:rsidRPr="008C6379">
        <w:rPr>
          <w:rFonts w:ascii="Times New Roman" w:hAnsi="Times New Roman"/>
          <w:sz w:val="26"/>
          <w:szCs w:val="26"/>
        </w:rPr>
        <w:t xml:space="preserve"> и отбор документов с составлением перечня документов.</w:t>
      </w:r>
    </w:p>
    <w:p w:rsidR="00CD6E93" w:rsidRPr="008C6379" w:rsidRDefault="00CD6E93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Члены рабочей группы изучают круг источников по теме: опубликованных монографий, периодических изданий, материалов справочно-информационного фонда </w:t>
      </w:r>
      <w:r w:rsidR="00307473" w:rsidRPr="008C6379">
        <w:rPr>
          <w:rFonts w:ascii="Times New Roman" w:hAnsi="Times New Roman"/>
          <w:sz w:val="26"/>
          <w:szCs w:val="26"/>
        </w:rPr>
        <w:t xml:space="preserve"> 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Pr="008C6379">
        <w:rPr>
          <w:rFonts w:ascii="Times New Roman" w:hAnsi="Times New Roman"/>
          <w:sz w:val="26"/>
          <w:szCs w:val="26"/>
        </w:rPr>
        <w:t xml:space="preserve"> ЛОГАВ.</w:t>
      </w:r>
    </w:p>
    <w:p w:rsidR="00C17042" w:rsidRPr="008C6379" w:rsidRDefault="00C17042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На основе выявленной информации производится</w:t>
      </w:r>
      <w:r w:rsidR="00CD6E93" w:rsidRPr="008C6379">
        <w:rPr>
          <w:rFonts w:ascii="Times New Roman" w:hAnsi="Times New Roman"/>
          <w:sz w:val="26"/>
          <w:szCs w:val="26"/>
        </w:rPr>
        <w:t xml:space="preserve"> просмотр имеющихся </w:t>
      </w:r>
      <w:r w:rsidR="00307473" w:rsidRPr="008C6379">
        <w:rPr>
          <w:rFonts w:ascii="Times New Roman" w:hAnsi="Times New Roman"/>
          <w:sz w:val="26"/>
          <w:szCs w:val="26"/>
        </w:rPr>
        <w:t xml:space="preserve">                </w:t>
      </w:r>
      <w:r w:rsidR="00CD6E93" w:rsidRPr="008C6379">
        <w:rPr>
          <w:rFonts w:ascii="Times New Roman" w:hAnsi="Times New Roman"/>
          <w:sz w:val="26"/>
          <w:szCs w:val="26"/>
        </w:rPr>
        <w:t xml:space="preserve">в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770F61" w:rsidRPr="008C6379">
        <w:rPr>
          <w:rFonts w:ascii="Times New Roman" w:hAnsi="Times New Roman"/>
          <w:sz w:val="26"/>
          <w:szCs w:val="26"/>
        </w:rPr>
        <w:t xml:space="preserve"> ЛОГАВ</w:t>
      </w:r>
      <w:r w:rsidR="00CD6E93" w:rsidRPr="008C6379">
        <w:rPr>
          <w:rFonts w:ascii="Times New Roman" w:hAnsi="Times New Roman"/>
          <w:sz w:val="26"/>
          <w:szCs w:val="26"/>
        </w:rPr>
        <w:t xml:space="preserve"> каталогов, перечней ранее выявленных документов, картотек, в которых может содержаться информация по интересующей теме. Затем проводится просмотр </w:t>
      </w:r>
      <w:r w:rsidR="00CD6E93" w:rsidRPr="008C6379">
        <w:rPr>
          <w:rFonts w:ascii="Times New Roman" w:hAnsi="Times New Roman"/>
          <w:sz w:val="26"/>
          <w:szCs w:val="26"/>
        </w:rPr>
        <w:lastRenderedPageBreak/>
        <w:t>описей дел, начиная с наиболее  информативных фондов и заканчивая менее значимыми.</w:t>
      </w:r>
    </w:p>
    <w:p w:rsidR="00C17042" w:rsidRPr="008C6379" w:rsidRDefault="00CD6E93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В дальнейшем осуществляется выявление документов непосредственно по делам, при этом составляются тематические карточки на выявленные документы с указанием поисковых данных</w:t>
      </w:r>
      <w:r w:rsidR="00C17042" w:rsidRPr="008C6379">
        <w:rPr>
          <w:rFonts w:ascii="Times New Roman" w:hAnsi="Times New Roman"/>
          <w:sz w:val="26"/>
          <w:szCs w:val="26"/>
        </w:rPr>
        <w:t xml:space="preserve"> для составления</w:t>
      </w:r>
      <w:r w:rsidRPr="008C6379">
        <w:rPr>
          <w:rFonts w:ascii="Times New Roman" w:hAnsi="Times New Roman"/>
          <w:sz w:val="26"/>
          <w:szCs w:val="26"/>
        </w:rPr>
        <w:t xml:space="preserve"> перечня документов, тематико-экспозиционного плана и каталога выставки. </w:t>
      </w:r>
    </w:p>
    <w:p w:rsidR="00CD6E93" w:rsidRPr="008C6379" w:rsidRDefault="00CD6E93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При выявлении на уч</w:t>
      </w:r>
      <w:r w:rsidR="00BA0129" w:rsidRPr="008C6379">
        <w:rPr>
          <w:rFonts w:ascii="Times New Roman" w:hAnsi="Times New Roman"/>
          <w:sz w:val="26"/>
          <w:szCs w:val="26"/>
        </w:rPr>
        <w:t>ё</w:t>
      </w:r>
      <w:r w:rsidRPr="008C6379">
        <w:rPr>
          <w:rFonts w:ascii="Times New Roman" w:hAnsi="Times New Roman"/>
          <w:sz w:val="26"/>
          <w:szCs w:val="26"/>
        </w:rPr>
        <w:t>т бер</w:t>
      </w:r>
      <w:r w:rsidR="00DB25DB" w:rsidRPr="008C6379">
        <w:rPr>
          <w:rFonts w:ascii="Times New Roman" w:hAnsi="Times New Roman"/>
          <w:sz w:val="26"/>
          <w:szCs w:val="26"/>
        </w:rPr>
        <w:t>ё</w:t>
      </w:r>
      <w:r w:rsidRPr="008C6379">
        <w:rPr>
          <w:rFonts w:ascii="Times New Roman" w:hAnsi="Times New Roman"/>
          <w:sz w:val="26"/>
          <w:szCs w:val="26"/>
        </w:rPr>
        <w:t xml:space="preserve">тся максимальное количество документов, с целью </w:t>
      </w:r>
      <w:r w:rsidR="00C17042" w:rsidRPr="008C6379">
        <w:rPr>
          <w:rFonts w:ascii="Times New Roman" w:hAnsi="Times New Roman"/>
          <w:sz w:val="26"/>
          <w:szCs w:val="26"/>
        </w:rPr>
        <w:t xml:space="preserve">дальнейшего более тщательного </w:t>
      </w:r>
      <w:r w:rsidRPr="008C6379">
        <w:rPr>
          <w:rFonts w:ascii="Times New Roman" w:hAnsi="Times New Roman"/>
          <w:sz w:val="26"/>
          <w:szCs w:val="26"/>
        </w:rPr>
        <w:t>отбора.</w:t>
      </w:r>
    </w:p>
    <w:p w:rsidR="00583709" w:rsidRPr="008C6379" w:rsidRDefault="00583709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После предварительного отбора документов и материалов к выставке проводится совещание рабочей группы, на котором принимается решение о включении в экспозицию определенного количества конкретных документов.</w:t>
      </w:r>
    </w:p>
    <w:p w:rsidR="00BA0129" w:rsidRPr="008C6379" w:rsidRDefault="00CD6E93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Рабочей группой составляется перечень выявленных документов и материалов, после рассмотрения которого в концепци</w:t>
      </w:r>
      <w:r w:rsidR="00AC4D28" w:rsidRPr="008C6379">
        <w:rPr>
          <w:rFonts w:ascii="Times New Roman" w:hAnsi="Times New Roman"/>
          <w:sz w:val="26"/>
          <w:szCs w:val="26"/>
        </w:rPr>
        <w:t>ю</w:t>
      </w:r>
      <w:r w:rsidRPr="008C6379">
        <w:rPr>
          <w:rFonts w:ascii="Times New Roman" w:hAnsi="Times New Roman"/>
          <w:sz w:val="26"/>
          <w:szCs w:val="26"/>
        </w:rPr>
        <w:t xml:space="preserve"> </w:t>
      </w:r>
      <w:r w:rsidR="00AC4D28" w:rsidRPr="008C6379">
        <w:rPr>
          <w:rFonts w:ascii="Times New Roman" w:hAnsi="Times New Roman"/>
          <w:sz w:val="26"/>
          <w:szCs w:val="26"/>
        </w:rPr>
        <w:t>выставки мо</w:t>
      </w:r>
      <w:r w:rsidR="00FB24B9" w:rsidRPr="008C6379">
        <w:rPr>
          <w:rFonts w:ascii="Times New Roman" w:hAnsi="Times New Roman"/>
          <w:sz w:val="26"/>
          <w:szCs w:val="26"/>
        </w:rPr>
        <w:t>гу</w:t>
      </w:r>
      <w:r w:rsidR="00AC4D28" w:rsidRPr="008C6379">
        <w:rPr>
          <w:rFonts w:ascii="Times New Roman" w:hAnsi="Times New Roman"/>
          <w:sz w:val="26"/>
          <w:szCs w:val="26"/>
        </w:rPr>
        <w:t xml:space="preserve">т быть внесены </w:t>
      </w:r>
      <w:r w:rsidRPr="008C6379">
        <w:rPr>
          <w:rFonts w:ascii="Times New Roman" w:hAnsi="Times New Roman"/>
          <w:sz w:val="26"/>
          <w:szCs w:val="26"/>
        </w:rPr>
        <w:t xml:space="preserve"> необходимые изменения.</w:t>
      </w:r>
      <w:r w:rsidR="00583709" w:rsidRPr="008C6379">
        <w:rPr>
          <w:rFonts w:ascii="Times New Roman" w:hAnsi="Times New Roman"/>
          <w:sz w:val="26"/>
          <w:szCs w:val="26"/>
        </w:rPr>
        <w:t xml:space="preserve"> </w:t>
      </w:r>
    </w:p>
    <w:p w:rsidR="001C78F0" w:rsidRPr="008C6379" w:rsidRDefault="001C78F0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Результатом административной процедуры является </w:t>
      </w:r>
      <w:r w:rsidR="00916B24" w:rsidRPr="008C6379">
        <w:rPr>
          <w:rFonts w:ascii="Times New Roman" w:hAnsi="Times New Roman"/>
          <w:sz w:val="26"/>
          <w:szCs w:val="26"/>
        </w:rPr>
        <w:t>окончательный перечень</w:t>
      </w:r>
      <w:r w:rsidRPr="008C6379">
        <w:rPr>
          <w:rFonts w:ascii="Times New Roman" w:hAnsi="Times New Roman"/>
          <w:sz w:val="26"/>
          <w:szCs w:val="26"/>
        </w:rPr>
        <w:t xml:space="preserve"> </w:t>
      </w:r>
      <w:r w:rsidR="00916B24" w:rsidRPr="008C6379">
        <w:rPr>
          <w:rFonts w:ascii="Times New Roman" w:hAnsi="Times New Roman"/>
          <w:sz w:val="26"/>
          <w:szCs w:val="26"/>
        </w:rPr>
        <w:t>документов, отобранных для</w:t>
      </w:r>
      <w:r w:rsidRPr="008C6379">
        <w:rPr>
          <w:rFonts w:ascii="Times New Roman" w:hAnsi="Times New Roman"/>
          <w:sz w:val="26"/>
          <w:szCs w:val="26"/>
        </w:rPr>
        <w:t xml:space="preserve"> </w:t>
      </w:r>
      <w:r w:rsidR="00916B24" w:rsidRPr="008C6379">
        <w:rPr>
          <w:rFonts w:ascii="Times New Roman" w:hAnsi="Times New Roman"/>
          <w:sz w:val="26"/>
          <w:szCs w:val="26"/>
        </w:rPr>
        <w:t>экспонирования</w:t>
      </w:r>
      <w:r w:rsidRPr="008C6379">
        <w:rPr>
          <w:rFonts w:ascii="Times New Roman" w:hAnsi="Times New Roman"/>
          <w:sz w:val="26"/>
          <w:szCs w:val="26"/>
        </w:rPr>
        <w:t>.</w:t>
      </w:r>
    </w:p>
    <w:p w:rsidR="004046C1" w:rsidRPr="008C6379" w:rsidRDefault="004046C1" w:rsidP="004046C1">
      <w:pPr>
        <w:pStyle w:val="ConsNormal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1C78F0" w:rsidRPr="008C6379" w:rsidRDefault="001C78F0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Срок осуществления административной процедуры составляет не более </w:t>
      </w:r>
      <w:r w:rsidR="0042070B" w:rsidRPr="008C6379">
        <w:rPr>
          <w:rFonts w:ascii="Times New Roman" w:hAnsi="Times New Roman"/>
          <w:sz w:val="26"/>
          <w:szCs w:val="26"/>
        </w:rPr>
        <w:t xml:space="preserve">               </w:t>
      </w:r>
      <w:r w:rsidR="00F6236E" w:rsidRPr="008C6379">
        <w:rPr>
          <w:rFonts w:ascii="Times New Roman" w:hAnsi="Times New Roman"/>
          <w:sz w:val="26"/>
          <w:szCs w:val="26"/>
        </w:rPr>
        <w:t>3</w:t>
      </w:r>
      <w:r w:rsidRPr="008C6379">
        <w:rPr>
          <w:rFonts w:ascii="Times New Roman" w:hAnsi="Times New Roman"/>
          <w:sz w:val="26"/>
          <w:szCs w:val="26"/>
        </w:rPr>
        <w:t xml:space="preserve">0 календарных дней с момента </w:t>
      </w:r>
      <w:r w:rsidR="00F6236E" w:rsidRPr="008C6379">
        <w:rPr>
          <w:rFonts w:ascii="Times New Roman" w:hAnsi="Times New Roman"/>
          <w:sz w:val="26"/>
          <w:szCs w:val="26"/>
        </w:rPr>
        <w:t xml:space="preserve">утверждения </w:t>
      </w:r>
      <w:r w:rsidR="00BA0129" w:rsidRPr="008C6379">
        <w:rPr>
          <w:rFonts w:ascii="Times New Roman" w:hAnsi="Times New Roman"/>
          <w:sz w:val="26"/>
          <w:szCs w:val="26"/>
        </w:rPr>
        <w:t xml:space="preserve">директором </w:t>
      </w:r>
      <w:r w:rsidR="00F6236E" w:rsidRPr="008C6379">
        <w:rPr>
          <w:rFonts w:ascii="Times New Roman" w:hAnsi="Times New Roman"/>
          <w:sz w:val="26"/>
          <w:szCs w:val="26"/>
        </w:rPr>
        <w:t xml:space="preserve">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F6236E" w:rsidRPr="008C6379">
        <w:rPr>
          <w:rFonts w:ascii="Times New Roman" w:hAnsi="Times New Roman"/>
          <w:sz w:val="26"/>
          <w:szCs w:val="26"/>
        </w:rPr>
        <w:t xml:space="preserve"> ЛОГАВ тематического плана выставки</w:t>
      </w:r>
      <w:r w:rsidRPr="008C6379">
        <w:rPr>
          <w:rFonts w:ascii="Times New Roman" w:hAnsi="Times New Roman"/>
          <w:sz w:val="26"/>
          <w:szCs w:val="26"/>
        </w:rPr>
        <w:t>.</w:t>
      </w:r>
    </w:p>
    <w:p w:rsidR="007B4702" w:rsidRPr="008C6379" w:rsidRDefault="007B4702" w:rsidP="00B56559">
      <w:pPr>
        <w:pStyle w:val="ConsNormal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5E616B" w:rsidRPr="008C6379" w:rsidRDefault="00623AC4" w:rsidP="00B56559">
      <w:pPr>
        <w:pStyle w:val="ConsNormal"/>
        <w:tabs>
          <w:tab w:val="left" w:pos="993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C6379">
        <w:rPr>
          <w:rFonts w:ascii="Times New Roman" w:hAnsi="Times New Roman"/>
          <w:b/>
          <w:sz w:val="26"/>
          <w:szCs w:val="26"/>
        </w:rPr>
        <w:t>Составление тематико-экспозиционного плана и о</w:t>
      </w:r>
      <w:r w:rsidR="001958AD" w:rsidRPr="008C6379">
        <w:rPr>
          <w:rFonts w:ascii="Times New Roman" w:hAnsi="Times New Roman"/>
          <w:b/>
          <w:sz w:val="26"/>
          <w:szCs w:val="26"/>
        </w:rPr>
        <w:t>формление выставки</w:t>
      </w:r>
    </w:p>
    <w:p w:rsidR="00623AC4" w:rsidRPr="008C6379" w:rsidRDefault="00623AC4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Основанием для начала исполнения административной процедуры является формирование окончательного перечня документов для экспонирования.</w:t>
      </w:r>
    </w:p>
    <w:p w:rsidR="006E675F" w:rsidRPr="008C6379" w:rsidRDefault="00623AC4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Тематико-экспозиционный план утверждает экспозицию выставки, составляется на основе тематического плана и перечня отобранных для выставки документов.</w:t>
      </w:r>
    </w:p>
    <w:p w:rsidR="001958AD" w:rsidRPr="008C6379" w:rsidRDefault="00623AC4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В тематико-экспозиционный план включается аннотированный перечень отобранных для экспонирования документов с об</w:t>
      </w:r>
      <w:r w:rsidR="006E675F" w:rsidRPr="008C6379">
        <w:rPr>
          <w:rFonts w:ascii="Times New Roman" w:hAnsi="Times New Roman"/>
          <w:sz w:val="26"/>
          <w:szCs w:val="26"/>
        </w:rPr>
        <w:t>язательным указанием: даты доку</w:t>
      </w:r>
      <w:r w:rsidRPr="008C6379">
        <w:rPr>
          <w:rFonts w:ascii="Times New Roman" w:hAnsi="Times New Roman"/>
          <w:sz w:val="26"/>
          <w:szCs w:val="26"/>
        </w:rPr>
        <w:t>мента или события, подлинности или копийности документов, архивного шифра, размеров документа, места расположения экспоната (</w:t>
      </w:r>
      <w:r w:rsidR="008C7E1D" w:rsidRPr="008C6379">
        <w:rPr>
          <w:rFonts w:ascii="Times New Roman" w:hAnsi="Times New Roman"/>
          <w:sz w:val="26"/>
          <w:szCs w:val="26"/>
        </w:rPr>
        <w:t>стенд</w:t>
      </w:r>
      <w:r w:rsidRPr="008C6379">
        <w:rPr>
          <w:rFonts w:ascii="Times New Roman" w:hAnsi="Times New Roman"/>
          <w:sz w:val="26"/>
          <w:szCs w:val="26"/>
        </w:rPr>
        <w:t>, витрина, (их номер)), систематизированных в соответствии с разделами (подразделами, тематическими группами) выставки, а внутри - в соответствии с присвоенными номерами каждому экспонату.</w:t>
      </w:r>
    </w:p>
    <w:p w:rsidR="00B65B56" w:rsidRPr="008C6379" w:rsidRDefault="00B65B56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Тематико-экспозиционный план выставки утверждается </w:t>
      </w:r>
      <w:r w:rsidR="008D5120" w:rsidRPr="008C6379">
        <w:rPr>
          <w:rFonts w:ascii="Times New Roman" w:hAnsi="Times New Roman"/>
          <w:sz w:val="26"/>
          <w:szCs w:val="26"/>
        </w:rPr>
        <w:t xml:space="preserve">директором </w:t>
      </w:r>
      <w:r w:rsidR="0042070B" w:rsidRPr="008C6379">
        <w:rPr>
          <w:rFonts w:ascii="Times New Roman" w:hAnsi="Times New Roman"/>
          <w:sz w:val="26"/>
          <w:szCs w:val="26"/>
        </w:rPr>
        <w:t xml:space="preserve">                </w:t>
      </w:r>
      <w:r w:rsidRPr="008C6379">
        <w:rPr>
          <w:rFonts w:ascii="Times New Roman" w:hAnsi="Times New Roman"/>
          <w:sz w:val="26"/>
          <w:szCs w:val="26"/>
        </w:rPr>
        <w:t xml:space="preserve">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Pr="008C6379">
        <w:rPr>
          <w:rFonts w:ascii="Times New Roman" w:hAnsi="Times New Roman"/>
          <w:sz w:val="26"/>
          <w:szCs w:val="26"/>
        </w:rPr>
        <w:t xml:space="preserve"> ЛОГАВ.</w:t>
      </w:r>
    </w:p>
    <w:p w:rsidR="00636227" w:rsidRPr="008C6379" w:rsidRDefault="001C780A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 </w:t>
      </w:r>
      <w:r w:rsidR="00865844" w:rsidRPr="008C6379">
        <w:rPr>
          <w:rFonts w:ascii="Times New Roman" w:hAnsi="Times New Roman"/>
          <w:sz w:val="26"/>
          <w:szCs w:val="26"/>
        </w:rPr>
        <w:t xml:space="preserve">В период подготовки подлинных документов к экспонированию осуществляется проверка нумерации листов дел, используемых на выставке, при необходимости проводится реставрация документов. </w:t>
      </w:r>
    </w:p>
    <w:p w:rsidR="00636227" w:rsidRPr="008C6379" w:rsidRDefault="00865844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Экспонирование документов, находящихся в плохом физическом состоянии </w:t>
      </w:r>
      <w:r w:rsidR="0042070B" w:rsidRPr="008C6379">
        <w:rPr>
          <w:rFonts w:ascii="Times New Roman" w:hAnsi="Times New Roman"/>
          <w:sz w:val="26"/>
          <w:szCs w:val="26"/>
        </w:rPr>
        <w:t xml:space="preserve">         </w:t>
      </w:r>
      <w:r w:rsidRPr="008C6379">
        <w:rPr>
          <w:rFonts w:ascii="Times New Roman" w:hAnsi="Times New Roman"/>
          <w:sz w:val="26"/>
          <w:szCs w:val="26"/>
        </w:rPr>
        <w:t>и нуждающихся в проведении реставрационных работ, не допускается.</w:t>
      </w:r>
    </w:p>
    <w:p w:rsidR="00636227" w:rsidRPr="008C6379" w:rsidRDefault="008C7E1D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При принятии решения об </w:t>
      </w:r>
      <w:r w:rsidR="00865844" w:rsidRPr="008C6379">
        <w:rPr>
          <w:rFonts w:ascii="Times New Roman" w:hAnsi="Times New Roman"/>
          <w:sz w:val="26"/>
          <w:szCs w:val="26"/>
        </w:rPr>
        <w:t>экспонировани</w:t>
      </w:r>
      <w:r w:rsidRPr="008C6379">
        <w:rPr>
          <w:rFonts w:ascii="Times New Roman" w:hAnsi="Times New Roman"/>
          <w:sz w:val="26"/>
          <w:szCs w:val="26"/>
        </w:rPr>
        <w:t>и</w:t>
      </w:r>
      <w:r w:rsidR="00865844" w:rsidRPr="008C6379">
        <w:rPr>
          <w:rFonts w:ascii="Times New Roman" w:hAnsi="Times New Roman"/>
          <w:sz w:val="26"/>
          <w:szCs w:val="26"/>
        </w:rPr>
        <w:t xml:space="preserve"> копий документов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770F61" w:rsidRPr="008C6379">
        <w:rPr>
          <w:rFonts w:ascii="Times New Roman" w:hAnsi="Times New Roman"/>
          <w:sz w:val="26"/>
          <w:szCs w:val="26"/>
        </w:rPr>
        <w:t xml:space="preserve"> ЛОГАВ</w:t>
      </w:r>
      <w:r w:rsidR="00865844" w:rsidRPr="008C6379">
        <w:rPr>
          <w:rFonts w:ascii="Times New Roman" w:hAnsi="Times New Roman"/>
          <w:sz w:val="26"/>
          <w:szCs w:val="26"/>
        </w:rPr>
        <w:t xml:space="preserve"> осуществляется копирование необходимых материалов путем фотографирования, сканирования или ксерокопирования. </w:t>
      </w:r>
    </w:p>
    <w:p w:rsidR="00636227" w:rsidRPr="008C6379" w:rsidRDefault="00865844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Не допускается копирование документа в случае, если ему может быть нанесе</w:t>
      </w:r>
      <w:r w:rsidR="00636227" w:rsidRPr="008C6379">
        <w:rPr>
          <w:rFonts w:ascii="Times New Roman" w:hAnsi="Times New Roman"/>
          <w:sz w:val="26"/>
          <w:szCs w:val="26"/>
        </w:rPr>
        <w:t>н ущерб в процессе копирования.</w:t>
      </w:r>
    </w:p>
    <w:p w:rsidR="00636227" w:rsidRPr="008C6379" w:rsidRDefault="00865844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В ходе подготовки выставки возможно проведение страхования архивных документов с целью обеспечения их сохранности, возмещения ущерба в случае кражи, утраты и т.п.</w:t>
      </w:r>
    </w:p>
    <w:p w:rsidR="00636227" w:rsidRPr="008C6379" w:rsidRDefault="00B25203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Страховая</w:t>
      </w:r>
      <w:r w:rsidR="00636227" w:rsidRPr="008C6379">
        <w:rPr>
          <w:rFonts w:ascii="Times New Roman" w:hAnsi="Times New Roman"/>
          <w:sz w:val="26"/>
          <w:szCs w:val="26"/>
        </w:rPr>
        <w:t xml:space="preserve"> оценка документов проводится </w:t>
      </w:r>
      <w:r w:rsidR="00F675E6" w:rsidRPr="008C6379">
        <w:rPr>
          <w:rFonts w:ascii="Times New Roman" w:hAnsi="Times New Roman"/>
          <w:sz w:val="26"/>
          <w:szCs w:val="26"/>
        </w:rPr>
        <w:t xml:space="preserve">ЭПМК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636227" w:rsidRPr="008C6379">
        <w:rPr>
          <w:rFonts w:ascii="Times New Roman" w:hAnsi="Times New Roman"/>
          <w:sz w:val="26"/>
          <w:szCs w:val="26"/>
        </w:rPr>
        <w:t xml:space="preserve"> ЛОГАВ</w:t>
      </w:r>
      <w:r w:rsidRPr="008C6379">
        <w:rPr>
          <w:rFonts w:ascii="Times New Roman" w:hAnsi="Times New Roman"/>
          <w:sz w:val="26"/>
          <w:szCs w:val="26"/>
        </w:rPr>
        <w:t xml:space="preserve">. Категория ценности документов и размер их страховой оценки устанавливаются на основе </w:t>
      </w:r>
      <w:r w:rsidR="00135E58" w:rsidRPr="008C6379">
        <w:rPr>
          <w:rFonts w:ascii="Times New Roman" w:hAnsi="Times New Roman"/>
          <w:sz w:val="26"/>
          <w:szCs w:val="26"/>
        </w:rPr>
        <w:lastRenderedPageBreak/>
        <w:t xml:space="preserve">действующих </w:t>
      </w:r>
      <w:r w:rsidRPr="008C6379">
        <w:rPr>
          <w:rFonts w:ascii="Times New Roman" w:hAnsi="Times New Roman"/>
          <w:sz w:val="26"/>
          <w:szCs w:val="26"/>
        </w:rPr>
        <w:t>методических</w:t>
      </w:r>
      <w:r w:rsidR="00135E58" w:rsidRPr="008C6379">
        <w:rPr>
          <w:rFonts w:ascii="Times New Roman" w:hAnsi="Times New Roman"/>
          <w:sz w:val="26"/>
          <w:szCs w:val="26"/>
        </w:rPr>
        <w:t xml:space="preserve"> рекомендаций</w:t>
      </w:r>
      <w:r w:rsidRPr="008C6379">
        <w:rPr>
          <w:rFonts w:ascii="Times New Roman" w:hAnsi="Times New Roman"/>
          <w:sz w:val="26"/>
          <w:szCs w:val="26"/>
        </w:rPr>
        <w:t xml:space="preserve">. Результаты страховой оценки документов оформляются актом страховой оценки, который представляется </w:t>
      </w:r>
      <w:r w:rsidR="00135E58" w:rsidRPr="008C6379">
        <w:rPr>
          <w:rFonts w:ascii="Times New Roman" w:hAnsi="Times New Roman"/>
          <w:sz w:val="26"/>
          <w:szCs w:val="26"/>
        </w:rPr>
        <w:t xml:space="preserve">на рассмотрение Центральной экспертно-проверочной методической комиссии </w:t>
      </w:r>
      <w:r w:rsidR="008C6379" w:rsidRPr="008C6379">
        <w:rPr>
          <w:rFonts w:ascii="Times New Roman" w:hAnsi="Times New Roman"/>
          <w:sz w:val="26"/>
          <w:szCs w:val="26"/>
        </w:rPr>
        <w:t>Архивного управления</w:t>
      </w:r>
      <w:r w:rsidRPr="008C6379">
        <w:rPr>
          <w:rFonts w:ascii="Times New Roman" w:hAnsi="Times New Roman"/>
          <w:sz w:val="26"/>
          <w:szCs w:val="26"/>
        </w:rPr>
        <w:t>.</w:t>
      </w:r>
    </w:p>
    <w:p w:rsidR="00BB7195" w:rsidRPr="008C6379" w:rsidRDefault="006623CD" w:rsidP="00BB7195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Оформление экспозиции начинается с разработки эскизных проектов, которая осуществляется силами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135E58" w:rsidRPr="008C6379">
        <w:rPr>
          <w:rFonts w:ascii="Times New Roman" w:hAnsi="Times New Roman"/>
          <w:sz w:val="26"/>
          <w:szCs w:val="26"/>
        </w:rPr>
        <w:t xml:space="preserve"> ЛОГАВ </w:t>
      </w:r>
      <w:r w:rsidRPr="008C6379">
        <w:rPr>
          <w:rFonts w:ascii="Times New Roman" w:hAnsi="Times New Roman"/>
          <w:sz w:val="26"/>
          <w:szCs w:val="26"/>
        </w:rPr>
        <w:t xml:space="preserve"> или профессионального художника, дизайнера</w:t>
      </w:r>
      <w:r w:rsidR="00BB7195" w:rsidRPr="008C6379">
        <w:rPr>
          <w:rFonts w:ascii="Times New Roman" w:hAnsi="Times New Roman"/>
          <w:sz w:val="26"/>
          <w:szCs w:val="26"/>
        </w:rPr>
        <w:t xml:space="preserve">. </w:t>
      </w:r>
    </w:p>
    <w:p w:rsidR="00BB7195" w:rsidRPr="008C6379" w:rsidRDefault="00BB7195" w:rsidP="00BB7195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Эскизный проект представляет собой план (графическое изображение) размещения стендов, витрин, документов с обозначением вариантов общего художественного решения выставки.</w:t>
      </w:r>
    </w:p>
    <w:p w:rsidR="00064D5E" w:rsidRPr="008C6379" w:rsidRDefault="006623CD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Из нескольких эскизных проектов выбирается и утверждается один, </w:t>
      </w:r>
      <w:r w:rsidR="0042070B" w:rsidRPr="008C6379">
        <w:rPr>
          <w:rFonts w:ascii="Times New Roman" w:hAnsi="Times New Roman"/>
          <w:sz w:val="26"/>
          <w:szCs w:val="26"/>
        </w:rPr>
        <w:t xml:space="preserve">                       </w:t>
      </w:r>
      <w:r w:rsidRPr="008C6379">
        <w:rPr>
          <w:rFonts w:ascii="Times New Roman" w:hAnsi="Times New Roman"/>
          <w:sz w:val="26"/>
          <w:szCs w:val="26"/>
        </w:rPr>
        <w:t>в соответствии с которым в дальнейшем оформляется и монтируется выставка.</w:t>
      </w:r>
    </w:p>
    <w:p w:rsidR="0055269D" w:rsidRPr="008C6379" w:rsidRDefault="00064D5E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При оформлении экспозиции на </w:t>
      </w:r>
      <w:r w:rsidR="00A83A34" w:rsidRPr="008C6379">
        <w:rPr>
          <w:rFonts w:ascii="Times New Roman" w:hAnsi="Times New Roman"/>
          <w:sz w:val="26"/>
          <w:szCs w:val="26"/>
        </w:rPr>
        <w:t>витринах и стендах</w:t>
      </w:r>
      <w:r w:rsidRPr="008C6379">
        <w:rPr>
          <w:rFonts w:ascii="Times New Roman" w:hAnsi="Times New Roman"/>
          <w:sz w:val="26"/>
          <w:szCs w:val="26"/>
        </w:rPr>
        <w:t xml:space="preserve"> могут размещаться пояснительные тексты, подготовленные </w:t>
      </w:r>
      <w:r w:rsidR="00BB7195" w:rsidRPr="008C6379">
        <w:rPr>
          <w:rFonts w:ascii="Times New Roman" w:hAnsi="Times New Roman"/>
          <w:sz w:val="26"/>
          <w:szCs w:val="26"/>
        </w:rPr>
        <w:t xml:space="preserve">работниками </w:t>
      </w:r>
      <w:r w:rsidRPr="008C6379">
        <w:rPr>
          <w:rFonts w:ascii="Times New Roman" w:hAnsi="Times New Roman"/>
          <w:sz w:val="26"/>
          <w:szCs w:val="26"/>
        </w:rPr>
        <w:t xml:space="preserve">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Pr="008C6379">
        <w:rPr>
          <w:rFonts w:ascii="Times New Roman" w:hAnsi="Times New Roman"/>
          <w:sz w:val="26"/>
          <w:szCs w:val="26"/>
        </w:rPr>
        <w:t xml:space="preserve"> ЛОГАВ, позволяю</w:t>
      </w:r>
      <w:r w:rsidR="00BB7195" w:rsidRPr="008C6379">
        <w:rPr>
          <w:rFonts w:ascii="Times New Roman" w:hAnsi="Times New Roman"/>
          <w:sz w:val="26"/>
          <w:szCs w:val="26"/>
        </w:rPr>
        <w:t>щие</w:t>
      </w:r>
      <w:r w:rsidRPr="008C6379">
        <w:rPr>
          <w:rFonts w:ascii="Times New Roman" w:hAnsi="Times New Roman"/>
          <w:sz w:val="26"/>
          <w:szCs w:val="26"/>
        </w:rPr>
        <w:t xml:space="preserve"> зрителю знакомиться с экспозицией.</w:t>
      </w:r>
    </w:p>
    <w:p w:rsidR="007F6872" w:rsidRPr="008C6379" w:rsidRDefault="007F6872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Уполномоченный специалист рабочей группы готовит текст экскурсии, который рассматривается и согласовывается ЭПМК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Pr="008C6379">
        <w:rPr>
          <w:rFonts w:ascii="Times New Roman" w:hAnsi="Times New Roman"/>
          <w:sz w:val="26"/>
          <w:szCs w:val="26"/>
        </w:rPr>
        <w:t xml:space="preserve"> ЛОГАВ. </w:t>
      </w:r>
    </w:p>
    <w:p w:rsidR="006D263D" w:rsidRPr="008C6379" w:rsidRDefault="006D263D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Результатом административной процедуры является </w:t>
      </w:r>
      <w:r w:rsidR="00B65B56" w:rsidRPr="008C6379">
        <w:rPr>
          <w:rFonts w:ascii="Times New Roman" w:hAnsi="Times New Roman"/>
          <w:sz w:val="26"/>
          <w:szCs w:val="26"/>
        </w:rPr>
        <w:t>законченное оформление выставки</w:t>
      </w:r>
      <w:r w:rsidR="00C3156B" w:rsidRPr="008C6379">
        <w:rPr>
          <w:rFonts w:ascii="Times New Roman" w:hAnsi="Times New Roman"/>
          <w:sz w:val="26"/>
          <w:szCs w:val="26"/>
        </w:rPr>
        <w:t xml:space="preserve"> -</w:t>
      </w:r>
      <w:r w:rsidR="00B65B56" w:rsidRPr="008C6379">
        <w:rPr>
          <w:rFonts w:ascii="Times New Roman" w:hAnsi="Times New Roman"/>
          <w:sz w:val="26"/>
          <w:szCs w:val="26"/>
        </w:rPr>
        <w:t xml:space="preserve"> </w:t>
      </w:r>
      <w:r w:rsidR="00C3156B" w:rsidRPr="008C6379">
        <w:rPr>
          <w:rFonts w:ascii="Times New Roman" w:hAnsi="Times New Roman"/>
          <w:sz w:val="26"/>
          <w:szCs w:val="26"/>
        </w:rPr>
        <w:t>готовность</w:t>
      </w:r>
      <w:r w:rsidR="00B65B56" w:rsidRPr="008C6379">
        <w:rPr>
          <w:rFonts w:ascii="Times New Roman" w:hAnsi="Times New Roman"/>
          <w:sz w:val="26"/>
          <w:szCs w:val="26"/>
        </w:rPr>
        <w:t xml:space="preserve"> для начала экспонирования</w:t>
      </w:r>
      <w:r w:rsidRPr="008C6379">
        <w:rPr>
          <w:rFonts w:ascii="Times New Roman" w:hAnsi="Times New Roman"/>
          <w:sz w:val="26"/>
          <w:szCs w:val="26"/>
        </w:rPr>
        <w:t xml:space="preserve"> </w:t>
      </w:r>
      <w:r w:rsidR="00B65B56" w:rsidRPr="008C6379">
        <w:rPr>
          <w:rFonts w:ascii="Times New Roman" w:hAnsi="Times New Roman"/>
          <w:sz w:val="26"/>
          <w:szCs w:val="26"/>
        </w:rPr>
        <w:t>документов</w:t>
      </w:r>
      <w:r w:rsidRPr="008C6379">
        <w:rPr>
          <w:rFonts w:ascii="Times New Roman" w:hAnsi="Times New Roman"/>
          <w:sz w:val="26"/>
          <w:szCs w:val="26"/>
        </w:rPr>
        <w:t>.</w:t>
      </w:r>
    </w:p>
    <w:p w:rsidR="006D263D" w:rsidRPr="008C6379" w:rsidRDefault="006D263D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Срок осуществления административной процедуры составляет не более </w:t>
      </w:r>
      <w:r w:rsidR="0042070B" w:rsidRPr="008C6379">
        <w:rPr>
          <w:rFonts w:ascii="Times New Roman" w:hAnsi="Times New Roman"/>
          <w:sz w:val="26"/>
          <w:szCs w:val="26"/>
        </w:rPr>
        <w:t xml:space="preserve">               </w:t>
      </w:r>
      <w:r w:rsidR="00AA2510" w:rsidRPr="008C6379">
        <w:rPr>
          <w:rFonts w:ascii="Times New Roman" w:hAnsi="Times New Roman"/>
          <w:sz w:val="26"/>
          <w:szCs w:val="26"/>
        </w:rPr>
        <w:t>2</w:t>
      </w:r>
      <w:r w:rsidRPr="008C6379">
        <w:rPr>
          <w:rFonts w:ascii="Times New Roman" w:hAnsi="Times New Roman"/>
          <w:sz w:val="26"/>
          <w:szCs w:val="26"/>
        </w:rPr>
        <w:t xml:space="preserve">0 календарных дней с момента </w:t>
      </w:r>
      <w:r w:rsidR="00BB7195" w:rsidRPr="008C6379">
        <w:rPr>
          <w:rFonts w:ascii="Times New Roman" w:hAnsi="Times New Roman"/>
          <w:sz w:val="26"/>
          <w:szCs w:val="26"/>
        </w:rPr>
        <w:t>формирования окончательного перечня документов для экспонирования</w:t>
      </w:r>
      <w:r w:rsidRPr="008C6379">
        <w:rPr>
          <w:rFonts w:ascii="Times New Roman" w:hAnsi="Times New Roman"/>
          <w:sz w:val="26"/>
          <w:szCs w:val="26"/>
        </w:rPr>
        <w:t>.</w:t>
      </w:r>
    </w:p>
    <w:p w:rsidR="007252D4" w:rsidRPr="008C6379" w:rsidRDefault="007252D4" w:rsidP="00B56559">
      <w:pPr>
        <w:pStyle w:val="ConsNormal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7252D4" w:rsidRPr="008C6379" w:rsidRDefault="006D263D" w:rsidP="00B56559">
      <w:pPr>
        <w:pStyle w:val="ConsNormal"/>
        <w:tabs>
          <w:tab w:val="left" w:pos="993"/>
        </w:tabs>
        <w:jc w:val="center"/>
        <w:rPr>
          <w:rFonts w:ascii="Times New Roman" w:hAnsi="Times New Roman"/>
          <w:b/>
          <w:sz w:val="26"/>
          <w:szCs w:val="26"/>
        </w:rPr>
      </w:pPr>
      <w:r w:rsidRPr="008C6379">
        <w:rPr>
          <w:rFonts w:ascii="Times New Roman" w:hAnsi="Times New Roman"/>
          <w:b/>
          <w:sz w:val="26"/>
          <w:szCs w:val="26"/>
        </w:rPr>
        <w:t>Экспонирование архивных документов в рамках проведения выставки</w:t>
      </w:r>
    </w:p>
    <w:p w:rsidR="00F675E6" w:rsidRPr="008C6379" w:rsidRDefault="008E295E" w:rsidP="007F6872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Основанием для начала исполнения административной процедуры является законченное оформление выставки документов для экспонирования</w:t>
      </w:r>
      <w:r w:rsidR="00C3156B" w:rsidRPr="008C6379">
        <w:rPr>
          <w:rFonts w:ascii="Times New Roman" w:hAnsi="Times New Roman"/>
          <w:sz w:val="26"/>
          <w:szCs w:val="26"/>
        </w:rPr>
        <w:t>.</w:t>
      </w:r>
    </w:p>
    <w:p w:rsidR="00213A3C" w:rsidRPr="008C6379" w:rsidRDefault="00213A3C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После завершения подготовительных работ производится заполнение подготовленных выставочных площадей экспонатами</w:t>
      </w:r>
      <w:r w:rsidR="009A0222" w:rsidRPr="008C6379">
        <w:rPr>
          <w:rFonts w:ascii="Times New Roman" w:hAnsi="Times New Roman"/>
          <w:sz w:val="26"/>
          <w:szCs w:val="26"/>
        </w:rPr>
        <w:t xml:space="preserve"> </w:t>
      </w:r>
      <w:r w:rsidR="00A5780F" w:rsidRPr="008C6379">
        <w:rPr>
          <w:rFonts w:ascii="Times New Roman" w:hAnsi="Times New Roman"/>
          <w:sz w:val="26"/>
          <w:szCs w:val="26"/>
        </w:rPr>
        <w:t>- архивными документами</w:t>
      </w:r>
      <w:r w:rsidRPr="008C6379">
        <w:rPr>
          <w:rFonts w:ascii="Times New Roman" w:hAnsi="Times New Roman"/>
          <w:sz w:val="26"/>
          <w:szCs w:val="26"/>
        </w:rPr>
        <w:t>.</w:t>
      </w:r>
    </w:p>
    <w:p w:rsidR="00C3156B" w:rsidRPr="008C6379" w:rsidRDefault="00213A3C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Выдача из архивохранилища подлинных документов с целью экспонирования</w:t>
      </w:r>
      <w:r w:rsidR="0042070B" w:rsidRPr="008C6379">
        <w:rPr>
          <w:rFonts w:ascii="Times New Roman" w:hAnsi="Times New Roman"/>
          <w:sz w:val="26"/>
          <w:szCs w:val="26"/>
        </w:rPr>
        <w:t xml:space="preserve">       </w:t>
      </w:r>
      <w:r w:rsidRPr="008C6379">
        <w:rPr>
          <w:rFonts w:ascii="Times New Roman" w:hAnsi="Times New Roman"/>
          <w:sz w:val="26"/>
          <w:szCs w:val="26"/>
        </w:rPr>
        <w:t xml:space="preserve"> в помещении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Pr="008C6379">
        <w:rPr>
          <w:rFonts w:ascii="Times New Roman" w:hAnsi="Times New Roman"/>
          <w:sz w:val="26"/>
          <w:szCs w:val="26"/>
        </w:rPr>
        <w:t xml:space="preserve"> ЛОГАВ осуществляется в соответствии с </w:t>
      </w:r>
      <w:r w:rsidR="00135E58" w:rsidRPr="008C6379">
        <w:rPr>
          <w:rFonts w:ascii="Times New Roman" w:hAnsi="Times New Roman"/>
          <w:sz w:val="26"/>
          <w:szCs w:val="26"/>
        </w:rPr>
        <w:t>нормативными требованиями</w:t>
      </w:r>
      <w:r w:rsidRPr="008C6379">
        <w:rPr>
          <w:rFonts w:ascii="Times New Roman" w:hAnsi="Times New Roman"/>
          <w:sz w:val="26"/>
          <w:szCs w:val="26"/>
        </w:rPr>
        <w:t>.</w:t>
      </w:r>
    </w:p>
    <w:p w:rsidR="00263A2F" w:rsidRPr="008C6379" w:rsidRDefault="00263A2F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При транспортировке архивных документов </w:t>
      </w:r>
      <w:r w:rsidR="00E7396B" w:rsidRPr="008C6379">
        <w:rPr>
          <w:rFonts w:ascii="Times New Roman" w:hAnsi="Times New Roman"/>
          <w:sz w:val="26"/>
          <w:szCs w:val="26"/>
        </w:rPr>
        <w:t xml:space="preserve">из других организаций – участников выставки  </w:t>
      </w:r>
      <w:r w:rsidRPr="008C6379">
        <w:rPr>
          <w:rFonts w:ascii="Times New Roman" w:hAnsi="Times New Roman"/>
          <w:sz w:val="26"/>
          <w:szCs w:val="26"/>
        </w:rPr>
        <w:t>предпринимаются меры по охране и защите их от воздействия вредных факторов окружающей среды пут</w:t>
      </w:r>
      <w:r w:rsidR="006A0FCB" w:rsidRPr="008C6379">
        <w:rPr>
          <w:rFonts w:ascii="Times New Roman" w:hAnsi="Times New Roman"/>
          <w:sz w:val="26"/>
          <w:szCs w:val="26"/>
        </w:rPr>
        <w:t>ё</w:t>
      </w:r>
      <w:r w:rsidRPr="008C6379">
        <w:rPr>
          <w:rFonts w:ascii="Times New Roman" w:hAnsi="Times New Roman"/>
          <w:sz w:val="26"/>
          <w:szCs w:val="26"/>
        </w:rPr>
        <w:t xml:space="preserve">м применения специальных видов упаковок. </w:t>
      </w:r>
    </w:p>
    <w:p w:rsidR="00263A2F" w:rsidRPr="008C6379" w:rsidRDefault="00E7396B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Участие сторонних юридических и физических лиц в экспонировании архивных документов осуществляется на основе договора, в котором </w:t>
      </w:r>
      <w:r w:rsidR="004F0C55" w:rsidRPr="008C6379">
        <w:rPr>
          <w:rFonts w:ascii="Times New Roman" w:hAnsi="Times New Roman"/>
          <w:sz w:val="26"/>
          <w:szCs w:val="26"/>
        </w:rPr>
        <w:t xml:space="preserve">оговариваются </w:t>
      </w:r>
      <w:r w:rsidRPr="008C6379">
        <w:rPr>
          <w:rFonts w:ascii="Times New Roman" w:hAnsi="Times New Roman"/>
          <w:sz w:val="26"/>
          <w:szCs w:val="26"/>
        </w:rPr>
        <w:t xml:space="preserve"> </w:t>
      </w:r>
      <w:r w:rsidR="004F0C55" w:rsidRPr="008C6379">
        <w:rPr>
          <w:rFonts w:ascii="Times New Roman" w:hAnsi="Times New Roman"/>
          <w:sz w:val="26"/>
          <w:szCs w:val="26"/>
        </w:rPr>
        <w:t xml:space="preserve">условия транспортировки и экспонирования документов в 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4F0C55" w:rsidRPr="008C6379">
        <w:rPr>
          <w:rFonts w:ascii="Times New Roman" w:hAnsi="Times New Roman"/>
          <w:sz w:val="26"/>
          <w:szCs w:val="26"/>
        </w:rPr>
        <w:t xml:space="preserve"> ЛОГАВ</w:t>
      </w:r>
      <w:r w:rsidRPr="008C6379">
        <w:rPr>
          <w:rFonts w:ascii="Times New Roman" w:hAnsi="Times New Roman"/>
          <w:sz w:val="26"/>
          <w:szCs w:val="26"/>
        </w:rPr>
        <w:t xml:space="preserve">. </w:t>
      </w:r>
      <w:r w:rsidR="00263A2F" w:rsidRPr="008C6379">
        <w:rPr>
          <w:rFonts w:ascii="Times New Roman" w:hAnsi="Times New Roman"/>
          <w:sz w:val="26"/>
          <w:szCs w:val="26"/>
        </w:rPr>
        <w:t xml:space="preserve"> </w:t>
      </w:r>
    </w:p>
    <w:p w:rsidR="00AC0023" w:rsidRPr="008C6379" w:rsidRDefault="00AC0023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Монтаж и демонтаж экспозиции </w:t>
      </w:r>
      <w:r w:rsidR="000C5146" w:rsidRPr="008C6379">
        <w:rPr>
          <w:rFonts w:ascii="Times New Roman" w:hAnsi="Times New Roman"/>
          <w:sz w:val="26"/>
          <w:szCs w:val="26"/>
        </w:rPr>
        <w:t>производит</w:t>
      </w:r>
      <w:r w:rsidRPr="008C6379">
        <w:rPr>
          <w:rFonts w:ascii="Times New Roman" w:hAnsi="Times New Roman"/>
          <w:sz w:val="26"/>
          <w:szCs w:val="26"/>
        </w:rPr>
        <w:t xml:space="preserve">ся </w:t>
      </w:r>
      <w:r w:rsidR="000C5146" w:rsidRPr="008C6379">
        <w:rPr>
          <w:rFonts w:ascii="Times New Roman" w:hAnsi="Times New Roman"/>
          <w:sz w:val="26"/>
          <w:szCs w:val="26"/>
        </w:rPr>
        <w:t xml:space="preserve">работниками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0C5146" w:rsidRPr="008C6379">
        <w:rPr>
          <w:rFonts w:ascii="Times New Roman" w:hAnsi="Times New Roman"/>
          <w:sz w:val="26"/>
          <w:szCs w:val="26"/>
        </w:rPr>
        <w:t xml:space="preserve"> ЛОГАВ</w:t>
      </w:r>
      <w:r w:rsidRPr="008C6379">
        <w:rPr>
          <w:rFonts w:ascii="Times New Roman" w:hAnsi="Times New Roman"/>
          <w:sz w:val="26"/>
          <w:szCs w:val="26"/>
        </w:rPr>
        <w:t>.</w:t>
      </w:r>
    </w:p>
    <w:p w:rsidR="000C5146" w:rsidRPr="008C6379" w:rsidRDefault="00AC0023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Документы размещаются в витринах, на стендах согласно утвержд</w:t>
      </w:r>
      <w:r w:rsidR="00FC3958" w:rsidRPr="008C6379">
        <w:rPr>
          <w:rFonts w:ascii="Times New Roman" w:hAnsi="Times New Roman"/>
          <w:sz w:val="26"/>
          <w:szCs w:val="26"/>
        </w:rPr>
        <w:t>ё</w:t>
      </w:r>
      <w:r w:rsidRPr="008C6379">
        <w:rPr>
          <w:rFonts w:ascii="Times New Roman" w:hAnsi="Times New Roman"/>
          <w:sz w:val="26"/>
          <w:szCs w:val="26"/>
        </w:rPr>
        <w:t xml:space="preserve">нному тематико-экспозиционному плану. </w:t>
      </w:r>
      <w:r w:rsidR="000C5146" w:rsidRPr="008C6379">
        <w:rPr>
          <w:rFonts w:ascii="Times New Roman" w:hAnsi="Times New Roman"/>
          <w:sz w:val="26"/>
          <w:szCs w:val="26"/>
        </w:rPr>
        <w:t>Витрины закрываются и опечатываются.</w:t>
      </w:r>
    </w:p>
    <w:p w:rsidR="00AC0023" w:rsidRPr="008C6379" w:rsidRDefault="00AC0023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При экспонировании подлинников должен соблюдаться температурно-влажностный режим, экспонаты не должны располагаться рядом с отопительной системой и подвергаться воздействию прямых солнечных лучей.</w:t>
      </w:r>
    </w:p>
    <w:p w:rsidR="00AC0023" w:rsidRPr="008C6379" w:rsidRDefault="00AC0023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Работники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666B97" w:rsidRPr="008C6379">
        <w:rPr>
          <w:rFonts w:ascii="Times New Roman" w:hAnsi="Times New Roman"/>
          <w:sz w:val="26"/>
          <w:szCs w:val="26"/>
        </w:rPr>
        <w:t xml:space="preserve"> ЛОГАВ</w:t>
      </w:r>
      <w:r w:rsidRPr="008C6379">
        <w:rPr>
          <w:rFonts w:ascii="Times New Roman" w:hAnsi="Times New Roman"/>
          <w:sz w:val="26"/>
          <w:szCs w:val="26"/>
        </w:rPr>
        <w:t xml:space="preserve"> осуществляют контроль за соблюдением охранного, температурно-влажностного и санитарно-гигиеническо</w:t>
      </w:r>
      <w:r w:rsidR="00666B97" w:rsidRPr="008C6379">
        <w:rPr>
          <w:rFonts w:ascii="Times New Roman" w:hAnsi="Times New Roman"/>
          <w:sz w:val="26"/>
          <w:szCs w:val="26"/>
        </w:rPr>
        <w:t>го режимов хранения документов.</w:t>
      </w:r>
    </w:p>
    <w:p w:rsidR="00666B97" w:rsidRPr="008C6379" w:rsidRDefault="00163539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Работники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666B97" w:rsidRPr="008C6379">
        <w:rPr>
          <w:rFonts w:ascii="Times New Roman" w:hAnsi="Times New Roman"/>
          <w:sz w:val="26"/>
          <w:szCs w:val="26"/>
        </w:rPr>
        <w:t xml:space="preserve"> ЛОГАВ </w:t>
      </w:r>
      <w:r w:rsidR="00BA263C" w:rsidRPr="008C6379">
        <w:rPr>
          <w:rFonts w:ascii="Times New Roman" w:hAnsi="Times New Roman"/>
          <w:sz w:val="26"/>
          <w:szCs w:val="26"/>
        </w:rPr>
        <w:t>осуществляют дежурство на всё</w:t>
      </w:r>
      <w:r w:rsidR="00AC0023" w:rsidRPr="008C6379">
        <w:rPr>
          <w:rFonts w:ascii="Times New Roman" w:hAnsi="Times New Roman"/>
          <w:sz w:val="26"/>
          <w:szCs w:val="26"/>
        </w:rPr>
        <w:t>м протяжении экспонирования выставки.</w:t>
      </w:r>
    </w:p>
    <w:p w:rsidR="00130C1A" w:rsidRPr="008C6379" w:rsidRDefault="00130C1A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Результатом административной процедуры является </w:t>
      </w:r>
      <w:r w:rsidR="00B57B91" w:rsidRPr="008C6379">
        <w:rPr>
          <w:rFonts w:ascii="Times New Roman" w:hAnsi="Times New Roman"/>
          <w:sz w:val="26"/>
          <w:szCs w:val="26"/>
        </w:rPr>
        <w:t xml:space="preserve">организованное </w:t>
      </w:r>
      <w:r w:rsidRPr="008C6379">
        <w:rPr>
          <w:rFonts w:ascii="Times New Roman" w:hAnsi="Times New Roman"/>
          <w:sz w:val="26"/>
          <w:szCs w:val="26"/>
        </w:rPr>
        <w:t>проведени</w:t>
      </w:r>
      <w:r w:rsidR="00B57B91" w:rsidRPr="008C6379">
        <w:rPr>
          <w:rFonts w:ascii="Times New Roman" w:hAnsi="Times New Roman"/>
          <w:sz w:val="26"/>
          <w:szCs w:val="26"/>
        </w:rPr>
        <w:t>е</w:t>
      </w:r>
      <w:r w:rsidRPr="008C6379">
        <w:rPr>
          <w:rFonts w:ascii="Times New Roman" w:hAnsi="Times New Roman"/>
          <w:sz w:val="26"/>
          <w:szCs w:val="26"/>
        </w:rPr>
        <w:t xml:space="preserve"> выставки и экспонировани</w:t>
      </w:r>
      <w:r w:rsidR="00B57B91" w:rsidRPr="008C6379">
        <w:rPr>
          <w:rFonts w:ascii="Times New Roman" w:hAnsi="Times New Roman"/>
          <w:sz w:val="26"/>
          <w:szCs w:val="26"/>
        </w:rPr>
        <w:t>е</w:t>
      </w:r>
      <w:r w:rsidRPr="008C6379">
        <w:rPr>
          <w:rFonts w:ascii="Times New Roman" w:hAnsi="Times New Roman"/>
          <w:sz w:val="26"/>
          <w:szCs w:val="26"/>
        </w:rPr>
        <w:t xml:space="preserve"> документов.</w:t>
      </w:r>
    </w:p>
    <w:p w:rsidR="00130C1A" w:rsidRPr="008C6379" w:rsidRDefault="00130C1A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Срок осуществления административной процедуры </w:t>
      </w:r>
      <w:r w:rsidR="00B57B91" w:rsidRPr="008C6379">
        <w:rPr>
          <w:rFonts w:ascii="Times New Roman" w:hAnsi="Times New Roman"/>
          <w:sz w:val="26"/>
          <w:szCs w:val="26"/>
        </w:rPr>
        <w:t>определяется индивидуально</w:t>
      </w:r>
      <w:r w:rsidR="0042070B" w:rsidRPr="008C6379">
        <w:rPr>
          <w:rFonts w:ascii="Times New Roman" w:hAnsi="Times New Roman"/>
          <w:sz w:val="26"/>
          <w:szCs w:val="26"/>
        </w:rPr>
        <w:t xml:space="preserve"> </w:t>
      </w:r>
      <w:r w:rsidR="00B57B91" w:rsidRPr="008C6379">
        <w:rPr>
          <w:rFonts w:ascii="Times New Roman" w:hAnsi="Times New Roman"/>
          <w:sz w:val="26"/>
          <w:szCs w:val="26"/>
        </w:rPr>
        <w:t xml:space="preserve"> </w:t>
      </w:r>
      <w:r w:rsidR="000B63A1" w:rsidRPr="008C6379">
        <w:rPr>
          <w:rFonts w:ascii="Times New Roman" w:hAnsi="Times New Roman"/>
          <w:sz w:val="26"/>
          <w:szCs w:val="26"/>
        </w:rPr>
        <w:t xml:space="preserve">и вносится в </w:t>
      </w:r>
      <w:r w:rsidR="009C6ED8" w:rsidRPr="008C6379">
        <w:rPr>
          <w:rFonts w:ascii="Times New Roman" w:hAnsi="Times New Roman"/>
          <w:sz w:val="26"/>
          <w:szCs w:val="26"/>
        </w:rPr>
        <w:t>годов</w:t>
      </w:r>
      <w:r w:rsidR="000B63A1" w:rsidRPr="008C6379">
        <w:rPr>
          <w:rFonts w:ascii="Times New Roman" w:hAnsi="Times New Roman"/>
          <w:sz w:val="26"/>
          <w:szCs w:val="26"/>
        </w:rPr>
        <w:t>ой</w:t>
      </w:r>
      <w:r w:rsidR="009C6ED8" w:rsidRPr="008C6379">
        <w:rPr>
          <w:rFonts w:ascii="Times New Roman" w:hAnsi="Times New Roman"/>
          <w:sz w:val="26"/>
          <w:szCs w:val="26"/>
        </w:rPr>
        <w:t xml:space="preserve"> </w:t>
      </w:r>
      <w:r w:rsidR="00B57B91" w:rsidRPr="008C6379">
        <w:rPr>
          <w:rFonts w:ascii="Times New Roman" w:hAnsi="Times New Roman"/>
          <w:sz w:val="26"/>
          <w:szCs w:val="26"/>
        </w:rPr>
        <w:t>план</w:t>
      </w:r>
      <w:r w:rsidR="009C6ED8" w:rsidRPr="008C6379">
        <w:rPr>
          <w:rFonts w:ascii="Times New Roman" w:hAnsi="Times New Roman"/>
          <w:sz w:val="26"/>
          <w:szCs w:val="26"/>
        </w:rPr>
        <w:t xml:space="preserve"> работы </w:t>
      </w:r>
      <w:r w:rsidRPr="008C6379">
        <w:rPr>
          <w:rFonts w:ascii="Times New Roman" w:hAnsi="Times New Roman"/>
          <w:sz w:val="26"/>
          <w:szCs w:val="26"/>
        </w:rPr>
        <w:t xml:space="preserve">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Pr="008C6379">
        <w:rPr>
          <w:rFonts w:ascii="Times New Roman" w:hAnsi="Times New Roman"/>
          <w:sz w:val="26"/>
          <w:szCs w:val="26"/>
        </w:rPr>
        <w:t xml:space="preserve"> ЛОГАВ.</w:t>
      </w:r>
    </w:p>
    <w:p w:rsidR="001C78F0" w:rsidRPr="008C6379" w:rsidRDefault="001C78F0" w:rsidP="00B56559">
      <w:pPr>
        <w:pStyle w:val="ConsNormal"/>
        <w:tabs>
          <w:tab w:val="left" w:pos="993"/>
        </w:tabs>
        <w:ind w:left="560" w:firstLine="0"/>
        <w:rPr>
          <w:rFonts w:ascii="Times New Roman" w:hAnsi="Times New Roman"/>
          <w:b/>
          <w:sz w:val="26"/>
          <w:szCs w:val="26"/>
        </w:rPr>
      </w:pPr>
    </w:p>
    <w:p w:rsidR="008F499B" w:rsidRPr="008C6379" w:rsidRDefault="00942218" w:rsidP="00B56559">
      <w:pPr>
        <w:pStyle w:val="ConsNormal"/>
        <w:tabs>
          <w:tab w:val="left" w:pos="993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C6379">
        <w:rPr>
          <w:rFonts w:ascii="Times New Roman" w:hAnsi="Times New Roman"/>
          <w:b/>
          <w:sz w:val="26"/>
          <w:szCs w:val="26"/>
        </w:rPr>
        <w:lastRenderedPageBreak/>
        <w:t>Формирование дела выставки</w:t>
      </w:r>
    </w:p>
    <w:p w:rsidR="00721569" w:rsidRPr="008C6379" w:rsidRDefault="00721569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Основанием для начала исполнения административной процедуры  является завершение проведения выставки.</w:t>
      </w:r>
    </w:p>
    <w:p w:rsidR="00942218" w:rsidRPr="008C6379" w:rsidRDefault="00B57B91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После окончания экспонирования выставки из основных документов и материалов по е</w:t>
      </w:r>
      <w:r w:rsidR="0034149F" w:rsidRPr="008C6379">
        <w:rPr>
          <w:rFonts w:ascii="Times New Roman" w:hAnsi="Times New Roman"/>
          <w:sz w:val="26"/>
          <w:szCs w:val="26"/>
        </w:rPr>
        <w:t>ё</w:t>
      </w:r>
      <w:r w:rsidRPr="008C6379">
        <w:rPr>
          <w:rFonts w:ascii="Times New Roman" w:hAnsi="Times New Roman"/>
          <w:sz w:val="26"/>
          <w:szCs w:val="26"/>
        </w:rPr>
        <w:t xml:space="preserve"> подготовке формируются дело, которое </w:t>
      </w:r>
      <w:r w:rsidR="00643022" w:rsidRPr="008C6379">
        <w:rPr>
          <w:rFonts w:ascii="Times New Roman" w:hAnsi="Times New Roman"/>
          <w:sz w:val="26"/>
          <w:szCs w:val="26"/>
        </w:rPr>
        <w:t xml:space="preserve">в дальнейшем </w:t>
      </w:r>
      <w:r w:rsidRPr="008C6379">
        <w:rPr>
          <w:rFonts w:ascii="Times New Roman" w:hAnsi="Times New Roman"/>
          <w:sz w:val="26"/>
          <w:szCs w:val="26"/>
        </w:rPr>
        <w:t xml:space="preserve">включается в опись постоянного </w:t>
      </w:r>
      <w:r w:rsidR="00942218" w:rsidRPr="008C6379">
        <w:rPr>
          <w:rFonts w:ascii="Times New Roman" w:hAnsi="Times New Roman"/>
          <w:sz w:val="26"/>
          <w:szCs w:val="26"/>
        </w:rPr>
        <w:t>хранения</w:t>
      </w:r>
      <w:r w:rsidRPr="008C6379">
        <w:rPr>
          <w:rFonts w:ascii="Times New Roman" w:hAnsi="Times New Roman"/>
          <w:sz w:val="26"/>
          <w:szCs w:val="26"/>
        </w:rPr>
        <w:t xml:space="preserve">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942218" w:rsidRPr="008C6379">
        <w:rPr>
          <w:rFonts w:ascii="Times New Roman" w:hAnsi="Times New Roman"/>
          <w:sz w:val="26"/>
          <w:szCs w:val="26"/>
        </w:rPr>
        <w:t xml:space="preserve"> ЛОГАВ за соответствующий год.</w:t>
      </w:r>
    </w:p>
    <w:p w:rsidR="00942218" w:rsidRPr="008C6379" w:rsidRDefault="00942218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Формирование дел</w:t>
      </w:r>
      <w:r w:rsidR="009A0222" w:rsidRPr="008C6379">
        <w:rPr>
          <w:rFonts w:ascii="Times New Roman" w:hAnsi="Times New Roman"/>
          <w:sz w:val="26"/>
          <w:szCs w:val="26"/>
        </w:rPr>
        <w:t>а</w:t>
      </w:r>
      <w:r w:rsidRPr="008C6379">
        <w:rPr>
          <w:rFonts w:ascii="Times New Roman" w:hAnsi="Times New Roman"/>
          <w:sz w:val="26"/>
          <w:szCs w:val="26"/>
        </w:rPr>
        <w:t xml:space="preserve"> выставки осущес</w:t>
      </w:r>
      <w:r w:rsidR="006269EF" w:rsidRPr="008C6379">
        <w:rPr>
          <w:rFonts w:ascii="Times New Roman" w:hAnsi="Times New Roman"/>
          <w:sz w:val="26"/>
          <w:szCs w:val="26"/>
        </w:rPr>
        <w:t xml:space="preserve">твляется работником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6269EF" w:rsidRPr="008C6379">
        <w:rPr>
          <w:rFonts w:ascii="Times New Roman" w:hAnsi="Times New Roman"/>
          <w:sz w:val="26"/>
          <w:szCs w:val="26"/>
        </w:rPr>
        <w:t xml:space="preserve"> </w:t>
      </w:r>
      <w:r w:rsidRPr="008C6379">
        <w:rPr>
          <w:rFonts w:ascii="Times New Roman" w:hAnsi="Times New Roman"/>
          <w:sz w:val="26"/>
          <w:szCs w:val="26"/>
        </w:rPr>
        <w:t>Л</w:t>
      </w:r>
      <w:r w:rsidR="006269EF" w:rsidRPr="008C6379">
        <w:rPr>
          <w:rFonts w:ascii="Times New Roman" w:hAnsi="Times New Roman"/>
          <w:sz w:val="26"/>
          <w:szCs w:val="26"/>
        </w:rPr>
        <w:t>О</w:t>
      </w:r>
      <w:r w:rsidRPr="008C6379">
        <w:rPr>
          <w:rFonts w:ascii="Times New Roman" w:hAnsi="Times New Roman"/>
          <w:sz w:val="26"/>
          <w:szCs w:val="26"/>
        </w:rPr>
        <w:t>ГАВ, входящим в состав рабочей группы по организации выставки.</w:t>
      </w:r>
    </w:p>
    <w:p w:rsidR="00B57B91" w:rsidRPr="008C6379" w:rsidRDefault="00B57B91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Дело может содержать концепцию и тематико-экспозиционный план выставки, копии документов, тексты пресс-релиза, каталог, перечни документов, информацию </w:t>
      </w:r>
      <w:r w:rsidR="0042070B" w:rsidRPr="008C6379">
        <w:rPr>
          <w:rFonts w:ascii="Times New Roman" w:hAnsi="Times New Roman"/>
          <w:sz w:val="26"/>
          <w:szCs w:val="26"/>
        </w:rPr>
        <w:t xml:space="preserve">             </w:t>
      </w:r>
      <w:r w:rsidRPr="008C6379">
        <w:rPr>
          <w:rFonts w:ascii="Times New Roman" w:hAnsi="Times New Roman"/>
          <w:sz w:val="26"/>
          <w:szCs w:val="26"/>
        </w:rPr>
        <w:t>о месте проведения выставки и количестве посетителей, фотографии общего вида экспозиции.</w:t>
      </w:r>
    </w:p>
    <w:p w:rsidR="00CD7E92" w:rsidRPr="008C6379" w:rsidRDefault="00CD7E92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Срок исполнения административной процедуры составляет </w:t>
      </w:r>
      <w:r w:rsidR="004E4CCB" w:rsidRPr="008C6379">
        <w:rPr>
          <w:rFonts w:ascii="Times New Roman" w:hAnsi="Times New Roman"/>
          <w:sz w:val="26"/>
          <w:szCs w:val="26"/>
        </w:rPr>
        <w:t>2</w:t>
      </w:r>
      <w:r w:rsidRPr="008C6379">
        <w:rPr>
          <w:rFonts w:ascii="Times New Roman" w:hAnsi="Times New Roman"/>
          <w:sz w:val="26"/>
          <w:szCs w:val="26"/>
        </w:rPr>
        <w:t xml:space="preserve">0 дней  с момента </w:t>
      </w:r>
      <w:r w:rsidR="004E4CCB" w:rsidRPr="008C6379">
        <w:rPr>
          <w:rFonts w:ascii="Times New Roman" w:hAnsi="Times New Roman"/>
          <w:sz w:val="26"/>
          <w:szCs w:val="26"/>
        </w:rPr>
        <w:t>завершения проведения выставки</w:t>
      </w:r>
      <w:r w:rsidRPr="008C6379">
        <w:rPr>
          <w:rFonts w:ascii="Times New Roman" w:hAnsi="Times New Roman"/>
          <w:sz w:val="26"/>
          <w:szCs w:val="26"/>
        </w:rPr>
        <w:t>.</w:t>
      </w:r>
    </w:p>
    <w:p w:rsidR="00CD7E92" w:rsidRPr="008C6379" w:rsidRDefault="00CD7E92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Результатом исполнения административной процедуры является </w:t>
      </w:r>
      <w:r w:rsidR="00643022" w:rsidRPr="008C6379">
        <w:rPr>
          <w:rFonts w:ascii="Times New Roman" w:hAnsi="Times New Roman"/>
          <w:sz w:val="26"/>
          <w:szCs w:val="26"/>
        </w:rPr>
        <w:t>сформированное дело выставки</w:t>
      </w:r>
      <w:r w:rsidRPr="008C6379">
        <w:rPr>
          <w:rFonts w:ascii="Times New Roman" w:hAnsi="Times New Roman"/>
          <w:sz w:val="26"/>
          <w:szCs w:val="26"/>
        </w:rPr>
        <w:t>.</w:t>
      </w:r>
    </w:p>
    <w:p w:rsidR="009C039F" w:rsidRPr="008C6379" w:rsidRDefault="009C039F" w:rsidP="00B56559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/>
          <w:sz w:val="26"/>
          <w:szCs w:val="26"/>
        </w:rPr>
      </w:pPr>
    </w:p>
    <w:p w:rsidR="009C039F" w:rsidRPr="008C6379" w:rsidRDefault="009C039F" w:rsidP="00B56559">
      <w:pPr>
        <w:pStyle w:val="10"/>
        <w:widowControl w:val="0"/>
        <w:numPr>
          <w:ilvl w:val="0"/>
          <w:numId w:val="1"/>
        </w:numPr>
        <w:ind w:left="0" w:firstLine="0"/>
        <w:contextualSpacing w:val="0"/>
        <w:jc w:val="center"/>
        <w:rPr>
          <w:b/>
          <w:sz w:val="26"/>
          <w:szCs w:val="26"/>
        </w:rPr>
      </w:pPr>
      <w:r w:rsidRPr="008C6379">
        <w:rPr>
          <w:b/>
          <w:sz w:val="26"/>
          <w:szCs w:val="26"/>
        </w:rPr>
        <w:t>ПОРЯДОК И ФОРМЫ КОНТРОЛЯ ЗА ИСПОЛНЕНИЕМ ГОСУДАРСТВЕННОЙ ФУНКЦИИ</w:t>
      </w:r>
    </w:p>
    <w:p w:rsidR="009C039F" w:rsidRPr="008C6379" w:rsidRDefault="009C039F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 Текущий контроль за соблюдением последовательности действий, определенных административными процедурами по исполнению государственной функции, осуществляется </w:t>
      </w:r>
      <w:r w:rsidR="00FC3958" w:rsidRPr="008C6379">
        <w:rPr>
          <w:rFonts w:ascii="Times New Roman" w:hAnsi="Times New Roman"/>
          <w:sz w:val="26"/>
          <w:szCs w:val="26"/>
        </w:rPr>
        <w:t xml:space="preserve">директором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2B6AD3" w:rsidRPr="008C6379">
        <w:rPr>
          <w:rFonts w:ascii="Times New Roman" w:hAnsi="Times New Roman"/>
          <w:sz w:val="26"/>
          <w:szCs w:val="26"/>
        </w:rPr>
        <w:t xml:space="preserve"> ЛОГАВ</w:t>
      </w:r>
      <w:r w:rsidRPr="008C6379">
        <w:rPr>
          <w:rFonts w:ascii="Times New Roman" w:hAnsi="Times New Roman"/>
          <w:sz w:val="26"/>
          <w:szCs w:val="26"/>
        </w:rPr>
        <w:t xml:space="preserve">, а в случае обращения с жалобой </w:t>
      </w:r>
      <w:r w:rsidR="0042070B" w:rsidRPr="008C6379">
        <w:rPr>
          <w:rFonts w:ascii="Times New Roman" w:hAnsi="Times New Roman"/>
          <w:sz w:val="26"/>
          <w:szCs w:val="26"/>
        </w:rPr>
        <w:t xml:space="preserve">                         </w:t>
      </w:r>
      <w:r w:rsidRPr="008C6379">
        <w:rPr>
          <w:rFonts w:ascii="Times New Roman" w:hAnsi="Times New Roman"/>
          <w:sz w:val="26"/>
          <w:szCs w:val="26"/>
        </w:rPr>
        <w:t>на неправомерные действия или нарушение сро</w:t>
      </w:r>
      <w:r w:rsidR="002B6AD3" w:rsidRPr="008C6379">
        <w:rPr>
          <w:rFonts w:ascii="Times New Roman" w:hAnsi="Times New Roman"/>
          <w:sz w:val="26"/>
          <w:szCs w:val="26"/>
        </w:rPr>
        <w:t xml:space="preserve">ков исполнения – </w:t>
      </w:r>
      <w:r w:rsidR="008C6379" w:rsidRPr="008C6379">
        <w:rPr>
          <w:rFonts w:ascii="Times New Roman" w:hAnsi="Times New Roman"/>
          <w:sz w:val="26"/>
          <w:szCs w:val="26"/>
        </w:rPr>
        <w:t>начальником</w:t>
      </w:r>
      <w:r w:rsidR="002B6AD3" w:rsidRPr="008C6379">
        <w:rPr>
          <w:rFonts w:ascii="Times New Roman" w:hAnsi="Times New Roman"/>
          <w:sz w:val="26"/>
          <w:szCs w:val="26"/>
        </w:rPr>
        <w:t xml:space="preserve"> </w:t>
      </w:r>
      <w:r w:rsidR="008C6379" w:rsidRPr="008C6379">
        <w:rPr>
          <w:rFonts w:ascii="Times New Roman" w:hAnsi="Times New Roman"/>
          <w:sz w:val="26"/>
          <w:szCs w:val="26"/>
        </w:rPr>
        <w:t>Архивного управления</w:t>
      </w:r>
      <w:r w:rsidRPr="008C6379">
        <w:rPr>
          <w:rFonts w:ascii="Times New Roman" w:hAnsi="Times New Roman"/>
          <w:sz w:val="26"/>
          <w:szCs w:val="26"/>
        </w:rPr>
        <w:t xml:space="preserve"> или его заместителем.</w:t>
      </w:r>
    </w:p>
    <w:p w:rsidR="009C039F" w:rsidRPr="008C6379" w:rsidRDefault="009C039F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Контроль полноты и качества исполнения государственной функции может производиться в форме проверок.</w:t>
      </w:r>
    </w:p>
    <w:p w:rsidR="009C039F" w:rsidRPr="008C6379" w:rsidRDefault="009C039F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Проверки могут быть плановыми (осуществляться на основании годовых планов работы) и внеплановыми. </w:t>
      </w:r>
    </w:p>
    <w:p w:rsidR="009C039F" w:rsidRPr="008C6379" w:rsidRDefault="009C039F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Проверка может проводиться по конкретному обращению заявителя.</w:t>
      </w:r>
    </w:p>
    <w:p w:rsidR="009C039F" w:rsidRPr="008C6379" w:rsidRDefault="009C039F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9C039F" w:rsidRPr="008C6379" w:rsidRDefault="009C039F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По итогам провед</w:t>
      </w:r>
      <w:r w:rsidR="009C6ED8" w:rsidRPr="008C6379">
        <w:rPr>
          <w:rFonts w:ascii="Times New Roman" w:hAnsi="Times New Roman"/>
          <w:sz w:val="26"/>
          <w:szCs w:val="26"/>
        </w:rPr>
        <w:t>ё</w:t>
      </w:r>
      <w:r w:rsidRPr="008C6379">
        <w:rPr>
          <w:rFonts w:ascii="Times New Roman" w:hAnsi="Times New Roman"/>
          <w:sz w:val="26"/>
          <w:szCs w:val="26"/>
        </w:rPr>
        <w:t xml:space="preserve">нных проверок, в случае выявления нарушений прав заявителей, осуществляется привлечение виновных лиц к ответственности в соответствии </w:t>
      </w:r>
      <w:r w:rsidR="0042070B" w:rsidRPr="008C6379">
        <w:rPr>
          <w:rFonts w:ascii="Times New Roman" w:hAnsi="Times New Roman"/>
          <w:sz w:val="26"/>
          <w:szCs w:val="26"/>
        </w:rPr>
        <w:t xml:space="preserve"> </w:t>
      </w:r>
      <w:r w:rsidRPr="008C6379">
        <w:rPr>
          <w:rFonts w:ascii="Times New Roman" w:hAnsi="Times New Roman"/>
          <w:sz w:val="26"/>
          <w:szCs w:val="26"/>
        </w:rPr>
        <w:t>с законодательством Российской Федерации.</w:t>
      </w:r>
    </w:p>
    <w:p w:rsidR="00E663E0" w:rsidRPr="008C6379" w:rsidRDefault="00E663E0" w:rsidP="00B56559">
      <w:pPr>
        <w:pStyle w:val="ConsNormal"/>
        <w:tabs>
          <w:tab w:val="left" w:pos="993"/>
        </w:tabs>
        <w:ind w:firstLine="560"/>
        <w:jc w:val="both"/>
        <w:rPr>
          <w:rFonts w:ascii="Times New Roman" w:hAnsi="Times New Roman"/>
          <w:sz w:val="26"/>
          <w:szCs w:val="26"/>
        </w:rPr>
      </w:pPr>
    </w:p>
    <w:p w:rsidR="00E663E0" w:rsidRPr="008C6379" w:rsidRDefault="00E663E0" w:rsidP="00B56559">
      <w:pPr>
        <w:pStyle w:val="10"/>
        <w:widowControl w:val="0"/>
        <w:numPr>
          <w:ilvl w:val="0"/>
          <w:numId w:val="1"/>
        </w:numPr>
        <w:ind w:left="0" w:firstLine="0"/>
        <w:contextualSpacing w:val="0"/>
        <w:jc w:val="center"/>
        <w:rPr>
          <w:b/>
          <w:sz w:val="26"/>
          <w:szCs w:val="26"/>
        </w:rPr>
      </w:pPr>
      <w:r w:rsidRPr="008C6379">
        <w:rPr>
          <w:b/>
          <w:sz w:val="26"/>
          <w:szCs w:val="26"/>
        </w:rPr>
        <w:t>ПОРЯДОК ОБЖАЛОВАНИЯ ДЕЙСТВИ</w:t>
      </w:r>
      <w:r w:rsidR="009C6ED8" w:rsidRPr="008C6379">
        <w:rPr>
          <w:b/>
          <w:sz w:val="26"/>
          <w:szCs w:val="26"/>
        </w:rPr>
        <w:t>Й</w:t>
      </w:r>
      <w:r w:rsidRPr="008C6379">
        <w:rPr>
          <w:b/>
          <w:sz w:val="26"/>
          <w:szCs w:val="26"/>
        </w:rPr>
        <w:t xml:space="preserve"> (БЕЗДЕЙСТВИЯ) ДОЛЖНОСТНЫХ ЛИЦ, А ТАКЖЕ ПРИНИМАЕМЫХ ИМИ РЕШЕНИЙ ПРИ ИСПОЛНЕНИИ ГОСУДАРСТВЕННОЙ ФУНКЦИИ</w:t>
      </w:r>
    </w:p>
    <w:p w:rsidR="00E663E0" w:rsidRPr="008C6379" w:rsidRDefault="00E663E0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Действия (бездействие) и решения должностных лиц, осуществляемые (принятые) в ходе исполнения государственной функции, могут быть обжалованы заявителями </w:t>
      </w:r>
      <w:r w:rsidR="0042070B" w:rsidRPr="008C6379">
        <w:rPr>
          <w:rFonts w:ascii="Times New Roman" w:hAnsi="Times New Roman"/>
          <w:sz w:val="26"/>
          <w:szCs w:val="26"/>
        </w:rPr>
        <w:t xml:space="preserve">           </w:t>
      </w:r>
      <w:r w:rsidRPr="008C6379">
        <w:rPr>
          <w:rFonts w:ascii="Times New Roman" w:hAnsi="Times New Roman"/>
          <w:sz w:val="26"/>
          <w:szCs w:val="26"/>
        </w:rPr>
        <w:t>во внесудебном порядке и (или) в суде.</w:t>
      </w:r>
    </w:p>
    <w:p w:rsidR="00E663E0" w:rsidRPr="008C6379" w:rsidRDefault="00E663E0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В досудебном (внесудебном) порядке действия (бездействие) должностных лиц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C743FA" w:rsidRPr="008C6379">
        <w:rPr>
          <w:rFonts w:ascii="Times New Roman" w:hAnsi="Times New Roman"/>
          <w:sz w:val="26"/>
          <w:szCs w:val="26"/>
        </w:rPr>
        <w:t xml:space="preserve"> ЛОГАВ</w:t>
      </w:r>
      <w:r w:rsidRPr="008C6379">
        <w:rPr>
          <w:rFonts w:ascii="Times New Roman" w:hAnsi="Times New Roman"/>
          <w:sz w:val="26"/>
          <w:szCs w:val="26"/>
        </w:rPr>
        <w:t xml:space="preserve">, участвующих в исполнении государственной функции, могут быть обжалованы в том случае, если, по мнению заявителя, имели место принятие противоправных решений, нарушение прав и законных интересов заявителя, положений настоящего </w:t>
      </w:r>
      <w:r w:rsidR="00FC3958" w:rsidRPr="008C6379">
        <w:rPr>
          <w:rFonts w:ascii="Times New Roman" w:hAnsi="Times New Roman"/>
          <w:sz w:val="26"/>
          <w:szCs w:val="26"/>
        </w:rPr>
        <w:t xml:space="preserve">Административного </w:t>
      </w:r>
      <w:r w:rsidRPr="008C6379">
        <w:rPr>
          <w:rFonts w:ascii="Times New Roman" w:hAnsi="Times New Roman"/>
          <w:sz w:val="26"/>
          <w:szCs w:val="26"/>
        </w:rPr>
        <w:t>регламента.</w:t>
      </w:r>
    </w:p>
    <w:p w:rsidR="00E663E0" w:rsidRPr="008C6379" w:rsidRDefault="00E663E0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Основанием для начала процедуры досудебного (внесудебного) обжалования является обращение (жалоба) заявителя.</w:t>
      </w:r>
    </w:p>
    <w:p w:rsidR="00E663E0" w:rsidRPr="008C6379" w:rsidRDefault="00E663E0" w:rsidP="004C1E3E">
      <w:pPr>
        <w:pStyle w:val="ConsNormal"/>
        <w:numPr>
          <w:ilvl w:val="0"/>
          <w:numId w:val="5"/>
        </w:numPr>
        <w:tabs>
          <w:tab w:val="left" w:pos="560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Жалоба может быть подана в устной или письменной форме.</w:t>
      </w:r>
    </w:p>
    <w:p w:rsidR="00E663E0" w:rsidRPr="008C6379" w:rsidRDefault="00E663E0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lastRenderedPageBreak/>
        <w:t>Письменная жалоба может быть подана в ходе личного при</w:t>
      </w:r>
      <w:r w:rsidR="00C743FA" w:rsidRPr="008C6379">
        <w:rPr>
          <w:rFonts w:ascii="Times New Roman" w:hAnsi="Times New Roman"/>
          <w:sz w:val="26"/>
          <w:szCs w:val="26"/>
        </w:rPr>
        <w:t>ё</w:t>
      </w:r>
      <w:r w:rsidRPr="008C6379">
        <w:rPr>
          <w:rFonts w:ascii="Times New Roman" w:hAnsi="Times New Roman"/>
          <w:sz w:val="26"/>
          <w:szCs w:val="26"/>
        </w:rPr>
        <w:t>ма в соответствии с графиком личного при</w:t>
      </w:r>
      <w:r w:rsidR="00C743FA" w:rsidRPr="008C6379">
        <w:rPr>
          <w:rFonts w:ascii="Times New Roman" w:hAnsi="Times New Roman"/>
          <w:sz w:val="26"/>
          <w:szCs w:val="26"/>
        </w:rPr>
        <w:t>ё</w:t>
      </w:r>
      <w:r w:rsidRPr="008C6379">
        <w:rPr>
          <w:rFonts w:ascii="Times New Roman" w:hAnsi="Times New Roman"/>
          <w:sz w:val="26"/>
          <w:szCs w:val="26"/>
        </w:rPr>
        <w:t>ма либо направлена по почте.</w:t>
      </w:r>
    </w:p>
    <w:p w:rsidR="00E663E0" w:rsidRPr="008C6379" w:rsidRDefault="00E663E0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В письменной жалобе указываются:</w:t>
      </w:r>
    </w:p>
    <w:p w:rsidR="00E663E0" w:rsidRPr="008C6379" w:rsidRDefault="00E663E0" w:rsidP="00B56559">
      <w:pPr>
        <w:pStyle w:val="ConsNormal"/>
        <w:tabs>
          <w:tab w:val="left" w:pos="993"/>
        </w:tabs>
        <w:ind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- наименование государственного органа,</w:t>
      </w:r>
      <w:r w:rsidR="009C6ED8" w:rsidRPr="008C6379">
        <w:rPr>
          <w:rFonts w:ascii="Times New Roman" w:hAnsi="Times New Roman"/>
          <w:sz w:val="26"/>
          <w:szCs w:val="26"/>
        </w:rPr>
        <w:t xml:space="preserve"> учреждения </w:t>
      </w:r>
      <w:r w:rsidRPr="008C6379">
        <w:rPr>
          <w:rFonts w:ascii="Times New Roman" w:hAnsi="Times New Roman"/>
          <w:sz w:val="26"/>
          <w:szCs w:val="26"/>
        </w:rPr>
        <w:t xml:space="preserve"> в который направляется письменная жалоба;</w:t>
      </w:r>
    </w:p>
    <w:p w:rsidR="00E663E0" w:rsidRPr="008C6379" w:rsidRDefault="00E663E0" w:rsidP="00B56559">
      <w:pPr>
        <w:pStyle w:val="ConsNormal"/>
        <w:tabs>
          <w:tab w:val="left" w:pos="993"/>
        </w:tabs>
        <w:ind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- наименование организации (фамилия, имя, отчество гражданина), от которого поступила жалоба;</w:t>
      </w:r>
    </w:p>
    <w:p w:rsidR="00E663E0" w:rsidRPr="008C6379" w:rsidRDefault="00E663E0" w:rsidP="00B56559">
      <w:pPr>
        <w:pStyle w:val="ConsNormal"/>
        <w:tabs>
          <w:tab w:val="left" w:pos="993"/>
        </w:tabs>
        <w:ind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- почтовый адрес, по которому должен быть направлен ответ;</w:t>
      </w:r>
    </w:p>
    <w:p w:rsidR="00E663E0" w:rsidRPr="008C6379" w:rsidRDefault="00E663E0" w:rsidP="00B56559">
      <w:pPr>
        <w:pStyle w:val="ConsNormal"/>
        <w:tabs>
          <w:tab w:val="left" w:pos="993"/>
        </w:tabs>
        <w:ind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- суть жалобы, т.е. требования подающего жалобу, и основания, по которым заявитель считает решение или действия (бездействие) должностного лица по соответствующему вопросу неправильным;</w:t>
      </w:r>
    </w:p>
    <w:p w:rsidR="00E663E0" w:rsidRPr="008C6379" w:rsidRDefault="00E663E0" w:rsidP="00B56559">
      <w:pPr>
        <w:pStyle w:val="ConsNormal"/>
        <w:tabs>
          <w:tab w:val="left" w:pos="993"/>
        </w:tabs>
        <w:ind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- должность, подпись заявителя, дата.</w:t>
      </w:r>
    </w:p>
    <w:p w:rsidR="007C5F26" w:rsidRPr="008C6379" w:rsidRDefault="007C5F26" w:rsidP="007C5F26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Ответ на жалобу не даётся в следующих случаях:</w:t>
      </w:r>
    </w:p>
    <w:p w:rsidR="007C5F26" w:rsidRPr="008C6379" w:rsidRDefault="007C5F26" w:rsidP="007C5F26">
      <w:pPr>
        <w:widowControl w:val="0"/>
        <w:ind w:firstLine="709"/>
        <w:jc w:val="both"/>
        <w:rPr>
          <w:sz w:val="26"/>
          <w:szCs w:val="26"/>
        </w:rPr>
      </w:pPr>
      <w:r w:rsidRPr="008C6379">
        <w:rPr>
          <w:sz w:val="26"/>
          <w:szCs w:val="26"/>
        </w:rPr>
        <w:t>- если в ней не указаны фамилия гражданина, наименование организации, обратившихся с жалобой, почтовый адрес, по которому должен быть направлен ответ;</w:t>
      </w:r>
    </w:p>
    <w:p w:rsidR="007C5F26" w:rsidRPr="008C6379" w:rsidRDefault="007C5F26" w:rsidP="007C5F26">
      <w:pPr>
        <w:widowControl w:val="0"/>
        <w:ind w:firstLine="709"/>
        <w:jc w:val="both"/>
        <w:rPr>
          <w:sz w:val="26"/>
          <w:szCs w:val="26"/>
        </w:rPr>
      </w:pPr>
      <w:r w:rsidRPr="008C6379">
        <w:rPr>
          <w:sz w:val="26"/>
          <w:szCs w:val="26"/>
        </w:rPr>
        <w:t>- если в ней содержатся нецензурные, оскорбительные выражения, угрозы;</w:t>
      </w:r>
    </w:p>
    <w:p w:rsidR="00C743FA" w:rsidRPr="008C6379" w:rsidRDefault="007C5F26" w:rsidP="007C5F26">
      <w:pPr>
        <w:widowControl w:val="0"/>
        <w:ind w:firstLine="709"/>
        <w:jc w:val="both"/>
        <w:rPr>
          <w:sz w:val="26"/>
          <w:szCs w:val="26"/>
        </w:rPr>
      </w:pPr>
      <w:r w:rsidRPr="008C6379">
        <w:rPr>
          <w:sz w:val="26"/>
          <w:szCs w:val="26"/>
        </w:rPr>
        <w:t>- если текст жалобы не поддаётся прочтению.</w:t>
      </w:r>
    </w:p>
    <w:p w:rsidR="00E663E0" w:rsidRPr="008C6379" w:rsidRDefault="00E663E0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Заявитель имеет право на получение в </w:t>
      </w:r>
      <w:r w:rsidR="00C743FA" w:rsidRPr="008C6379">
        <w:rPr>
          <w:rFonts w:ascii="Times New Roman" w:hAnsi="Times New Roman"/>
          <w:sz w:val="26"/>
          <w:szCs w:val="26"/>
        </w:rPr>
        <w:t>А</w:t>
      </w:r>
      <w:r w:rsidRPr="008C6379">
        <w:rPr>
          <w:rFonts w:ascii="Times New Roman" w:hAnsi="Times New Roman"/>
          <w:sz w:val="26"/>
          <w:szCs w:val="26"/>
        </w:rPr>
        <w:t>рхивном комитете информации</w:t>
      </w:r>
      <w:r w:rsidR="0042070B" w:rsidRPr="008C6379">
        <w:rPr>
          <w:rFonts w:ascii="Times New Roman" w:hAnsi="Times New Roman"/>
          <w:sz w:val="26"/>
          <w:szCs w:val="26"/>
        </w:rPr>
        <w:t xml:space="preserve">           </w:t>
      </w:r>
      <w:r w:rsidRPr="008C6379">
        <w:rPr>
          <w:rFonts w:ascii="Times New Roman" w:hAnsi="Times New Roman"/>
          <w:sz w:val="26"/>
          <w:szCs w:val="26"/>
        </w:rPr>
        <w:t xml:space="preserve"> и документов, необходимых для обжалования действий (бездействия) должностных лиц,</w:t>
      </w:r>
      <w:r w:rsidR="0042070B" w:rsidRPr="008C6379">
        <w:rPr>
          <w:rFonts w:ascii="Times New Roman" w:hAnsi="Times New Roman"/>
          <w:sz w:val="26"/>
          <w:szCs w:val="26"/>
        </w:rPr>
        <w:t xml:space="preserve">    </w:t>
      </w:r>
      <w:r w:rsidRPr="008C6379">
        <w:rPr>
          <w:rFonts w:ascii="Times New Roman" w:hAnsi="Times New Roman"/>
          <w:sz w:val="26"/>
          <w:szCs w:val="26"/>
        </w:rPr>
        <w:t xml:space="preserve"> а также принимаемого ими решения при исполнении государственной функции.</w:t>
      </w:r>
    </w:p>
    <w:p w:rsidR="00E663E0" w:rsidRPr="008C6379" w:rsidRDefault="00E663E0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Жалоба на действия (бездействие) должностных лиц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2B6AD3" w:rsidRPr="008C6379">
        <w:rPr>
          <w:rFonts w:ascii="Times New Roman" w:hAnsi="Times New Roman"/>
          <w:sz w:val="26"/>
          <w:szCs w:val="26"/>
        </w:rPr>
        <w:t xml:space="preserve"> ЛОГАВ</w:t>
      </w:r>
      <w:r w:rsidRPr="008C6379">
        <w:rPr>
          <w:rFonts w:ascii="Times New Roman" w:hAnsi="Times New Roman"/>
          <w:sz w:val="26"/>
          <w:szCs w:val="26"/>
        </w:rPr>
        <w:t xml:space="preserve"> в порядке досудебного (внесудебного) обжалования подается </w:t>
      </w:r>
      <w:r w:rsidR="00C743FA" w:rsidRPr="008C6379">
        <w:rPr>
          <w:rFonts w:ascii="Times New Roman" w:hAnsi="Times New Roman"/>
          <w:sz w:val="26"/>
          <w:szCs w:val="26"/>
        </w:rPr>
        <w:t xml:space="preserve">директору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2B6AD3" w:rsidRPr="008C6379">
        <w:rPr>
          <w:rFonts w:ascii="Times New Roman" w:hAnsi="Times New Roman"/>
          <w:sz w:val="26"/>
          <w:szCs w:val="26"/>
        </w:rPr>
        <w:t xml:space="preserve"> ЛОГАВ</w:t>
      </w:r>
      <w:r w:rsidR="00A95347" w:rsidRPr="008C6379">
        <w:rPr>
          <w:rFonts w:ascii="Times New Roman" w:hAnsi="Times New Roman"/>
          <w:sz w:val="26"/>
          <w:szCs w:val="26"/>
        </w:rPr>
        <w:t xml:space="preserve">. Обжалование действий и решений </w:t>
      </w:r>
      <w:r w:rsidR="00C743FA" w:rsidRPr="008C6379">
        <w:rPr>
          <w:rFonts w:ascii="Times New Roman" w:hAnsi="Times New Roman"/>
          <w:sz w:val="26"/>
          <w:szCs w:val="26"/>
        </w:rPr>
        <w:t xml:space="preserve">директора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A95347" w:rsidRPr="008C6379">
        <w:rPr>
          <w:rFonts w:ascii="Times New Roman" w:hAnsi="Times New Roman"/>
          <w:sz w:val="26"/>
          <w:szCs w:val="26"/>
        </w:rPr>
        <w:t xml:space="preserve"> ЛОГАВ </w:t>
      </w:r>
      <w:r w:rsidR="00700CA0" w:rsidRPr="008C6379">
        <w:rPr>
          <w:rFonts w:ascii="Times New Roman" w:hAnsi="Times New Roman"/>
          <w:sz w:val="26"/>
          <w:szCs w:val="26"/>
        </w:rPr>
        <w:t>осуществляется</w:t>
      </w:r>
      <w:r w:rsidR="00A95347" w:rsidRPr="008C6379">
        <w:rPr>
          <w:rFonts w:ascii="Times New Roman" w:hAnsi="Times New Roman"/>
          <w:sz w:val="26"/>
          <w:szCs w:val="26"/>
        </w:rPr>
        <w:t xml:space="preserve"> </w:t>
      </w:r>
      <w:r w:rsidR="008C6379" w:rsidRPr="008C6379">
        <w:rPr>
          <w:rFonts w:ascii="Times New Roman" w:hAnsi="Times New Roman"/>
          <w:sz w:val="26"/>
          <w:szCs w:val="26"/>
        </w:rPr>
        <w:t>начальнику</w:t>
      </w:r>
      <w:r w:rsidR="00A95347" w:rsidRPr="008C6379">
        <w:rPr>
          <w:rFonts w:ascii="Times New Roman" w:hAnsi="Times New Roman"/>
          <w:sz w:val="26"/>
          <w:szCs w:val="26"/>
        </w:rPr>
        <w:t xml:space="preserve"> </w:t>
      </w:r>
      <w:r w:rsidR="008C6379" w:rsidRPr="008C6379">
        <w:rPr>
          <w:rFonts w:ascii="Times New Roman" w:hAnsi="Times New Roman"/>
          <w:sz w:val="26"/>
          <w:szCs w:val="26"/>
        </w:rPr>
        <w:t>Архивного управления</w:t>
      </w:r>
      <w:r w:rsidR="00A95347" w:rsidRPr="008C6379">
        <w:rPr>
          <w:rFonts w:ascii="Times New Roman" w:hAnsi="Times New Roman"/>
          <w:sz w:val="26"/>
          <w:szCs w:val="26"/>
        </w:rPr>
        <w:t>.</w:t>
      </w:r>
    </w:p>
    <w:p w:rsidR="00E663E0" w:rsidRPr="008C6379" w:rsidRDefault="00E663E0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Если заявитель не удовлетвор</w:t>
      </w:r>
      <w:r w:rsidR="009C6ED8" w:rsidRPr="008C6379">
        <w:rPr>
          <w:rFonts w:ascii="Times New Roman" w:hAnsi="Times New Roman"/>
          <w:sz w:val="26"/>
          <w:szCs w:val="26"/>
        </w:rPr>
        <w:t>ё</w:t>
      </w:r>
      <w:r w:rsidRPr="008C6379">
        <w:rPr>
          <w:rFonts w:ascii="Times New Roman" w:hAnsi="Times New Roman"/>
          <w:sz w:val="26"/>
          <w:szCs w:val="26"/>
        </w:rPr>
        <w:t>н решением, принятым в ходе рассмотрения жалобы, или решение не было прин</w:t>
      </w:r>
      <w:r w:rsidR="00A95347" w:rsidRPr="008C6379">
        <w:rPr>
          <w:rFonts w:ascii="Times New Roman" w:hAnsi="Times New Roman"/>
          <w:sz w:val="26"/>
          <w:szCs w:val="26"/>
        </w:rPr>
        <w:t xml:space="preserve">ято, жалоба может быть подана </w:t>
      </w:r>
      <w:r w:rsidR="008754F8" w:rsidRPr="008C6379">
        <w:rPr>
          <w:rFonts w:ascii="Times New Roman" w:hAnsi="Times New Roman"/>
          <w:sz w:val="26"/>
          <w:szCs w:val="26"/>
        </w:rPr>
        <w:t>в</w:t>
      </w:r>
      <w:r w:rsidRPr="008C6379">
        <w:rPr>
          <w:rFonts w:ascii="Times New Roman" w:hAnsi="Times New Roman"/>
          <w:sz w:val="26"/>
          <w:szCs w:val="26"/>
        </w:rPr>
        <w:t xml:space="preserve">ице-губернатору, курирующему деятельность </w:t>
      </w:r>
      <w:r w:rsidR="008C6379" w:rsidRPr="008C6379">
        <w:rPr>
          <w:rFonts w:ascii="Times New Roman" w:hAnsi="Times New Roman"/>
          <w:sz w:val="26"/>
          <w:szCs w:val="26"/>
        </w:rPr>
        <w:t>Архивного управления</w:t>
      </w:r>
      <w:r w:rsidRPr="008C6379">
        <w:rPr>
          <w:rFonts w:ascii="Times New Roman" w:hAnsi="Times New Roman"/>
          <w:sz w:val="26"/>
          <w:szCs w:val="26"/>
        </w:rPr>
        <w:t>.</w:t>
      </w:r>
    </w:p>
    <w:p w:rsidR="00E663E0" w:rsidRPr="008C6379" w:rsidRDefault="00E663E0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Письменная жалоба должна быть рассмотрена в течение 30 дней со дня </w:t>
      </w:r>
      <w:r w:rsidR="0042070B" w:rsidRPr="008C6379">
        <w:rPr>
          <w:rFonts w:ascii="Times New Roman" w:hAnsi="Times New Roman"/>
          <w:sz w:val="26"/>
          <w:szCs w:val="26"/>
        </w:rPr>
        <w:t xml:space="preserve">         </w:t>
      </w:r>
      <w:r w:rsidRPr="008C6379">
        <w:rPr>
          <w:rFonts w:ascii="Times New Roman" w:hAnsi="Times New Roman"/>
          <w:sz w:val="26"/>
          <w:szCs w:val="26"/>
        </w:rPr>
        <w:t>е</w:t>
      </w:r>
      <w:r w:rsidR="0034149F" w:rsidRPr="008C6379">
        <w:rPr>
          <w:rFonts w:ascii="Times New Roman" w:hAnsi="Times New Roman"/>
          <w:sz w:val="26"/>
          <w:szCs w:val="26"/>
        </w:rPr>
        <w:t>ё</w:t>
      </w:r>
      <w:r w:rsidRPr="008C6379">
        <w:rPr>
          <w:rFonts w:ascii="Times New Roman" w:hAnsi="Times New Roman"/>
          <w:sz w:val="26"/>
          <w:szCs w:val="26"/>
        </w:rPr>
        <w:t xml:space="preserve"> регистрации.</w:t>
      </w:r>
    </w:p>
    <w:p w:rsidR="00E663E0" w:rsidRPr="008C6379" w:rsidRDefault="00E663E0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Жалобы, поданные в устной форме, рассматриваются по общему правилу </w:t>
      </w:r>
      <w:r w:rsidR="0042070B" w:rsidRPr="008C6379">
        <w:rPr>
          <w:rFonts w:ascii="Times New Roman" w:hAnsi="Times New Roman"/>
          <w:sz w:val="26"/>
          <w:szCs w:val="26"/>
        </w:rPr>
        <w:t xml:space="preserve">       </w:t>
      </w:r>
      <w:r w:rsidRPr="008C6379">
        <w:rPr>
          <w:rFonts w:ascii="Times New Roman" w:hAnsi="Times New Roman"/>
          <w:sz w:val="26"/>
          <w:szCs w:val="26"/>
        </w:rPr>
        <w:t>в ходе личного при</w:t>
      </w:r>
      <w:r w:rsidR="00FC3958" w:rsidRPr="008C6379">
        <w:rPr>
          <w:rFonts w:ascii="Times New Roman" w:hAnsi="Times New Roman"/>
          <w:sz w:val="26"/>
          <w:szCs w:val="26"/>
        </w:rPr>
        <w:t>ё</w:t>
      </w:r>
      <w:r w:rsidRPr="008C6379">
        <w:rPr>
          <w:rFonts w:ascii="Times New Roman" w:hAnsi="Times New Roman"/>
          <w:sz w:val="26"/>
          <w:szCs w:val="26"/>
        </w:rPr>
        <w:t>ма.</w:t>
      </w:r>
    </w:p>
    <w:p w:rsidR="00E663E0" w:rsidRPr="008C6379" w:rsidRDefault="00E663E0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По результатам рассмотрения обращения (жалобы) </w:t>
      </w:r>
      <w:r w:rsidR="00C743FA" w:rsidRPr="008C6379">
        <w:rPr>
          <w:rFonts w:ascii="Times New Roman" w:hAnsi="Times New Roman"/>
          <w:sz w:val="26"/>
          <w:szCs w:val="26"/>
        </w:rPr>
        <w:t>директор</w:t>
      </w:r>
      <w:r w:rsidRPr="008C6379">
        <w:rPr>
          <w:rFonts w:ascii="Times New Roman" w:hAnsi="Times New Roman"/>
          <w:sz w:val="26"/>
          <w:szCs w:val="26"/>
        </w:rPr>
        <w:t xml:space="preserve">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EA30B4" w:rsidRPr="008C6379">
        <w:rPr>
          <w:rFonts w:ascii="Times New Roman" w:hAnsi="Times New Roman"/>
          <w:sz w:val="26"/>
          <w:szCs w:val="26"/>
        </w:rPr>
        <w:t xml:space="preserve"> ЛОГАВ</w:t>
      </w:r>
      <w:r w:rsidRPr="008C6379">
        <w:rPr>
          <w:rFonts w:ascii="Times New Roman" w:hAnsi="Times New Roman"/>
          <w:sz w:val="26"/>
          <w:szCs w:val="26"/>
        </w:rPr>
        <w:t xml:space="preserve">, </w:t>
      </w:r>
      <w:r w:rsidR="008C6379" w:rsidRPr="008C6379">
        <w:rPr>
          <w:rFonts w:ascii="Times New Roman" w:hAnsi="Times New Roman"/>
          <w:sz w:val="26"/>
          <w:szCs w:val="26"/>
        </w:rPr>
        <w:t>начальник</w:t>
      </w:r>
      <w:r w:rsidR="00EA30B4" w:rsidRPr="008C6379">
        <w:rPr>
          <w:rFonts w:ascii="Times New Roman" w:hAnsi="Times New Roman"/>
          <w:sz w:val="26"/>
          <w:szCs w:val="26"/>
        </w:rPr>
        <w:t xml:space="preserve"> </w:t>
      </w:r>
      <w:r w:rsidR="008C6379" w:rsidRPr="008C6379">
        <w:rPr>
          <w:rFonts w:ascii="Times New Roman" w:hAnsi="Times New Roman"/>
          <w:sz w:val="26"/>
          <w:szCs w:val="26"/>
        </w:rPr>
        <w:t>Архивного управления</w:t>
      </w:r>
      <w:r w:rsidRPr="008C6379">
        <w:rPr>
          <w:rFonts w:ascii="Times New Roman" w:hAnsi="Times New Roman"/>
          <w:sz w:val="26"/>
          <w:szCs w:val="26"/>
        </w:rPr>
        <w:t xml:space="preserve">, принимают решения об удовлетворении или об отказе </w:t>
      </w:r>
      <w:r w:rsidR="0042070B" w:rsidRPr="008C6379">
        <w:rPr>
          <w:rFonts w:ascii="Times New Roman" w:hAnsi="Times New Roman"/>
          <w:sz w:val="26"/>
          <w:szCs w:val="26"/>
        </w:rPr>
        <w:t xml:space="preserve">  </w:t>
      </w:r>
      <w:r w:rsidRPr="008C6379">
        <w:rPr>
          <w:rFonts w:ascii="Times New Roman" w:hAnsi="Times New Roman"/>
          <w:sz w:val="26"/>
          <w:szCs w:val="26"/>
        </w:rPr>
        <w:t>в удовлетворении требований.</w:t>
      </w:r>
    </w:p>
    <w:p w:rsidR="00E663E0" w:rsidRPr="008C6379" w:rsidRDefault="00E663E0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Если в результате рассмотрения жалоба признана обоснованной, </w:t>
      </w:r>
      <w:r w:rsidR="0042070B" w:rsidRPr="008C6379">
        <w:rPr>
          <w:rFonts w:ascii="Times New Roman" w:hAnsi="Times New Roman"/>
          <w:sz w:val="26"/>
          <w:szCs w:val="26"/>
        </w:rPr>
        <w:t xml:space="preserve">                     </w:t>
      </w:r>
      <w:r w:rsidRPr="008C6379">
        <w:rPr>
          <w:rFonts w:ascii="Times New Roman" w:hAnsi="Times New Roman"/>
          <w:sz w:val="26"/>
          <w:szCs w:val="26"/>
        </w:rPr>
        <w:t xml:space="preserve">то принимаются меры по устранению допущенных нарушений, повлекших за собой жалобу, и привлечение к ответственности должностных лиц, допустивших в ходе исполнения государственной функции на основании настоящего </w:t>
      </w:r>
      <w:r w:rsidR="009C6ED8" w:rsidRPr="008C6379">
        <w:rPr>
          <w:rFonts w:ascii="Times New Roman" w:hAnsi="Times New Roman"/>
          <w:sz w:val="26"/>
          <w:szCs w:val="26"/>
        </w:rPr>
        <w:t xml:space="preserve">Административного </w:t>
      </w:r>
      <w:r w:rsidR="00D27FF1" w:rsidRPr="008C6379">
        <w:rPr>
          <w:rFonts w:ascii="Times New Roman" w:hAnsi="Times New Roman"/>
          <w:sz w:val="26"/>
          <w:szCs w:val="26"/>
        </w:rPr>
        <w:t>р</w:t>
      </w:r>
      <w:r w:rsidRPr="008C6379">
        <w:rPr>
          <w:rFonts w:ascii="Times New Roman" w:hAnsi="Times New Roman"/>
          <w:sz w:val="26"/>
          <w:szCs w:val="26"/>
        </w:rPr>
        <w:t>егламента нарушения, которые повлекли за собой жалобу.</w:t>
      </w:r>
    </w:p>
    <w:p w:rsidR="00E663E0" w:rsidRPr="008C6379" w:rsidRDefault="00E663E0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Заявителю направляется сообщение о принятом решении и действиях, осуществл</w:t>
      </w:r>
      <w:r w:rsidR="00C743FA" w:rsidRPr="008C6379">
        <w:rPr>
          <w:rFonts w:ascii="Times New Roman" w:hAnsi="Times New Roman"/>
          <w:sz w:val="26"/>
          <w:szCs w:val="26"/>
        </w:rPr>
        <w:t>ё</w:t>
      </w:r>
      <w:r w:rsidRPr="008C6379">
        <w:rPr>
          <w:rFonts w:ascii="Times New Roman" w:hAnsi="Times New Roman"/>
          <w:sz w:val="26"/>
          <w:szCs w:val="26"/>
        </w:rPr>
        <w:t>нных в соответствии с принятым решением.</w:t>
      </w:r>
    </w:p>
    <w:p w:rsidR="00E663E0" w:rsidRPr="008C6379" w:rsidRDefault="00E663E0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>Жалоба считается разреш</w:t>
      </w:r>
      <w:r w:rsidR="009C6ED8" w:rsidRPr="008C6379">
        <w:rPr>
          <w:rFonts w:ascii="Times New Roman" w:hAnsi="Times New Roman"/>
          <w:sz w:val="26"/>
          <w:szCs w:val="26"/>
        </w:rPr>
        <w:t>ё</w:t>
      </w:r>
      <w:r w:rsidRPr="008C6379">
        <w:rPr>
          <w:rFonts w:ascii="Times New Roman" w:hAnsi="Times New Roman"/>
          <w:sz w:val="26"/>
          <w:szCs w:val="26"/>
        </w:rPr>
        <w:t>нной, если рассмотрены все поставленные в ней вопросы, приняты необходимые меры и дан письменный ответ (в пределах компетенции) по существу поставленных вопросов.</w:t>
      </w:r>
    </w:p>
    <w:p w:rsidR="00645E33" w:rsidRPr="008C6379" w:rsidRDefault="00E663E0" w:rsidP="00B56559">
      <w:pPr>
        <w:pStyle w:val="ConsNormal"/>
        <w:numPr>
          <w:ilvl w:val="0"/>
          <w:numId w:val="5"/>
        </w:numPr>
        <w:tabs>
          <w:tab w:val="left" w:pos="993"/>
        </w:tabs>
        <w:ind w:left="0" w:firstLine="560"/>
        <w:jc w:val="both"/>
        <w:rPr>
          <w:rFonts w:ascii="Times New Roman" w:hAnsi="Times New Roman"/>
          <w:sz w:val="26"/>
          <w:szCs w:val="26"/>
        </w:rPr>
      </w:pPr>
      <w:r w:rsidRPr="008C6379">
        <w:rPr>
          <w:rFonts w:ascii="Times New Roman" w:hAnsi="Times New Roman"/>
          <w:sz w:val="26"/>
          <w:szCs w:val="26"/>
        </w:rPr>
        <w:t xml:space="preserve">О нарушении должностным лицом </w:t>
      </w:r>
      <w:r w:rsidR="00FB24B9" w:rsidRPr="008C6379">
        <w:rPr>
          <w:rFonts w:ascii="Times New Roman" w:hAnsi="Times New Roman"/>
          <w:sz w:val="26"/>
          <w:szCs w:val="26"/>
        </w:rPr>
        <w:t>ГКУ</w:t>
      </w:r>
      <w:r w:rsidR="00EA30B4" w:rsidRPr="008C6379">
        <w:rPr>
          <w:rFonts w:ascii="Times New Roman" w:hAnsi="Times New Roman"/>
          <w:sz w:val="26"/>
          <w:szCs w:val="26"/>
        </w:rPr>
        <w:t xml:space="preserve"> ЛОГАВ</w:t>
      </w:r>
      <w:r w:rsidRPr="008C6379">
        <w:rPr>
          <w:rFonts w:ascii="Times New Roman" w:hAnsi="Times New Roman"/>
          <w:sz w:val="26"/>
          <w:szCs w:val="26"/>
        </w:rPr>
        <w:t xml:space="preserve"> положений настоящего </w:t>
      </w:r>
      <w:r w:rsidR="009C6ED8" w:rsidRPr="008C6379">
        <w:rPr>
          <w:rFonts w:ascii="Times New Roman" w:hAnsi="Times New Roman"/>
          <w:sz w:val="26"/>
          <w:szCs w:val="26"/>
        </w:rPr>
        <w:t xml:space="preserve">Административного </w:t>
      </w:r>
      <w:r w:rsidRPr="008C6379">
        <w:rPr>
          <w:rFonts w:ascii="Times New Roman" w:hAnsi="Times New Roman"/>
          <w:sz w:val="26"/>
          <w:szCs w:val="26"/>
        </w:rPr>
        <w:t>регламента заявитель может сообщить по телефо</w:t>
      </w:r>
      <w:r w:rsidR="00EA30B4" w:rsidRPr="008C6379">
        <w:rPr>
          <w:rFonts w:ascii="Times New Roman" w:hAnsi="Times New Roman"/>
          <w:sz w:val="26"/>
          <w:szCs w:val="26"/>
        </w:rPr>
        <w:t xml:space="preserve">нам и адресу электронной почты </w:t>
      </w:r>
      <w:r w:rsidR="008C6379" w:rsidRPr="008C6379">
        <w:rPr>
          <w:rFonts w:ascii="Times New Roman" w:hAnsi="Times New Roman"/>
          <w:sz w:val="26"/>
          <w:szCs w:val="26"/>
        </w:rPr>
        <w:t>Архивного управления</w:t>
      </w:r>
      <w:r w:rsidR="009843B6" w:rsidRPr="008C6379">
        <w:rPr>
          <w:rFonts w:ascii="Times New Roman" w:hAnsi="Times New Roman"/>
          <w:sz w:val="26"/>
          <w:szCs w:val="26"/>
        </w:rPr>
        <w:t xml:space="preserve">, </w:t>
      </w:r>
      <w:r w:rsidR="00EA30B4" w:rsidRPr="008C6379">
        <w:rPr>
          <w:rFonts w:ascii="Times New Roman" w:hAnsi="Times New Roman"/>
          <w:sz w:val="26"/>
          <w:szCs w:val="26"/>
        </w:rPr>
        <w:t>привед</w:t>
      </w:r>
      <w:r w:rsidR="00C743FA" w:rsidRPr="008C6379">
        <w:rPr>
          <w:rFonts w:ascii="Times New Roman" w:hAnsi="Times New Roman"/>
          <w:sz w:val="26"/>
          <w:szCs w:val="26"/>
        </w:rPr>
        <w:t>ё</w:t>
      </w:r>
      <w:r w:rsidR="00EA30B4" w:rsidRPr="008C6379">
        <w:rPr>
          <w:rFonts w:ascii="Times New Roman" w:hAnsi="Times New Roman"/>
          <w:sz w:val="26"/>
          <w:szCs w:val="26"/>
        </w:rPr>
        <w:t>нным в настоящем</w:t>
      </w:r>
      <w:r w:rsidRPr="008C6379">
        <w:rPr>
          <w:rFonts w:ascii="Times New Roman" w:hAnsi="Times New Roman"/>
          <w:sz w:val="26"/>
          <w:szCs w:val="26"/>
        </w:rPr>
        <w:t xml:space="preserve"> </w:t>
      </w:r>
      <w:r w:rsidR="00C743FA" w:rsidRPr="008C6379">
        <w:rPr>
          <w:rFonts w:ascii="Times New Roman" w:hAnsi="Times New Roman"/>
          <w:sz w:val="26"/>
          <w:szCs w:val="26"/>
        </w:rPr>
        <w:t xml:space="preserve">Административном </w:t>
      </w:r>
      <w:r w:rsidRPr="008C6379">
        <w:rPr>
          <w:rFonts w:ascii="Times New Roman" w:hAnsi="Times New Roman"/>
          <w:sz w:val="26"/>
          <w:szCs w:val="26"/>
        </w:rPr>
        <w:t>регламенте.</w:t>
      </w:r>
    </w:p>
    <w:p w:rsidR="00BE3210" w:rsidRPr="008C6379" w:rsidRDefault="00A54309" w:rsidP="00BE321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C6379">
        <w:rPr>
          <w:sz w:val="26"/>
          <w:szCs w:val="26"/>
        </w:rPr>
        <w:lastRenderedPageBreak/>
        <w:t>114.</w:t>
      </w:r>
      <w:r w:rsidRPr="008C6379">
        <w:t xml:space="preserve"> </w:t>
      </w:r>
      <w:r w:rsidR="00BE3210" w:rsidRPr="008C6379">
        <w:rPr>
          <w:sz w:val="26"/>
          <w:szCs w:val="26"/>
        </w:rPr>
        <w:t>Заявитель вправе обжаловать решения, принятые в ходе исполнения государственной ф</w:t>
      </w:r>
      <w:r w:rsidR="00A944C9" w:rsidRPr="008C6379">
        <w:rPr>
          <w:sz w:val="26"/>
          <w:szCs w:val="26"/>
        </w:rPr>
        <w:t>ункции, действия или бездействие</w:t>
      </w:r>
      <w:r w:rsidR="00BE3210" w:rsidRPr="008C6379">
        <w:rPr>
          <w:sz w:val="26"/>
          <w:szCs w:val="26"/>
        </w:rPr>
        <w:t xml:space="preserve"> должностных лиц </w:t>
      </w:r>
      <w:r w:rsidR="00FB24B9" w:rsidRPr="008C6379">
        <w:rPr>
          <w:sz w:val="26"/>
          <w:szCs w:val="26"/>
        </w:rPr>
        <w:t>ГКУ</w:t>
      </w:r>
      <w:r w:rsidR="004C1E3E" w:rsidRPr="008C6379">
        <w:rPr>
          <w:sz w:val="26"/>
          <w:szCs w:val="26"/>
        </w:rPr>
        <w:t xml:space="preserve"> ЛОГАВ</w:t>
      </w:r>
      <w:r w:rsidR="00BE3210" w:rsidRPr="008C6379">
        <w:rPr>
          <w:sz w:val="26"/>
          <w:szCs w:val="26"/>
        </w:rPr>
        <w:t xml:space="preserve"> </w:t>
      </w:r>
      <w:r w:rsidR="0042070B" w:rsidRPr="008C6379">
        <w:rPr>
          <w:sz w:val="26"/>
          <w:szCs w:val="26"/>
        </w:rPr>
        <w:t xml:space="preserve">         </w:t>
      </w:r>
      <w:r w:rsidR="00BE3210" w:rsidRPr="008C6379">
        <w:rPr>
          <w:sz w:val="26"/>
          <w:szCs w:val="26"/>
        </w:rPr>
        <w:t>в судебном порядке в соответствии с законодательством Российской Федерации.</w:t>
      </w:r>
    </w:p>
    <w:p w:rsidR="00807AE2" w:rsidRPr="008C6379" w:rsidRDefault="00BE3210" w:rsidP="00517C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C6379">
        <w:t xml:space="preserve">     </w:t>
      </w:r>
      <w:r w:rsidRPr="008C6379">
        <w:rPr>
          <w:sz w:val="26"/>
          <w:szCs w:val="26"/>
        </w:rPr>
        <w:t>Сроки обжалования, юрисдикция суда и оформление соответствующих заявлений устанавливаются процессуальным законодательством Российской Федерации.</w:t>
      </w:r>
    </w:p>
    <w:p w:rsidR="008754F8" w:rsidRPr="008C6379" w:rsidRDefault="008754F8" w:rsidP="00517C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754F8" w:rsidRPr="008C6379" w:rsidRDefault="008754F8" w:rsidP="00517C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754F8" w:rsidRPr="008C6379" w:rsidRDefault="008754F8" w:rsidP="008754F8">
      <w:pPr>
        <w:jc w:val="right"/>
        <w:rPr>
          <w:szCs w:val="28"/>
        </w:rPr>
      </w:pPr>
    </w:p>
    <w:p w:rsidR="0042070B" w:rsidRPr="008C6379" w:rsidRDefault="0042070B" w:rsidP="008754F8">
      <w:pPr>
        <w:jc w:val="right"/>
        <w:rPr>
          <w:szCs w:val="28"/>
        </w:rPr>
      </w:pPr>
    </w:p>
    <w:p w:rsidR="0042070B" w:rsidRPr="008C6379" w:rsidRDefault="0042070B" w:rsidP="008754F8">
      <w:pPr>
        <w:jc w:val="right"/>
        <w:rPr>
          <w:szCs w:val="28"/>
        </w:rPr>
      </w:pPr>
    </w:p>
    <w:p w:rsidR="0042070B" w:rsidRPr="008C6379" w:rsidRDefault="0042070B" w:rsidP="008754F8">
      <w:pPr>
        <w:jc w:val="right"/>
        <w:rPr>
          <w:szCs w:val="28"/>
        </w:rPr>
      </w:pPr>
    </w:p>
    <w:p w:rsidR="0042070B" w:rsidRPr="008C6379" w:rsidRDefault="0042070B" w:rsidP="008754F8">
      <w:pPr>
        <w:jc w:val="right"/>
        <w:rPr>
          <w:szCs w:val="28"/>
        </w:rPr>
      </w:pPr>
    </w:p>
    <w:p w:rsidR="0042070B" w:rsidRPr="008C6379" w:rsidRDefault="0042070B" w:rsidP="008754F8">
      <w:pPr>
        <w:jc w:val="right"/>
        <w:rPr>
          <w:szCs w:val="28"/>
        </w:rPr>
      </w:pPr>
    </w:p>
    <w:p w:rsidR="0042070B" w:rsidRPr="008C6379" w:rsidRDefault="0042070B" w:rsidP="008754F8">
      <w:pPr>
        <w:jc w:val="right"/>
        <w:rPr>
          <w:szCs w:val="28"/>
        </w:rPr>
      </w:pPr>
    </w:p>
    <w:p w:rsidR="0042070B" w:rsidRPr="008C6379" w:rsidRDefault="0042070B" w:rsidP="008754F8">
      <w:pPr>
        <w:jc w:val="right"/>
        <w:rPr>
          <w:szCs w:val="28"/>
        </w:rPr>
      </w:pPr>
    </w:p>
    <w:p w:rsidR="0042070B" w:rsidRPr="008C6379" w:rsidRDefault="0042070B" w:rsidP="008754F8">
      <w:pPr>
        <w:jc w:val="right"/>
        <w:rPr>
          <w:szCs w:val="28"/>
        </w:rPr>
      </w:pPr>
    </w:p>
    <w:p w:rsidR="0042070B" w:rsidRPr="008C6379" w:rsidRDefault="0042070B" w:rsidP="008754F8">
      <w:pPr>
        <w:jc w:val="right"/>
        <w:rPr>
          <w:szCs w:val="28"/>
        </w:rPr>
      </w:pPr>
    </w:p>
    <w:p w:rsidR="0042070B" w:rsidRPr="008C6379" w:rsidRDefault="0042070B" w:rsidP="008754F8">
      <w:pPr>
        <w:jc w:val="right"/>
        <w:rPr>
          <w:szCs w:val="28"/>
        </w:rPr>
      </w:pPr>
    </w:p>
    <w:p w:rsidR="0042070B" w:rsidRPr="008C6379" w:rsidRDefault="0042070B" w:rsidP="008754F8">
      <w:pPr>
        <w:jc w:val="right"/>
        <w:rPr>
          <w:szCs w:val="28"/>
        </w:rPr>
      </w:pPr>
    </w:p>
    <w:p w:rsidR="0042070B" w:rsidRPr="008C6379" w:rsidRDefault="0042070B" w:rsidP="008754F8">
      <w:pPr>
        <w:jc w:val="right"/>
        <w:rPr>
          <w:szCs w:val="28"/>
        </w:rPr>
      </w:pPr>
    </w:p>
    <w:p w:rsidR="0042070B" w:rsidRPr="008C6379" w:rsidRDefault="0042070B" w:rsidP="008754F8">
      <w:pPr>
        <w:jc w:val="right"/>
        <w:rPr>
          <w:szCs w:val="28"/>
        </w:rPr>
      </w:pPr>
    </w:p>
    <w:p w:rsidR="0042070B" w:rsidRPr="008C6379" w:rsidRDefault="0042070B" w:rsidP="008754F8">
      <w:pPr>
        <w:jc w:val="right"/>
        <w:rPr>
          <w:szCs w:val="28"/>
        </w:rPr>
      </w:pPr>
    </w:p>
    <w:p w:rsidR="0042070B" w:rsidRPr="008C6379" w:rsidRDefault="0042070B" w:rsidP="008754F8">
      <w:pPr>
        <w:jc w:val="right"/>
        <w:rPr>
          <w:szCs w:val="28"/>
        </w:rPr>
      </w:pPr>
    </w:p>
    <w:p w:rsidR="0042070B" w:rsidRPr="008C6379" w:rsidRDefault="0042070B" w:rsidP="008754F8">
      <w:pPr>
        <w:jc w:val="right"/>
        <w:rPr>
          <w:szCs w:val="28"/>
        </w:rPr>
      </w:pPr>
    </w:p>
    <w:p w:rsidR="0042070B" w:rsidRPr="008C6379" w:rsidRDefault="0042070B" w:rsidP="008754F8">
      <w:pPr>
        <w:jc w:val="right"/>
        <w:rPr>
          <w:szCs w:val="28"/>
        </w:rPr>
      </w:pPr>
    </w:p>
    <w:p w:rsidR="0042070B" w:rsidRPr="008C6379" w:rsidRDefault="0042070B" w:rsidP="008754F8">
      <w:pPr>
        <w:jc w:val="right"/>
        <w:rPr>
          <w:szCs w:val="28"/>
        </w:rPr>
      </w:pPr>
    </w:p>
    <w:p w:rsidR="0042070B" w:rsidRPr="008C6379" w:rsidRDefault="0042070B" w:rsidP="008754F8">
      <w:pPr>
        <w:jc w:val="right"/>
        <w:rPr>
          <w:szCs w:val="28"/>
        </w:rPr>
      </w:pPr>
    </w:p>
    <w:p w:rsidR="0042070B" w:rsidRPr="008C6379" w:rsidRDefault="0042070B" w:rsidP="008754F8">
      <w:pPr>
        <w:jc w:val="right"/>
        <w:rPr>
          <w:szCs w:val="28"/>
        </w:rPr>
      </w:pPr>
    </w:p>
    <w:p w:rsidR="0042070B" w:rsidRPr="008C6379" w:rsidRDefault="0042070B" w:rsidP="008754F8">
      <w:pPr>
        <w:jc w:val="right"/>
        <w:rPr>
          <w:szCs w:val="28"/>
        </w:rPr>
      </w:pPr>
    </w:p>
    <w:p w:rsidR="0042070B" w:rsidRPr="008C6379" w:rsidRDefault="0042070B" w:rsidP="008754F8">
      <w:pPr>
        <w:jc w:val="right"/>
        <w:rPr>
          <w:szCs w:val="28"/>
        </w:rPr>
      </w:pPr>
    </w:p>
    <w:p w:rsidR="0042070B" w:rsidRPr="008C6379" w:rsidRDefault="0042070B" w:rsidP="008754F8">
      <w:pPr>
        <w:jc w:val="right"/>
        <w:rPr>
          <w:szCs w:val="28"/>
        </w:rPr>
      </w:pPr>
    </w:p>
    <w:p w:rsidR="0042070B" w:rsidRPr="008C6379" w:rsidRDefault="0042070B" w:rsidP="008754F8">
      <w:pPr>
        <w:jc w:val="right"/>
        <w:rPr>
          <w:szCs w:val="28"/>
        </w:rPr>
      </w:pPr>
    </w:p>
    <w:p w:rsidR="0042070B" w:rsidRPr="008C6379" w:rsidRDefault="0042070B" w:rsidP="008754F8">
      <w:pPr>
        <w:jc w:val="right"/>
        <w:rPr>
          <w:szCs w:val="28"/>
        </w:rPr>
      </w:pPr>
    </w:p>
    <w:p w:rsidR="0042070B" w:rsidRPr="008C6379" w:rsidRDefault="0042070B" w:rsidP="008754F8">
      <w:pPr>
        <w:jc w:val="right"/>
        <w:rPr>
          <w:szCs w:val="28"/>
        </w:rPr>
      </w:pPr>
    </w:p>
    <w:p w:rsidR="004548F1" w:rsidRPr="008C6379" w:rsidRDefault="004548F1" w:rsidP="008754F8">
      <w:pPr>
        <w:jc w:val="right"/>
        <w:rPr>
          <w:szCs w:val="28"/>
        </w:rPr>
      </w:pPr>
    </w:p>
    <w:p w:rsidR="004548F1" w:rsidRPr="008C6379" w:rsidRDefault="004548F1" w:rsidP="008754F8">
      <w:pPr>
        <w:jc w:val="right"/>
        <w:rPr>
          <w:szCs w:val="28"/>
        </w:rPr>
      </w:pPr>
    </w:p>
    <w:p w:rsidR="004548F1" w:rsidRPr="008C6379" w:rsidRDefault="004548F1" w:rsidP="008754F8">
      <w:pPr>
        <w:jc w:val="right"/>
        <w:rPr>
          <w:szCs w:val="28"/>
        </w:rPr>
      </w:pPr>
    </w:p>
    <w:p w:rsidR="004548F1" w:rsidRPr="008C6379" w:rsidRDefault="004548F1" w:rsidP="008754F8">
      <w:pPr>
        <w:jc w:val="right"/>
        <w:rPr>
          <w:szCs w:val="28"/>
        </w:rPr>
      </w:pPr>
    </w:p>
    <w:p w:rsidR="004548F1" w:rsidRPr="008C6379" w:rsidRDefault="004548F1" w:rsidP="008754F8">
      <w:pPr>
        <w:jc w:val="right"/>
        <w:rPr>
          <w:szCs w:val="28"/>
        </w:rPr>
      </w:pPr>
    </w:p>
    <w:p w:rsidR="004548F1" w:rsidRPr="008C6379" w:rsidRDefault="004548F1" w:rsidP="008754F8">
      <w:pPr>
        <w:jc w:val="right"/>
        <w:rPr>
          <w:szCs w:val="28"/>
        </w:rPr>
      </w:pPr>
    </w:p>
    <w:p w:rsidR="004548F1" w:rsidRPr="008C6379" w:rsidRDefault="004548F1" w:rsidP="008754F8">
      <w:pPr>
        <w:jc w:val="right"/>
        <w:rPr>
          <w:szCs w:val="28"/>
        </w:rPr>
      </w:pPr>
    </w:p>
    <w:p w:rsidR="004548F1" w:rsidRPr="008C6379" w:rsidRDefault="004548F1" w:rsidP="008754F8">
      <w:pPr>
        <w:jc w:val="right"/>
        <w:rPr>
          <w:szCs w:val="28"/>
        </w:rPr>
      </w:pPr>
    </w:p>
    <w:p w:rsidR="004548F1" w:rsidRPr="008C6379" w:rsidRDefault="004548F1" w:rsidP="008754F8">
      <w:pPr>
        <w:jc w:val="right"/>
        <w:rPr>
          <w:szCs w:val="28"/>
        </w:rPr>
      </w:pPr>
    </w:p>
    <w:p w:rsidR="0042070B" w:rsidRPr="008C6379" w:rsidRDefault="0042070B" w:rsidP="008754F8">
      <w:pPr>
        <w:jc w:val="right"/>
        <w:rPr>
          <w:szCs w:val="28"/>
        </w:rPr>
      </w:pPr>
    </w:p>
    <w:p w:rsidR="0042070B" w:rsidRPr="008C6379" w:rsidRDefault="0042070B" w:rsidP="008754F8">
      <w:pPr>
        <w:jc w:val="right"/>
        <w:rPr>
          <w:szCs w:val="28"/>
        </w:rPr>
      </w:pPr>
    </w:p>
    <w:p w:rsidR="0042070B" w:rsidRPr="008C6379" w:rsidRDefault="0042070B" w:rsidP="008754F8">
      <w:pPr>
        <w:jc w:val="right"/>
        <w:rPr>
          <w:szCs w:val="28"/>
        </w:rPr>
      </w:pPr>
    </w:p>
    <w:p w:rsidR="008754F8" w:rsidRPr="008C6379" w:rsidRDefault="008754F8" w:rsidP="008754F8">
      <w:pPr>
        <w:jc w:val="right"/>
        <w:rPr>
          <w:sz w:val="26"/>
          <w:szCs w:val="26"/>
        </w:rPr>
      </w:pPr>
      <w:r w:rsidRPr="008C6379">
        <w:rPr>
          <w:rFonts w:eastAsia="+mn-ea"/>
          <w:sz w:val="26"/>
          <w:szCs w:val="26"/>
        </w:rPr>
        <w:lastRenderedPageBreak/>
        <w:t xml:space="preserve">Приложение 1 </w:t>
      </w:r>
    </w:p>
    <w:p w:rsidR="008754F8" w:rsidRPr="008C6379" w:rsidRDefault="008754F8" w:rsidP="008754F8">
      <w:pPr>
        <w:jc w:val="right"/>
        <w:rPr>
          <w:sz w:val="26"/>
          <w:szCs w:val="26"/>
        </w:rPr>
      </w:pPr>
    </w:p>
    <w:p w:rsidR="008754F8" w:rsidRPr="008C6379" w:rsidRDefault="008754F8" w:rsidP="008754F8">
      <w:pPr>
        <w:jc w:val="center"/>
        <w:rPr>
          <w:sz w:val="26"/>
          <w:szCs w:val="26"/>
        </w:rPr>
      </w:pPr>
      <w:r w:rsidRPr="008C6379">
        <w:rPr>
          <w:rFonts w:eastAsia="+mn-ea"/>
          <w:sz w:val="26"/>
          <w:szCs w:val="26"/>
        </w:rPr>
        <w:t xml:space="preserve">Блок-схема последовательности действий по исполнению </w:t>
      </w:r>
    </w:p>
    <w:p w:rsidR="008754F8" w:rsidRPr="008C6379" w:rsidRDefault="008754F8" w:rsidP="008754F8">
      <w:pPr>
        <w:jc w:val="center"/>
        <w:rPr>
          <w:sz w:val="26"/>
          <w:szCs w:val="26"/>
        </w:rPr>
      </w:pPr>
      <w:r w:rsidRPr="008C6379">
        <w:rPr>
          <w:rFonts w:eastAsia="+mn-ea"/>
          <w:sz w:val="26"/>
          <w:szCs w:val="26"/>
        </w:rPr>
        <w:t>государственной функции</w:t>
      </w:r>
    </w:p>
    <w:p w:rsidR="008754F8" w:rsidRPr="008C6379" w:rsidRDefault="008754F8" w:rsidP="008754F8">
      <w:pPr>
        <w:jc w:val="center"/>
        <w:rPr>
          <w:szCs w:val="28"/>
        </w:rPr>
      </w:pPr>
    </w:p>
    <w:p w:rsidR="008754F8" w:rsidRPr="008C6379" w:rsidRDefault="008754F8" w:rsidP="008754F8"/>
    <w:p w:rsidR="008754F8" w:rsidRPr="008C6379" w:rsidRDefault="00E57A1F" w:rsidP="008754F8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36.25pt;margin-top:70.35pt;width:0;height:16.3pt;z-index:1" o:connectortype="straight">
            <v:stroke endarrow="block"/>
          </v:shape>
        </w:pict>
      </w:r>
      <w:r w:rsidR="003854E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" o:spid="_x0000_i1025" type="#_x0000_t75" style="width:165pt;height:1in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">
            <v:imagedata r:id="rId8" o:title="" croptop="-465f" cropbottom="-883f" cropright="-79f"/>
            <o:lock v:ext="edit" aspectratio="f"/>
          </v:shape>
        </w:pict>
      </w:r>
    </w:p>
    <w:p w:rsidR="008754F8" w:rsidRPr="008C6379" w:rsidRDefault="008754F8" w:rsidP="008754F8">
      <w:pPr>
        <w:jc w:val="center"/>
      </w:pPr>
    </w:p>
    <w:p w:rsidR="008754F8" w:rsidRPr="008C6379" w:rsidRDefault="00E57A1F" w:rsidP="008754F8">
      <w:pPr>
        <w:jc w:val="center"/>
      </w:pPr>
      <w:r>
        <w:rPr>
          <w:noProof/>
        </w:rPr>
        <w:pict>
          <v:shape id="_x0000_s1041" type="#_x0000_t32" style="position:absolute;left:0;text-align:left;margin-left:236.25pt;margin-top:70.5pt;width:0;height:16.3pt;z-index:2" o:connectortype="straight">
            <v:stroke endarrow="block"/>
          </v:shape>
        </w:pict>
      </w:r>
      <w:r w:rsidR="003854EB">
        <w:rPr>
          <w:noProof/>
        </w:rPr>
        <w:pict>
          <v:shape id="Объект 2" o:spid="_x0000_i1026" type="#_x0000_t75" style="width:165pt;height:1in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">
            <v:imagedata r:id="rId9" o:title="" croptop="-465f" cropbottom="-883f" cropright="-79f"/>
            <o:lock v:ext="edit" aspectratio="f"/>
          </v:shape>
        </w:pict>
      </w:r>
    </w:p>
    <w:p w:rsidR="008754F8" w:rsidRPr="008C6379" w:rsidRDefault="008754F8" w:rsidP="008754F8">
      <w:pPr>
        <w:jc w:val="center"/>
      </w:pPr>
    </w:p>
    <w:p w:rsidR="008754F8" w:rsidRPr="008C6379" w:rsidRDefault="00E57A1F" w:rsidP="008754F8">
      <w:pPr>
        <w:jc w:val="center"/>
      </w:pPr>
      <w:r>
        <w:rPr>
          <w:noProof/>
        </w:rPr>
        <w:pict>
          <v:shape id="_x0000_s1042" type="#_x0000_t32" style="position:absolute;left:0;text-align:left;margin-left:236.25pt;margin-top:66.6pt;width:0;height:16.3pt;z-index:3" o:connectortype="straight">
            <v:stroke endarrow="block"/>
          </v:shape>
        </w:pict>
      </w:r>
      <w:r w:rsidR="003854EB">
        <w:rPr>
          <w:noProof/>
        </w:rPr>
        <w:pict>
          <v:shape id="Объект 3" o:spid="_x0000_i1027" type="#_x0000_t75" style="width:165pt;height:67.8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">
            <v:imagedata r:id="rId10" o:title="" croptop="-492f" cropbottom="-786f" cropright="-79f"/>
            <o:lock v:ext="edit" aspectratio="f"/>
          </v:shape>
        </w:pict>
      </w:r>
    </w:p>
    <w:p w:rsidR="008754F8" w:rsidRPr="008C6379" w:rsidRDefault="008754F8" w:rsidP="008754F8">
      <w:pPr>
        <w:jc w:val="center"/>
      </w:pPr>
    </w:p>
    <w:p w:rsidR="008754F8" w:rsidRPr="008C6379" w:rsidRDefault="00E57A1F" w:rsidP="008754F8">
      <w:pPr>
        <w:jc w:val="center"/>
      </w:pPr>
      <w:r>
        <w:rPr>
          <w:noProof/>
        </w:rPr>
        <w:pict>
          <v:shape id="_x0000_s1043" type="#_x0000_t32" style="position:absolute;left:0;text-align:left;margin-left:236.25pt;margin-top:70.75pt;width:0;height:15.6pt;z-index:4" o:connectortype="straight">
            <v:stroke endarrow="block"/>
          </v:shape>
        </w:pict>
      </w:r>
      <w:r w:rsidR="003854EB">
        <w:rPr>
          <w:noProof/>
        </w:rPr>
        <w:pict>
          <v:shape id="Объект 4" o:spid="_x0000_i1028" type="#_x0000_t75" style="width:165pt;height:1in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">
            <v:imagedata r:id="rId11" o:title="" croptop="-888f" cropbottom="-888f" cropright="-79f"/>
            <o:lock v:ext="edit" aspectratio="f"/>
          </v:shape>
        </w:pict>
      </w:r>
    </w:p>
    <w:p w:rsidR="008754F8" w:rsidRPr="008C6379" w:rsidRDefault="008754F8" w:rsidP="008754F8">
      <w:pPr>
        <w:jc w:val="center"/>
      </w:pPr>
    </w:p>
    <w:p w:rsidR="008754F8" w:rsidRPr="008C6379" w:rsidRDefault="003854EB" w:rsidP="008754F8">
      <w:pPr>
        <w:jc w:val="center"/>
      </w:pPr>
      <w:r>
        <w:rPr>
          <w:noProof/>
        </w:rPr>
        <w:pict>
          <v:shape id="Объект 5" o:spid="_x0000_i1029" type="#_x0000_t75" style="width:165pt;height:1in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">
            <v:imagedata r:id="rId12" o:title="" croptop="-465f" cropbottom="-883f" cropright="-79f"/>
            <o:lock v:ext="edit" aspectratio="f"/>
          </v:shape>
        </w:pict>
      </w:r>
    </w:p>
    <w:sectPr w:rsidR="008754F8" w:rsidRPr="008C6379" w:rsidSect="008739CC">
      <w:headerReference w:type="even" r:id="rId13"/>
      <w:footerReference w:type="default" r:id="rId14"/>
      <w:pgSz w:w="11906" w:h="16838"/>
      <w:pgMar w:top="680" w:right="624" w:bottom="624" w:left="102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A1F" w:rsidRDefault="00E57A1F" w:rsidP="00A33C5B">
      <w:r>
        <w:separator/>
      </w:r>
    </w:p>
  </w:endnote>
  <w:endnote w:type="continuationSeparator" w:id="0">
    <w:p w:rsidR="00E57A1F" w:rsidRDefault="00E57A1F" w:rsidP="00A3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BD6" w:rsidRDefault="00D06BD6">
    <w:pPr>
      <w:pStyle w:val="a9"/>
      <w:jc w:val="right"/>
    </w:pPr>
  </w:p>
  <w:p w:rsidR="00D06BD6" w:rsidRDefault="00D06B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A1F" w:rsidRDefault="00E57A1F" w:rsidP="00A33C5B">
      <w:r>
        <w:separator/>
      </w:r>
    </w:p>
  </w:footnote>
  <w:footnote w:type="continuationSeparator" w:id="0">
    <w:p w:rsidR="00E57A1F" w:rsidRDefault="00E57A1F" w:rsidP="00A33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F1" w:rsidRDefault="004748F1" w:rsidP="004748F1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4748F1" w:rsidRDefault="004748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0DC4"/>
    <w:multiLevelType w:val="hybridMultilevel"/>
    <w:tmpl w:val="9AFC40DE"/>
    <w:lvl w:ilvl="0" w:tplc="AFACC5F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75736A"/>
    <w:multiLevelType w:val="multilevel"/>
    <w:tmpl w:val="A394EBB0"/>
    <w:lvl w:ilvl="0">
      <w:start w:val="1"/>
      <w:numFmt w:val="decimal"/>
      <w:lvlText w:val="%1."/>
      <w:lvlJc w:val="center"/>
      <w:pPr>
        <w:tabs>
          <w:tab w:val="num" w:pos="1267"/>
        </w:tabs>
        <w:ind w:left="700" w:firstLine="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center"/>
      <w:pPr>
        <w:tabs>
          <w:tab w:val="num" w:pos="1124"/>
        </w:tabs>
        <w:ind w:left="784" w:firstLine="56"/>
      </w:pPr>
      <w:rPr>
        <w:rFonts w:hint="default"/>
        <w:b w:val="0"/>
        <w:i w:val="0"/>
        <w:spacing w:val="0"/>
        <w:position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330"/>
        </w:tabs>
        <w:ind w:left="160" w:firstLine="709"/>
      </w:pPr>
      <w:rPr>
        <w:rFonts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81"/>
        </w:tabs>
        <w:ind w:left="160" w:firstLine="737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1748"/>
        </w:tabs>
        <w:ind w:left="160" w:firstLine="709"/>
      </w:pPr>
      <w:rPr>
        <w:rFonts w:hint="default"/>
      </w:rPr>
    </w:lvl>
    <w:lvl w:ilvl="5">
      <w:start w:val="1"/>
      <w:numFmt w:val="decimal"/>
      <w:lvlText w:val="%1.%2.%3.%4%5.%6."/>
      <w:lvlJc w:val="left"/>
      <w:pPr>
        <w:tabs>
          <w:tab w:val="num" w:pos="2031"/>
        </w:tabs>
        <w:ind w:left="16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60"/>
        </w:tabs>
        <w:ind w:left="3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0"/>
        </w:tabs>
        <w:ind w:left="3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480" w:hanging="1440"/>
      </w:pPr>
      <w:rPr>
        <w:rFonts w:hint="default"/>
      </w:rPr>
    </w:lvl>
  </w:abstractNum>
  <w:abstractNum w:abstractNumId="2">
    <w:nsid w:val="204C4B3B"/>
    <w:multiLevelType w:val="multilevel"/>
    <w:tmpl w:val="C460242A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13B06FC"/>
    <w:multiLevelType w:val="hybridMultilevel"/>
    <w:tmpl w:val="155E371A"/>
    <w:lvl w:ilvl="0" w:tplc="8F543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12085E"/>
    <w:multiLevelType w:val="hybridMultilevel"/>
    <w:tmpl w:val="07D868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2B27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34A4C68"/>
    <w:multiLevelType w:val="hybridMultilevel"/>
    <w:tmpl w:val="035E80F0"/>
    <w:lvl w:ilvl="0" w:tplc="D3864DB2">
      <w:start w:val="1"/>
      <w:numFmt w:val="upperRoman"/>
      <w:lvlText w:val="%1."/>
      <w:lvlJc w:val="righ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33881471"/>
    <w:multiLevelType w:val="hybridMultilevel"/>
    <w:tmpl w:val="C2A009CE"/>
    <w:lvl w:ilvl="0" w:tplc="648CEF36">
      <w:start w:val="1"/>
      <w:numFmt w:val="bullet"/>
      <w:lvlText w:val="-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374E7B8A"/>
    <w:multiLevelType w:val="hybridMultilevel"/>
    <w:tmpl w:val="641A8D8C"/>
    <w:lvl w:ilvl="0" w:tplc="648CEF36">
      <w:start w:val="1"/>
      <w:numFmt w:val="bullet"/>
      <w:lvlText w:val="-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48C15811"/>
    <w:multiLevelType w:val="multilevel"/>
    <w:tmpl w:val="75A85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96A3E59"/>
    <w:multiLevelType w:val="multilevel"/>
    <w:tmpl w:val="0526EE94"/>
    <w:lvl w:ilvl="0">
      <w:start w:val="31"/>
      <w:numFmt w:val="decimal"/>
      <w:lvlText w:val="%1."/>
      <w:lvlJc w:val="left"/>
      <w:pPr>
        <w:tabs>
          <w:tab w:val="num" w:pos="1235"/>
        </w:tabs>
        <w:ind w:left="1235" w:hanging="52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0"/>
        </w:tabs>
        <w:ind w:left="2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0"/>
        </w:tabs>
        <w:ind w:left="3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30"/>
        </w:tabs>
        <w:ind w:left="38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00"/>
        </w:tabs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10"/>
        </w:tabs>
        <w:ind w:left="5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80"/>
        </w:tabs>
        <w:ind w:left="6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90"/>
        </w:tabs>
        <w:ind w:left="6590" w:hanging="1800"/>
      </w:pPr>
      <w:rPr>
        <w:rFonts w:hint="default"/>
      </w:rPr>
    </w:lvl>
  </w:abstractNum>
  <w:abstractNum w:abstractNumId="11">
    <w:nsid w:val="58CD69C9"/>
    <w:multiLevelType w:val="hybridMultilevel"/>
    <w:tmpl w:val="45F2EC9A"/>
    <w:lvl w:ilvl="0" w:tplc="648CEF36">
      <w:start w:val="1"/>
      <w:numFmt w:val="bullet"/>
      <w:lvlText w:val="-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59001F1E"/>
    <w:multiLevelType w:val="multilevel"/>
    <w:tmpl w:val="C6A896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13">
    <w:nsid w:val="63A2146C"/>
    <w:multiLevelType w:val="hybridMultilevel"/>
    <w:tmpl w:val="41A49D70"/>
    <w:lvl w:ilvl="0" w:tplc="C3A636DC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5"/>
  </w:num>
  <w:num w:numId="5">
    <w:abstractNumId w:val="2"/>
  </w:num>
  <w:num w:numId="6">
    <w:abstractNumId w:val="13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9F2"/>
    <w:rsid w:val="00011F65"/>
    <w:rsid w:val="00020BE8"/>
    <w:rsid w:val="00043F80"/>
    <w:rsid w:val="00056F12"/>
    <w:rsid w:val="000637BB"/>
    <w:rsid w:val="00064D5E"/>
    <w:rsid w:val="00070904"/>
    <w:rsid w:val="0008336E"/>
    <w:rsid w:val="00084BB5"/>
    <w:rsid w:val="0008783B"/>
    <w:rsid w:val="000925F4"/>
    <w:rsid w:val="00092B87"/>
    <w:rsid w:val="00097AC5"/>
    <w:rsid w:val="000A4E2E"/>
    <w:rsid w:val="000B3AE1"/>
    <w:rsid w:val="000B63A1"/>
    <w:rsid w:val="000B70FE"/>
    <w:rsid w:val="000C5146"/>
    <w:rsid w:val="000C74D6"/>
    <w:rsid w:val="000D100A"/>
    <w:rsid w:val="000D7F5C"/>
    <w:rsid w:val="000E1939"/>
    <w:rsid w:val="000E3212"/>
    <w:rsid w:val="000E499A"/>
    <w:rsid w:val="000F07E0"/>
    <w:rsid w:val="00107AA2"/>
    <w:rsid w:val="0011193B"/>
    <w:rsid w:val="00112C5F"/>
    <w:rsid w:val="00120E2F"/>
    <w:rsid w:val="00120FB8"/>
    <w:rsid w:val="00121924"/>
    <w:rsid w:val="001309AF"/>
    <w:rsid w:val="00130C1A"/>
    <w:rsid w:val="00135E58"/>
    <w:rsid w:val="001369E5"/>
    <w:rsid w:val="0014098E"/>
    <w:rsid w:val="0014517B"/>
    <w:rsid w:val="00152DDC"/>
    <w:rsid w:val="00154B44"/>
    <w:rsid w:val="00160C8C"/>
    <w:rsid w:val="00163539"/>
    <w:rsid w:val="00164A20"/>
    <w:rsid w:val="0017004F"/>
    <w:rsid w:val="00170100"/>
    <w:rsid w:val="0017151B"/>
    <w:rsid w:val="001958AD"/>
    <w:rsid w:val="001A1A52"/>
    <w:rsid w:val="001C23D5"/>
    <w:rsid w:val="001C780A"/>
    <w:rsid w:val="001C78F0"/>
    <w:rsid w:val="001D4615"/>
    <w:rsid w:val="001E0C67"/>
    <w:rsid w:val="001F5DC9"/>
    <w:rsid w:val="001F7618"/>
    <w:rsid w:val="001F79ED"/>
    <w:rsid w:val="002033C8"/>
    <w:rsid w:val="00204305"/>
    <w:rsid w:val="00204C18"/>
    <w:rsid w:val="00204E46"/>
    <w:rsid w:val="00206575"/>
    <w:rsid w:val="0021219E"/>
    <w:rsid w:val="00213A3C"/>
    <w:rsid w:val="00214A57"/>
    <w:rsid w:val="0022466B"/>
    <w:rsid w:val="0022516A"/>
    <w:rsid w:val="00225DDE"/>
    <w:rsid w:val="00233114"/>
    <w:rsid w:val="00234CC2"/>
    <w:rsid w:val="00241115"/>
    <w:rsid w:val="00243947"/>
    <w:rsid w:val="00243ABA"/>
    <w:rsid w:val="00254590"/>
    <w:rsid w:val="00255708"/>
    <w:rsid w:val="00260CF3"/>
    <w:rsid w:val="00263A2F"/>
    <w:rsid w:val="00265D2F"/>
    <w:rsid w:val="00274770"/>
    <w:rsid w:val="002765E6"/>
    <w:rsid w:val="002878A0"/>
    <w:rsid w:val="00297E97"/>
    <w:rsid w:val="002A1727"/>
    <w:rsid w:val="002A2613"/>
    <w:rsid w:val="002A2CCC"/>
    <w:rsid w:val="002A7EDC"/>
    <w:rsid w:val="002B0249"/>
    <w:rsid w:val="002B1AEA"/>
    <w:rsid w:val="002B6AD3"/>
    <w:rsid w:val="002B7C55"/>
    <w:rsid w:val="002C7C2D"/>
    <w:rsid w:val="002D14F4"/>
    <w:rsid w:val="002D1AB9"/>
    <w:rsid w:val="002D34D7"/>
    <w:rsid w:val="002E1BD8"/>
    <w:rsid w:val="002E68F6"/>
    <w:rsid w:val="00307473"/>
    <w:rsid w:val="0031033B"/>
    <w:rsid w:val="00314D63"/>
    <w:rsid w:val="00316753"/>
    <w:rsid w:val="00320562"/>
    <w:rsid w:val="00321651"/>
    <w:rsid w:val="00324AD6"/>
    <w:rsid w:val="00324B24"/>
    <w:rsid w:val="00326CF9"/>
    <w:rsid w:val="00337210"/>
    <w:rsid w:val="0034149F"/>
    <w:rsid w:val="0034567D"/>
    <w:rsid w:val="00345E63"/>
    <w:rsid w:val="00351FE8"/>
    <w:rsid w:val="00357937"/>
    <w:rsid w:val="003579FC"/>
    <w:rsid w:val="003636F8"/>
    <w:rsid w:val="0036458A"/>
    <w:rsid w:val="00375415"/>
    <w:rsid w:val="003838D0"/>
    <w:rsid w:val="003854EB"/>
    <w:rsid w:val="00391250"/>
    <w:rsid w:val="00392058"/>
    <w:rsid w:val="00393346"/>
    <w:rsid w:val="003A78A0"/>
    <w:rsid w:val="003B17CC"/>
    <w:rsid w:val="003C0053"/>
    <w:rsid w:val="003C1C57"/>
    <w:rsid w:val="003C2AD0"/>
    <w:rsid w:val="003D1D4C"/>
    <w:rsid w:val="003D518B"/>
    <w:rsid w:val="003E3F31"/>
    <w:rsid w:val="003F53A4"/>
    <w:rsid w:val="003F747A"/>
    <w:rsid w:val="004046C1"/>
    <w:rsid w:val="00407F92"/>
    <w:rsid w:val="0042070B"/>
    <w:rsid w:val="0042367F"/>
    <w:rsid w:val="00426307"/>
    <w:rsid w:val="0043322E"/>
    <w:rsid w:val="0043424B"/>
    <w:rsid w:val="00437490"/>
    <w:rsid w:val="00440758"/>
    <w:rsid w:val="004410A2"/>
    <w:rsid w:val="00441FEE"/>
    <w:rsid w:val="00443BB3"/>
    <w:rsid w:val="004548F1"/>
    <w:rsid w:val="00460ADE"/>
    <w:rsid w:val="004646DB"/>
    <w:rsid w:val="004748F1"/>
    <w:rsid w:val="004858DD"/>
    <w:rsid w:val="00491E5C"/>
    <w:rsid w:val="00497AB1"/>
    <w:rsid w:val="004A350D"/>
    <w:rsid w:val="004B4425"/>
    <w:rsid w:val="004C1E3E"/>
    <w:rsid w:val="004C56F9"/>
    <w:rsid w:val="004D3EC9"/>
    <w:rsid w:val="004E4CCB"/>
    <w:rsid w:val="004F0C55"/>
    <w:rsid w:val="00503CC3"/>
    <w:rsid w:val="005063D0"/>
    <w:rsid w:val="00517CBB"/>
    <w:rsid w:val="00531588"/>
    <w:rsid w:val="00540D96"/>
    <w:rsid w:val="00542E1E"/>
    <w:rsid w:val="00543C29"/>
    <w:rsid w:val="005453A3"/>
    <w:rsid w:val="0055269D"/>
    <w:rsid w:val="005579D8"/>
    <w:rsid w:val="00557FB8"/>
    <w:rsid w:val="0056116C"/>
    <w:rsid w:val="00565C9A"/>
    <w:rsid w:val="00570A71"/>
    <w:rsid w:val="00570F72"/>
    <w:rsid w:val="00582F05"/>
    <w:rsid w:val="00583709"/>
    <w:rsid w:val="00585FA3"/>
    <w:rsid w:val="00587D6F"/>
    <w:rsid w:val="005940FA"/>
    <w:rsid w:val="0059546E"/>
    <w:rsid w:val="005A5CDE"/>
    <w:rsid w:val="005B1A97"/>
    <w:rsid w:val="005B2120"/>
    <w:rsid w:val="005C4597"/>
    <w:rsid w:val="005C7724"/>
    <w:rsid w:val="005D20EB"/>
    <w:rsid w:val="005D3ECF"/>
    <w:rsid w:val="005D4D56"/>
    <w:rsid w:val="005E616B"/>
    <w:rsid w:val="005F0870"/>
    <w:rsid w:val="005F4D95"/>
    <w:rsid w:val="006023F2"/>
    <w:rsid w:val="00611F89"/>
    <w:rsid w:val="0061354B"/>
    <w:rsid w:val="00615C3A"/>
    <w:rsid w:val="006221B6"/>
    <w:rsid w:val="00623AC4"/>
    <w:rsid w:val="006269EF"/>
    <w:rsid w:val="00627862"/>
    <w:rsid w:val="00631C61"/>
    <w:rsid w:val="00636227"/>
    <w:rsid w:val="00643022"/>
    <w:rsid w:val="00645E33"/>
    <w:rsid w:val="006558DE"/>
    <w:rsid w:val="00656FE4"/>
    <w:rsid w:val="00661C43"/>
    <w:rsid w:val="006623CD"/>
    <w:rsid w:val="00665D7A"/>
    <w:rsid w:val="00666B97"/>
    <w:rsid w:val="006725F7"/>
    <w:rsid w:val="00674951"/>
    <w:rsid w:val="00677BAA"/>
    <w:rsid w:val="00681A1D"/>
    <w:rsid w:val="00681FC1"/>
    <w:rsid w:val="00683231"/>
    <w:rsid w:val="00683C5A"/>
    <w:rsid w:val="00684439"/>
    <w:rsid w:val="006932BE"/>
    <w:rsid w:val="006948D5"/>
    <w:rsid w:val="006A0FCB"/>
    <w:rsid w:val="006D1E95"/>
    <w:rsid w:val="006D263D"/>
    <w:rsid w:val="006D474A"/>
    <w:rsid w:val="006E1E24"/>
    <w:rsid w:val="006E675F"/>
    <w:rsid w:val="006F0BC4"/>
    <w:rsid w:val="00700CA0"/>
    <w:rsid w:val="00700DF8"/>
    <w:rsid w:val="00714018"/>
    <w:rsid w:val="00721569"/>
    <w:rsid w:val="007252D4"/>
    <w:rsid w:val="0072641B"/>
    <w:rsid w:val="0072741B"/>
    <w:rsid w:val="00730E7F"/>
    <w:rsid w:val="007350A1"/>
    <w:rsid w:val="007514BA"/>
    <w:rsid w:val="00752FAD"/>
    <w:rsid w:val="00753258"/>
    <w:rsid w:val="00754D54"/>
    <w:rsid w:val="00756AE4"/>
    <w:rsid w:val="00770478"/>
    <w:rsid w:val="00770F61"/>
    <w:rsid w:val="007760BF"/>
    <w:rsid w:val="0077719E"/>
    <w:rsid w:val="00777339"/>
    <w:rsid w:val="00784084"/>
    <w:rsid w:val="00784F67"/>
    <w:rsid w:val="00791B88"/>
    <w:rsid w:val="0079429A"/>
    <w:rsid w:val="007A09F2"/>
    <w:rsid w:val="007A62FE"/>
    <w:rsid w:val="007B3416"/>
    <w:rsid w:val="007B350F"/>
    <w:rsid w:val="007B356D"/>
    <w:rsid w:val="007B4702"/>
    <w:rsid w:val="007B54CB"/>
    <w:rsid w:val="007C12D8"/>
    <w:rsid w:val="007C5F26"/>
    <w:rsid w:val="007D2C27"/>
    <w:rsid w:val="007D5ADF"/>
    <w:rsid w:val="007D5B89"/>
    <w:rsid w:val="007E137F"/>
    <w:rsid w:val="007E19BD"/>
    <w:rsid w:val="007E54F1"/>
    <w:rsid w:val="007F01A0"/>
    <w:rsid w:val="007F1303"/>
    <w:rsid w:val="007F4063"/>
    <w:rsid w:val="007F5BFC"/>
    <w:rsid w:val="007F6872"/>
    <w:rsid w:val="008011FA"/>
    <w:rsid w:val="008079AA"/>
    <w:rsid w:val="00807AE2"/>
    <w:rsid w:val="00810AE4"/>
    <w:rsid w:val="00817A42"/>
    <w:rsid w:val="00820E21"/>
    <w:rsid w:val="00823972"/>
    <w:rsid w:val="00823E75"/>
    <w:rsid w:val="00824418"/>
    <w:rsid w:val="00832DD8"/>
    <w:rsid w:val="00836B7B"/>
    <w:rsid w:val="00837AB2"/>
    <w:rsid w:val="008420C9"/>
    <w:rsid w:val="008503CD"/>
    <w:rsid w:val="008579D4"/>
    <w:rsid w:val="0086339E"/>
    <w:rsid w:val="00865777"/>
    <w:rsid w:val="00865844"/>
    <w:rsid w:val="00872922"/>
    <w:rsid w:val="008739CC"/>
    <w:rsid w:val="00874C0B"/>
    <w:rsid w:val="008754F8"/>
    <w:rsid w:val="00876E63"/>
    <w:rsid w:val="00881357"/>
    <w:rsid w:val="00881647"/>
    <w:rsid w:val="00881ED7"/>
    <w:rsid w:val="008852C9"/>
    <w:rsid w:val="008859FE"/>
    <w:rsid w:val="00885F1C"/>
    <w:rsid w:val="0088668A"/>
    <w:rsid w:val="0088717A"/>
    <w:rsid w:val="00887587"/>
    <w:rsid w:val="00896DF5"/>
    <w:rsid w:val="008A5833"/>
    <w:rsid w:val="008A6FC2"/>
    <w:rsid w:val="008A75E3"/>
    <w:rsid w:val="008B22DA"/>
    <w:rsid w:val="008B32BE"/>
    <w:rsid w:val="008B347D"/>
    <w:rsid w:val="008B4333"/>
    <w:rsid w:val="008B4D91"/>
    <w:rsid w:val="008C52C2"/>
    <w:rsid w:val="008C552A"/>
    <w:rsid w:val="008C6379"/>
    <w:rsid w:val="008C7E1D"/>
    <w:rsid w:val="008D1B7D"/>
    <w:rsid w:val="008D5120"/>
    <w:rsid w:val="008E295E"/>
    <w:rsid w:val="008E342F"/>
    <w:rsid w:val="008E50A4"/>
    <w:rsid w:val="008F0A96"/>
    <w:rsid w:val="008F499B"/>
    <w:rsid w:val="0090647E"/>
    <w:rsid w:val="0091536B"/>
    <w:rsid w:val="00915435"/>
    <w:rsid w:val="00916B24"/>
    <w:rsid w:val="00924813"/>
    <w:rsid w:val="009349AF"/>
    <w:rsid w:val="0093696B"/>
    <w:rsid w:val="00942218"/>
    <w:rsid w:val="00947DB6"/>
    <w:rsid w:val="00956528"/>
    <w:rsid w:val="0096533F"/>
    <w:rsid w:val="0096759A"/>
    <w:rsid w:val="009712AB"/>
    <w:rsid w:val="00982099"/>
    <w:rsid w:val="009843B6"/>
    <w:rsid w:val="00992478"/>
    <w:rsid w:val="009A0222"/>
    <w:rsid w:val="009A1844"/>
    <w:rsid w:val="009A331C"/>
    <w:rsid w:val="009A39D1"/>
    <w:rsid w:val="009B127D"/>
    <w:rsid w:val="009B7BB1"/>
    <w:rsid w:val="009C039F"/>
    <w:rsid w:val="009C347E"/>
    <w:rsid w:val="009C50B5"/>
    <w:rsid w:val="009C6ED8"/>
    <w:rsid w:val="009D40A2"/>
    <w:rsid w:val="009E0965"/>
    <w:rsid w:val="009E4680"/>
    <w:rsid w:val="009E5F3F"/>
    <w:rsid w:val="009E725D"/>
    <w:rsid w:val="009E738D"/>
    <w:rsid w:val="00A0000C"/>
    <w:rsid w:val="00A01F1D"/>
    <w:rsid w:val="00A06E17"/>
    <w:rsid w:val="00A10F6D"/>
    <w:rsid w:val="00A14D2C"/>
    <w:rsid w:val="00A15789"/>
    <w:rsid w:val="00A164A9"/>
    <w:rsid w:val="00A21968"/>
    <w:rsid w:val="00A33C5B"/>
    <w:rsid w:val="00A53DAF"/>
    <w:rsid w:val="00A54309"/>
    <w:rsid w:val="00A5780F"/>
    <w:rsid w:val="00A62BC2"/>
    <w:rsid w:val="00A71EF3"/>
    <w:rsid w:val="00A8256C"/>
    <w:rsid w:val="00A836E3"/>
    <w:rsid w:val="00A83A34"/>
    <w:rsid w:val="00A8409B"/>
    <w:rsid w:val="00A8742D"/>
    <w:rsid w:val="00A944C9"/>
    <w:rsid w:val="00A95116"/>
    <w:rsid w:val="00A95347"/>
    <w:rsid w:val="00A96233"/>
    <w:rsid w:val="00A97CBC"/>
    <w:rsid w:val="00AA2510"/>
    <w:rsid w:val="00AA356E"/>
    <w:rsid w:val="00AA51C5"/>
    <w:rsid w:val="00AA6B88"/>
    <w:rsid w:val="00AB0B5E"/>
    <w:rsid w:val="00AC0023"/>
    <w:rsid w:val="00AC2C9D"/>
    <w:rsid w:val="00AC4D28"/>
    <w:rsid w:val="00AD1F6A"/>
    <w:rsid w:val="00AF0711"/>
    <w:rsid w:val="00AF125E"/>
    <w:rsid w:val="00B02D66"/>
    <w:rsid w:val="00B07830"/>
    <w:rsid w:val="00B13A9D"/>
    <w:rsid w:val="00B176B6"/>
    <w:rsid w:val="00B20E0D"/>
    <w:rsid w:val="00B2117B"/>
    <w:rsid w:val="00B24030"/>
    <w:rsid w:val="00B250DB"/>
    <w:rsid w:val="00B2519B"/>
    <w:rsid w:val="00B25203"/>
    <w:rsid w:val="00B25EDB"/>
    <w:rsid w:val="00B31040"/>
    <w:rsid w:val="00B419F2"/>
    <w:rsid w:val="00B424F9"/>
    <w:rsid w:val="00B43D0C"/>
    <w:rsid w:val="00B46DB9"/>
    <w:rsid w:val="00B513FC"/>
    <w:rsid w:val="00B56263"/>
    <w:rsid w:val="00B56559"/>
    <w:rsid w:val="00B57B91"/>
    <w:rsid w:val="00B65B56"/>
    <w:rsid w:val="00B6720C"/>
    <w:rsid w:val="00B67284"/>
    <w:rsid w:val="00B809B0"/>
    <w:rsid w:val="00B834D5"/>
    <w:rsid w:val="00B83AC3"/>
    <w:rsid w:val="00B84E0F"/>
    <w:rsid w:val="00B96FCB"/>
    <w:rsid w:val="00BA0129"/>
    <w:rsid w:val="00BA13A9"/>
    <w:rsid w:val="00BA263C"/>
    <w:rsid w:val="00BA3385"/>
    <w:rsid w:val="00BA5B73"/>
    <w:rsid w:val="00BA698C"/>
    <w:rsid w:val="00BB7195"/>
    <w:rsid w:val="00BC2DBF"/>
    <w:rsid w:val="00BC5640"/>
    <w:rsid w:val="00BD212D"/>
    <w:rsid w:val="00BE3210"/>
    <w:rsid w:val="00BE6EAB"/>
    <w:rsid w:val="00BF34F7"/>
    <w:rsid w:val="00BF3E88"/>
    <w:rsid w:val="00BF4AC8"/>
    <w:rsid w:val="00BF60C4"/>
    <w:rsid w:val="00C011D1"/>
    <w:rsid w:val="00C02D5F"/>
    <w:rsid w:val="00C15E39"/>
    <w:rsid w:val="00C16B75"/>
    <w:rsid w:val="00C17042"/>
    <w:rsid w:val="00C3156B"/>
    <w:rsid w:val="00C34540"/>
    <w:rsid w:val="00C41E64"/>
    <w:rsid w:val="00C4608C"/>
    <w:rsid w:val="00C469AA"/>
    <w:rsid w:val="00C52C96"/>
    <w:rsid w:val="00C6760A"/>
    <w:rsid w:val="00C743FA"/>
    <w:rsid w:val="00C835BF"/>
    <w:rsid w:val="00C83DF2"/>
    <w:rsid w:val="00C86E73"/>
    <w:rsid w:val="00C905F8"/>
    <w:rsid w:val="00C92054"/>
    <w:rsid w:val="00C9214A"/>
    <w:rsid w:val="00CA6FDF"/>
    <w:rsid w:val="00CA7F08"/>
    <w:rsid w:val="00CB39D8"/>
    <w:rsid w:val="00CB5D4D"/>
    <w:rsid w:val="00CC0278"/>
    <w:rsid w:val="00CD15C8"/>
    <w:rsid w:val="00CD4B25"/>
    <w:rsid w:val="00CD6E93"/>
    <w:rsid w:val="00CD7E92"/>
    <w:rsid w:val="00CE25A9"/>
    <w:rsid w:val="00CF04CB"/>
    <w:rsid w:val="00CF3660"/>
    <w:rsid w:val="00D00229"/>
    <w:rsid w:val="00D00A14"/>
    <w:rsid w:val="00D025D0"/>
    <w:rsid w:val="00D031ED"/>
    <w:rsid w:val="00D063CB"/>
    <w:rsid w:val="00D06BD6"/>
    <w:rsid w:val="00D11F22"/>
    <w:rsid w:val="00D1660C"/>
    <w:rsid w:val="00D246B1"/>
    <w:rsid w:val="00D24C36"/>
    <w:rsid w:val="00D27FF1"/>
    <w:rsid w:val="00D361F6"/>
    <w:rsid w:val="00D40615"/>
    <w:rsid w:val="00D408F7"/>
    <w:rsid w:val="00D51F0C"/>
    <w:rsid w:val="00D56607"/>
    <w:rsid w:val="00D627A7"/>
    <w:rsid w:val="00D63403"/>
    <w:rsid w:val="00D71012"/>
    <w:rsid w:val="00D747E6"/>
    <w:rsid w:val="00D93003"/>
    <w:rsid w:val="00DA373E"/>
    <w:rsid w:val="00DA42F9"/>
    <w:rsid w:val="00DA5E53"/>
    <w:rsid w:val="00DB0E1C"/>
    <w:rsid w:val="00DB1D87"/>
    <w:rsid w:val="00DB25DB"/>
    <w:rsid w:val="00DC2329"/>
    <w:rsid w:val="00DD2277"/>
    <w:rsid w:val="00DF603A"/>
    <w:rsid w:val="00E007C3"/>
    <w:rsid w:val="00E061F9"/>
    <w:rsid w:val="00E15E0A"/>
    <w:rsid w:val="00E20C01"/>
    <w:rsid w:val="00E234D7"/>
    <w:rsid w:val="00E32C57"/>
    <w:rsid w:val="00E3672C"/>
    <w:rsid w:val="00E36A95"/>
    <w:rsid w:val="00E46F64"/>
    <w:rsid w:val="00E51819"/>
    <w:rsid w:val="00E57A1F"/>
    <w:rsid w:val="00E6421B"/>
    <w:rsid w:val="00E663E0"/>
    <w:rsid w:val="00E66A56"/>
    <w:rsid w:val="00E6748E"/>
    <w:rsid w:val="00E67F8B"/>
    <w:rsid w:val="00E72B26"/>
    <w:rsid w:val="00E7396B"/>
    <w:rsid w:val="00E803E0"/>
    <w:rsid w:val="00E80A21"/>
    <w:rsid w:val="00E86380"/>
    <w:rsid w:val="00E927EC"/>
    <w:rsid w:val="00E93F5A"/>
    <w:rsid w:val="00E947DE"/>
    <w:rsid w:val="00E9692F"/>
    <w:rsid w:val="00EA30A3"/>
    <w:rsid w:val="00EA30B4"/>
    <w:rsid w:val="00EB361D"/>
    <w:rsid w:val="00EC1F3D"/>
    <w:rsid w:val="00EC341F"/>
    <w:rsid w:val="00ED0536"/>
    <w:rsid w:val="00ED7B9D"/>
    <w:rsid w:val="00EE0A6E"/>
    <w:rsid w:val="00EE1287"/>
    <w:rsid w:val="00EE2D30"/>
    <w:rsid w:val="00EE55E5"/>
    <w:rsid w:val="00EF2300"/>
    <w:rsid w:val="00EF352B"/>
    <w:rsid w:val="00EF47F9"/>
    <w:rsid w:val="00F02FFE"/>
    <w:rsid w:val="00F03BCF"/>
    <w:rsid w:val="00F065E9"/>
    <w:rsid w:val="00F10B0B"/>
    <w:rsid w:val="00F10E8A"/>
    <w:rsid w:val="00F1547C"/>
    <w:rsid w:val="00F17FC6"/>
    <w:rsid w:val="00F22296"/>
    <w:rsid w:val="00F30DE2"/>
    <w:rsid w:val="00F32445"/>
    <w:rsid w:val="00F363B6"/>
    <w:rsid w:val="00F40935"/>
    <w:rsid w:val="00F41BDB"/>
    <w:rsid w:val="00F46096"/>
    <w:rsid w:val="00F47C2B"/>
    <w:rsid w:val="00F54B30"/>
    <w:rsid w:val="00F5599B"/>
    <w:rsid w:val="00F6236E"/>
    <w:rsid w:val="00F668A0"/>
    <w:rsid w:val="00F675E6"/>
    <w:rsid w:val="00F716CF"/>
    <w:rsid w:val="00F801D4"/>
    <w:rsid w:val="00F8250C"/>
    <w:rsid w:val="00F8467A"/>
    <w:rsid w:val="00F86A01"/>
    <w:rsid w:val="00F8738A"/>
    <w:rsid w:val="00F877E2"/>
    <w:rsid w:val="00F92288"/>
    <w:rsid w:val="00FA06E5"/>
    <w:rsid w:val="00FA189C"/>
    <w:rsid w:val="00FA50BA"/>
    <w:rsid w:val="00FB24B9"/>
    <w:rsid w:val="00FB2EAB"/>
    <w:rsid w:val="00FB68FA"/>
    <w:rsid w:val="00FB7A62"/>
    <w:rsid w:val="00FC3958"/>
    <w:rsid w:val="00FC74A5"/>
    <w:rsid w:val="00FD0CF1"/>
    <w:rsid w:val="00FD3574"/>
    <w:rsid w:val="00FD4B68"/>
    <w:rsid w:val="00FD4C6D"/>
    <w:rsid w:val="00FE1DB9"/>
    <w:rsid w:val="00FE2F9D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"/>
    <o:shapelayout v:ext="edit">
      <o:idmap v:ext="edit" data="1"/>
      <o:rules v:ext="edit">
        <o:r id="V:Rule1" type="connector" idref="#_x0000_s1040"/>
        <o:r id="V:Rule2" type="connector" idref="#_x0000_s1042"/>
        <o:r id="V:Rule3" type="connector" idref="#_x0000_s1041"/>
        <o:r id="V:Rule4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47A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qFormat/>
    <w:rsid w:val="009565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3F747A"/>
    <w:pPr>
      <w:keepNext/>
      <w:spacing w:before="240" w:after="60"/>
      <w:outlineLvl w:val="3"/>
    </w:pPr>
    <w:rPr>
      <w:rFonts w:ascii="Calibri" w:hAnsi="Calibri"/>
      <w:b/>
      <w:bCs/>
      <w:szCs w:val="28"/>
      <w:lang w:val="x-none"/>
    </w:rPr>
  </w:style>
  <w:style w:type="paragraph" w:styleId="5">
    <w:name w:val="heading 5"/>
    <w:basedOn w:val="a"/>
    <w:next w:val="a"/>
    <w:qFormat/>
    <w:rsid w:val="0095652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3F74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3F747A"/>
    <w:pPr>
      <w:ind w:left="-567"/>
      <w:jc w:val="center"/>
    </w:pPr>
    <w:rPr>
      <w:lang w:val="x-none"/>
    </w:rPr>
  </w:style>
  <w:style w:type="character" w:customStyle="1" w:styleId="a4">
    <w:name w:val="Название Знак"/>
    <w:link w:val="a3"/>
    <w:rsid w:val="003F74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F747A"/>
    <w:pPr>
      <w:spacing w:line="360" w:lineRule="auto"/>
      <w:ind w:left="-567"/>
      <w:jc w:val="center"/>
    </w:pPr>
    <w:rPr>
      <w:sz w:val="32"/>
      <w:lang w:val="x-none"/>
    </w:rPr>
  </w:style>
  <w:style w:type="character" w:customStyle="1" w:styleId="a6">
    <w:name w:val="Подзаголовок Знак"/>
    <w:link w:val="a5"/>
    <w:rsid w:val="003F74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3F747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PlusNormal">
    <w:name w:val="ConsPlusNormal"/>
    <w:rsid w:val="003F74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3F747A"/>
  </w:style>
  <w:style w:type="paragraph" w:customStyle="1" w:styleId="10">
    <w:name w:val="Абзац списка1"/>
    <w:basedOn w:val="a"/>
    <w:uiPriority w:val="34"/>
    <w:qFormat/>
    <w:rsid w:val="003F74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F74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/>
    </w:rPr>
  </w:style>
  <w:style w:type="character" w:customStyle="1" w:styleId="HTML0">
    <w:name w:val="Стандартный HTML Знак"/>
    <w:link w:val="HTML"/>
    <w:uiPriority w:val="99"/>
    <w:rsid w:val="003F74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33C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semiHidden/>
    <w:rsid w:val="00A33C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33C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A33C5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A0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497AB1"/>
    <w:rPr>
      <w:color w:val="0000FF"/>
      <w:u w:val="single"/>
    </w:rPr>
  </w:style>
  <w:style w:type="paragraph" w:customStyle="1" w:styleId="11">
    <w:name w:val="Без интервала1"/>
    <w:uiPriority w:val="1"/>
    <w:qFormat/>
    <w:rsid w:val="009B127D"/>
    <w:rPr>
      <w:rFonts w:ascii="Times New Roman" w:eastAsia="Times New Roman" w:hAnsi="Times New Roman"/>
      <w:sz w:val="26"/>
      <w:szCs w:val="22"/>
    </w:rPr>
  </w:style>
  <w:style w:type="paragraph" w:styleId="ad">
    <w:name w:val="Normal (Web)"/>
    <w:basedOn w:val="a"/>
    <w:rsid w:val="00810AE4"/>
    <w:pPr>
      <w:spacing w:before="100" w:after="100"/>
    </w:pPr>
    <w:rPr>
      <w:color w:val="000000"/>
      <w:sz w:val="24"/>
      <w:szCs w:val="24"/>
      <w:lang w:eastAsia="ar-SA"/>
    </w:rPr>
  </w:style>
  <w:style w:type="character" w:styleId="ae">
    <w:name w:val="annotation reference"/>
    <w:uiPriority w:val="99"/>
    <w:semiHidden/>
    <w:unhideWhenUsed/>
    <w:rsid w:val="007F130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F1303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7F1303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1303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7F1303"/>
    <w:rPr>
      <w:rFonts w:ascii="Times New Roman" w:eastAsia="Times New Roman" w:hAnsi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7F1303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7F1303"/>
    <w:rPr>
      <w:rFonts w:ascii="Tahoma" w:eastAsia="Times New Roman" w:hAnsi="Tahoma" w:cs="Tahoma"/>
      <w:sz w:val="16"/>
      <w:szCs w:val="16"/>
    </w:rPr>
  </w:style>
  <w:style w:type="character" w:styleId="af5">
    <w:name w:val="FollowedHyperlink"/>
    <w:uiPriority w:val="99"/>
    <w:semiHidden/>
    <w:unhideWhenUsed/>
    <w:rsid w:val="00FB7A62"/>
    <w:rPr>
      <w:color w:val="800080"/>
      <w:u w:val="single"/>
    </w:rPr>
  </w:style>
  <w:style w:type="paragraph" w:styleId="af6">
    <w:name w:val="No Spacing"/>
    <w:uiPriority w:val="1"/>
    <w:qFormat/>
    <w:rsid w:val="0008783B"/>
    <w:rPr>
      <w:rFonts w:ascii="Times New Roman" w:eastAsia="Times New Roman" w:hAnsi="Times New Roman"/>
      <w:sz w:val="26"/>
      <w:szCs w:val="22"/>
    </w:rPr>
  </w:style>
  <w:style w:type="character" w:styleId="af7">
    <w:name w:val="page number"/>
    <w:basedOn w:val="a0"/>
    <w:rsid w:val="00956528"/>
  </w:style>
  <w:style w:type="paragraph" w:styleId="af8">
    <w:name w:val="List Paragraph"/>
    <w:basedOn w:val="a"/>
    <w:qFormat/>
    <w:rsid w:val="00874C0B"/>
    <w:pPr>
      <w:spacing w:line="360" w:lineRule="auto"/>
      <w:ind w:firstLine="709"/>
      <w:jc w:val="both"/>
    </w:pPr>
    <w:rPr>
      <w:sz w:val="26"/>
      <w:szCs w:val="22"/>
    </w:rPr>
  </w:style>
  <w:style w:type="paragraph" w:customStyle="1" w:styleId="p2">
    <w:name w:val="p2"/>
    <w:basedOn w:val="a"/>
    <w:rsid w:val="008852C9"/>
    <w:pPr>
      <w:widowControl w:val="0"/>
      <w:tabs>
        <w:tab w:val="left" w:pos="737"/>
      </w:tabs>
      <w:autoSpaceDE w:val="0"/>
      <w:autoSpaceDN w:val="0"/>
      <w:adjustRightInd w:val="0"/>
      <w:spacing w:line="323" w:lineRule="atLeast"/>
      <w:ind w:left="975" w:firstLine="709"/>
      <w:jc w:val="both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3650</Words>
  <Characters>20810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Sony</dc:creator>
  <cp:lastModifiedBy>Сергей Алексеевич Фетисов</cp:lastModifiedBy>
  <cp:revision>2</cp:revision>
  <cp:lastPrinted>2011-04-05T14:44:00Z</cp:lastPrinted>
  <dcterms:created xsi:type="dcterms:W3CDTF">2019-10-14T07:16:00Z</dcterms:created>
  <dcterms:modified xsi:type="dcterms:W3CDTF">2019-10-14T07:16:00Z</dcterms:modified>
</cp:coreProperties>
</file>