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ПРИКАЗ</w:t>
      </w: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 xml:space="preserve">от </w:t>
      </w:r>
      <w:r w:rsidR="00D81100" w:rsidRPr="00BA7699">
        <w:rPr>
          <w:rFonts w:ascii="Times New Roman" w:hAnsi="Times New Roman" w:cs="Times New Roman"/>
          <w:sz w:val="28"/>
          <w:szCs w:val="28"/>
        </w:rPr>
        <w:t xml:space="preserve">   </w:t>
      </w:r>
      <w:r w:rsidRPr="00BA7699">
        <w:rPr>
          <w:rFonts w:ascii="Times New Roman" w:hAnsi="Times New Roman" w:cs="Times New Roman"/>
          <w:sz w:val="28"/>
          <w:szCs w:val="28"/>
        </w:rPr>
        <w:t xml:space="preserve"> </w:t>
      </w:r>
      <w:r w:rsidR="00A71298" w:rsidRPr="00BA7699">
        <w:rPr>
          <w:rFonts w:ascii="Times New Roman" w:hAnsi="Times New Roman" w:cs="Times New Roman"/>
          <w:sz w:val="28"/>
          <w:szCs w:val="28"/>
        </w:rPr>
        <w:t xml:space="preserve">июня 2020 г. N </w:t>
      </w: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</w:t>
      </w:r>
      <w:r w:rsidR="00BA7699">
        <w:rPr>
          <w:rFonts w:ascii="Times New Roman" w:hAnsi="Times New Roman" w:cs="Times New Roman"/>
          <w:sz w:val="28"/>
          <w:szCs w:val="28"/>
        </w:rPr>
        <w:t xml:space="preserve"> </w:t>
      </w:r>
      <w:r w:rsidRPr="00BA7699">
        <w:rPr>
          <w:rFonts w:ascii="Times New Roman" w:hAnsi="Times New Roman" w:cs="Times New Roman"/>
          <w:sz w:val="28"/>
          <w:szCs w:val="28"/>
        </w:rPr>
        <w:t>ПОДВЕДОМСТВЕННОГО АРХИВНОМУ УПРАВЛЕНИЮ ЛЕНИНГРАДСКОЙ ОБЛАСТИ</w:t>
      </w:r>
      <w:r w:rsidR="00BA7699">
        <w:rPr>
          <w:rFonts w:ascii="Times New Roman" w:hAnsi="Times New Roman" w:cs="Times New Roman"/>
          <w:sz w:val="28"/>
          <w:szCs w:val="28"/>
        </w:rPr>
        <w:t xml:space="preserve"> </w:t>
      </w:r>
      <w:r w:rsidRPr="00BA769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В ЧАСТИ ЗАКУПОК</w:t>
      </w:r>
      <w:r w:rsidR="00B31D16">
        <w:rPr>
          <w:rFonts w:ascii="Times New Roman" w:hAnsi="Times New Roman" w:cs="Times New Roman"/>
          <w:sz w:val="28"/>
          <w:szCs w:val="28"/>
        </w:rPr>
        <w:t xml:space="preserve"> </w:t>
      </w:r>
      <w:r w:rsidRPr="00BA7699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435E9B" w:rsidRDefault="00435E9B">
      <w:pPr>
        <w:pStyle w:val="ConsPlusNormal"/>
        <w:ind w:firstLine="540"/>
        <w:jc w:val="both"/>
      </w:pPr>
    </w:p>
    <w:p w:rsidR="00435E9B" w:rsidRPr="00D81100" w:rsidRDefault="00435E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D81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5 апреля 2013 года № 44-ФЗ «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81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</w:t>
      </w:r>
      <w:r w:rsidR="0095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от 30 декабря 2015 года 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00E1" w:rsidRPr="0014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</w:t>
      </w:r>
      <w:r w:rsidR="00147950" w:rsidRPr="001479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</w:t>
      </w:r>
      <w:proofErr w:type="gramEnd"/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актов и обеспеч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ению их исполнения»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81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11 сентября 2015 г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ода № 352 «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омственные казенные учреждения»</w:t>
      </w: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435E9B" w:rsidRPr="00D81100" w:rsidRDefault="00435E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E9B" w:rsidRPr="00D81100" w:rsidRDefault="00435E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нормативные </w:t>
      </w:r>
      <w:hyperlink w:anchor="P31" w:history="1">
        <w:r w:rsidRPr="00D81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затраты</w:t>
        </w:r>
      </w:hyperlink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функций подведомственного Архивному управлению Ленинградской области государственного казенного учреждения в части закупок товаров, работ, услуг согласно приложению.</w:t>
      </w:r>
    </w:p>
    <w:p w:rsidR="00435E9B" w:rsidRPr="00D81100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Отделу организационно-правового обеспечения, бюджетного планирования и отчетности Архивного управления Ленинградской области в течение 7 рабочих дней со дня принятия настоящего приказа </w:t>
      </w:r>
      <w:proofErr w:type="gramStart"/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приказ в установленном порядке в единой информационной системе в сфере закупок.</w:t>
      </w:r>
    </w:p>
    <w:p w:rsidR="00A71298" w:rsidRPr="00D81100" w:rsidRDefault="00D81100" w:rsidP="00A71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1298"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hyperlink r:id="rId9" w:history="1">
        <w:r w:rsidR="00A71298" w:rsidRPr="00D811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A71298"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управления 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от 30.04.2019 №</w:t>
      </w:r>
      <w:r w:rsidR="00B31D16"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71298"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нормативных затрат на обеспечение функций подведомственного Архивному управлению Ленинградской области государственного казенного учреждения в част</w:t>
      </w:r>
      <w:r w:rsidR="00B31D16">
        <w:rPr>
          <w:rFonts w:ascii="Times New Roman" w:hAnsi="Times New Roman" w:cs="Times New Roman"/>
          <w:color w:val="000000" w:themeColor="text1"/>
          <w:sz w:val="28"/>
          <w:szCs w:val="28"/>
        </w:rPr>
        <w:t>и закупок товаров, работ, услуг»</w:t>
      </w:r>
      <w:r w:rsidR="00A71298" w:rsidRPr="00D81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5E9B" w:rsidRPr="00D81100" w:rsidRDefault="00D81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E9B" w:rsidRPr="00D81100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 w:rsidR="00A71298" w:rsidRPr="00D8110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E9B" w:rsidRPr="00D81100">
        <w:rPr>
          <w:rFonts w:ascii="Times New Roman" w:hAnsi="Times New Roman" w:cs="Times New Roman"/>
          <w:sz w:val="28"/>
          <w:szCs w:val="28"/>
        </w:rPr>
        <w:t>.</w:t>
      </w:r>
    </w:p>
    <w:p w:rsidR="00435E9B" w:rsidRPr="00D81100" w:rsidRDefault="00D81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E9B" w:rsidRPr="00D811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E9B" w:rsidRPr="00D81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E9B" w:rsidRPr="00D8110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- начальника отдела организационно-правового обеспечения, бюджетного планирования и отчетности.</w:t>
      </w:r>
    </w:p>
    <w:p w:rsidR="00435E9B" w:rsidRPr="00D81100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E9B" w:rsidRPr="00D81100" w:rsidRDefault="00435E9B" w:rsidP="00D811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110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811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81100">
        <w:rPr>
          <w:rFonts w:ascii="Times New Roman" w:hAnsi="Times New Roman" w:cs="Times New Roman"/>
          <w:sz w:val="28"/>
          <w:szCs w:val="28"/>
        </w:rPr>
        <w:t>А.Савченко</w:t>
      </w:r>
      <w:proofErr w:type="spellEnd"/>
    </w:p>
    <w:p w:rsidR="00435E9B" w:rsidRDefault="00435E9B">
      <w:pPr>
        <w:pStyle w:val="ConsPlusNormal"/>
        <w:jc w:val="right"/>
      </w:pPr>
    </w:p>
    <w:p w:rsidR="00435E9B" w:rsidRPr="00BA7699" w:rsidRDefault="00435E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7699">
        <w:rPr>
          <w:rFonts w:ascii="Times New Roman" w:hAnsi="Times New Roman" w:cs="Times New Roman"/>
        </w:rPr>
        <w:t>ПРИЛОЖЕНИЕ</w:t>
      </w:r>
    </w:p>
    <w:p w:rsidR="00435E9B" w:rsidRPr="00BA7699" w:rsidRDefault="00435E9B">
      <w:pPr>
        <w:pStyle w:val="ConsPlusNormal"/>
        <w:jc w:val="right"/>
        <w:rPr>
          <w:rFonts w:ascii="Times New Roman" w:hAnsi="Times New Roman" w:cs="Times New Roman"/>
        </w:rPr>
      </w:pPr>
      <w:r w:rsidRPr="00BA7699">
        <w:rPr>
          <w:rFonts w:ascii="Times New Roman" w:hAnsi="Times New Roman" w:cs="Times New Roman"/>
        </w:rPr>
        <w:t>к приказу</w:t>
      </w:r>
    </w:p>
    <w:p w:rsidR="00435E9B" w:rsidRPr="00BA7699" w:rsidRDefault="00435E9B">
      <w:pPr>
        <w:pStyle w:val="ConsPlusNormal"/>
        <w:jc w:val="right"/>
        <w:rPr>
          <w:rFonts w:ascii="Times New Roman" w:hAnsi="Times New Roman" w:cs="Times New Roman"/>
        </w:rPr>
      </w:pPr>
      <w:r w:rsidRPr="00BA7699">
        <w:rPr>
          <w:rFonts w:ascii="Times New Roman" w:hAnsi="Times New Roman" w:cs="Times New Roman"/>
        </w:rPr>
        <w:t>Архивного управления</w:t>
      </w:r>
    </w:p>
    <w:p w:rsidR="00435E9B" w:rsidRPr="00BA7699" w:rsidRDefault="00435E9B">
      <w:pPr>
        <w:pStyle w:val="ConsPlusNormal"/>
        <w:jc w:val="right"/>
        <w:rPr>
          <w:rFonts w:ascii="Times New Roman" w:hAnsi="Times New Roman" w:cs="Times New Roman"/>
        </w:rPr>
      </w:pPr>
      <w:r w:rsidRPr="00BA7699">
        <w:rPr>
          <w:rFonts w:ascii="Times New Roman" w:hAnsi="Times New Roman" w:cs="Times New Roman"/>
        </w:rPr>
        <w:t>Ленинградской области</w:t>
      </w:r>
    </w:p>
    <w:p w:rsidR="00435E9B" w:rsidRPr="00BA7699" w:rsidRDefault="00B31D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76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</w:t>
      </w:r>
      <w:r w:rsidR="00BA7699">
        <w:rPr>
          <w:rFonts w:ascii="Times New Roman" w:hAnsi="Times New Roman" w:cs="Times New Roman"/>
        </w:rPr>
        <w:t xml:space="preserve"> .06.2020 №</w:t>
      </w:r>
      <w:r>
        <w:rPr>
          <w:rFonts w:ascii="Times New Roman" w:hAnsi="Times New Roman" w:cs="Times New Roman"/>
        </w:rPr>
        <w:t>_</w:t>
      </w:r>
      <w:r w:rsidR="005B6FAB" w:rsidRPr="00BA7699">
        <w:rPr>
          <w:rFonts w:ascii="Times New Roman" w:hAnsi="Times New Roman" w:cs="Times New Roman"/>
        </w:rPr>
        <w:t xml:space="preserve"> </w:t>
      </w:r>
    </w:p>
    <w:p w:rsidR="00435E9B" w:rsidRPr="00BA7699" w:rsidRDefault="00435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A7699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proofErr w:type="gramStart"/>
      <w:r w:rsidRPr="00BA7699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BA7699">
        <w:rPr>
          <w:rFonts w:ascii="Times New Roman" w:hAnsi="Times New Roman" w:cs="Times New Roman"/>
          <w:sz w:val="28"/>
          <w:szCs w:val="28"/>
        </w:rPr>
        <w:t xml:space="preserve"> АРХИВНОМУ</w:t>
      </w:r>
      <w:r w:rsidR="00BA7699">
        <w:rPr>
          <w:rFonts w:ascii="Times New Roman" w:hAnsi="Times New Roman" w:cs="Times New Roman"/>
          <w:sz w:val="28"/>
          <w:szCs w:val="28"/>
        </w:rPr>
        <w:t xml:space="preserve"> </w:t>
      </w:r>
      <w:r w:rsidRPr="00BA7699">
        <w:rPr>
          <w:rFonts w:ascii="Times New Roman" w:hAnsi="Times New Roman" w:cs="Times New Roman"/>
          <w:sz w:val="28"/>
          <w:szCs w:val="28"/>
        </w:rPr>
        <w:t>УПРАВЛЕНИЮ ЛЕНИНГРАДСКОЙ ОБЛАСТИ ГОСУДАРСТВЕННОГО КАЗЕННОГО</w:t>
      </w:r>
    </w:p>
    <w:p w:rsidR="00435E9B" w:rsidRPr="00BA7699" w:rsidRDefault="0043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УЧРЕЖДЕНИЯ В ЧАСТИ ЗАКУПОК ТОВАРОВ, РАБОТ, УСЛУГ</w:t>
      </w:r>
    </w:p>
    <w:p w:rsidR="00435E9B" w:rsidRDefault="00435E9B">
      <w:pPr>
        <w:pStyle w:val="ConsPlusNormal"/>
        <w:ind w:firstLine="540"/>
        <w:jc w:val="both"/>
      </w:pPr>
    </w:p>
    <w:p w:rsidR="00435E9B" w:rsidRPr="005B6FAB" w:rsidRDefault="00435E9B" w:rsidP="005B6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AB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</w:t>
      </w:r>
      <w:proofErr w:type="gramStart"/>
      <w:r w:rsidRPr="005B6F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6FAB">
        <w:rPr>
          <w:rFonts w:ascii="Times New Roman" w:hAnsi="Times New Roman" w:cs="Times New Roman"/>
          <w:sz w:val="28"/>
          <w:szCs w:val="28"/>
        </w:rPr>
        <w:t>или) объектов закупки на обеспечение функций подведомственного Архивному управлению Ленинградской области государственного казенного учреждения (далее - учреждение) в части закупок товаров, работ, услуг.</w:t>
      </w:r>
    </w:p>
    <w:p w:rsidR="00435E9B" w:rsidRPr="005B6FAB" w:rsidRDefault="00435E9B" w:rsidP="005B6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AB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в установленном порядке Учреждению 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435E9B" w:rsidRPr="005B6FAB" w:rsidRDefault="00435E9B" w:rsidP="005B6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AB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Учреждения с учетом износа.</w:t>
      </w:r>
    </w:p>
    <w:p w:rsidR="00435E9B" w:rsidRPr="005B6FAB" w:rsidRDefault="00435E9B" w:rsidP="005B6F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AB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5E9B" w:rsidRDefault="00435E9B">
      <w:pPr>
        <w:pStyle w:val="ConsPlusNormal"/>
        <w:ind w:firstLine="540"/>
        <w:jc w:val="both"/>
      </w:pPr>
    </w:p>
    <w:p w:rsidR="00435E9B" w:rsidRPr="00656933" w:rsidRDefault="00435E9B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>1. Нормативы количества и цены средств подвижной связи с учетом нормативов</w:t>
      </w:r>
    </w:p>
    <w:p w:rsidR="00435E9B" w:rsidRPr="00180E70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68"/>
        <w:gridCol w:w="1474"/>
        <w:gridCol w:w="1474"/>
      </w:tblGrid>
      <w:tr w:rsidR="00435E9B" w:rsidRPr="00180E70">
        <w:tc>
          <w:tcPr>
            <w:tcW w:w="510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подразделения/должность</w:t>
            </w:r>
          </w:p>
        </w:tc>
        <w:tc>
          <w:tcPr>
            <w:tcW w:w="2268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 (ед.)</w:t>
            </w:r>
          </w:p>
        </w:tc>
        <w:tc>
          <w:tcPr>
            <w:tcW w:w="1474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Предельная цена (руб.)</w:t>
            </w:r>
          </w:p>
        </w:tc>
      </w:tr>
      <w:tr w:rsidR="00435E9B" w:rsidRPr="00180E70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435E9B" w:rsidRPr="00656933" w:rsidRDefault="00FC2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уководитель учреждения</w:t>
            </w:r>
          </w:p>
        </w:tc>
        <w:tc>
          <w:tcPr>
            <w:tcW w:w="226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47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B31D16" w:rsidRDefault="00FC2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35E9B" w:rsidRPr="00656933" w:rsidRDefault="00FC2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E9B" w:rsidRPr="00656933" w:rsidRDefault="00435E9B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 xml:space="preserve">2. Нормативы количества абонентских номеров пользовательского (оконечного) оборудования, подключенного к сети подвижной связи, </w:t>
      </w:r>
      <w:r w:rsidRPr="00656933">
        <w:rPr>
          <w:rFonts w:ascii="Times New Roman" w:hAnsi="Times New Roman" w:cs="Times New Roman"/>
          <w:sz w:val="28"/>
          <w:szCs w:val="28"/>
        </w:rPr>
        <w:lastRenderedPageBreak/>
        <w:t>цены услуг подвижной связи с учетом нормативов</w:t>
      </w:r>
    </w:p>
    <w:p w:rsidR="00435E9B" w:rsidRPr="00180E70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3175"/>
        <w:gridCol w:w="2041"/>
      </w:tblGrid>
      <w:tr w:rsidR="00435E9B" w:rsidRPr="00180E70">
        <w:tc>
          <w:tcPr>
            <w:tcW w:w="510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17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(ед.)</w:t>
            </w:r>
          </w:p>
        </w:tc>
        <w:tc>
          <w:tcPr>
            <w:tcW w:w="2041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Цена услуг подвижной связи (руб. на ед.)</w:t>
            </w:r>
          </w:p>
        </w:tc>
      </w:tr>
      <w:tr w:rsidR="00435E9B" w:rsidRPr="00180E70">
        <w:tc>
          <w:tcPr>
            <w:tcW w:w="510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  <w:tc>
          <w:tcPr>
            <w:tcW w:w="317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1000,0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5E9B" w:rsidRDefault="00435E9B">
      <w:pPr>
        <w:pStyle w:val="ConsPlusNormal"/>
        <w:ind w:firstLine="540"/>
        <w:jc w:val="both"/>
      </w:pPr>
    </w:p>
    <w:p w:rsidR="00435E9B" w:rsidRPr="00656933" w:rsidRDefault="00435E9B" w:rsidP="0065693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>3. Нормативы количества SIM-карт</w:t>
      </w:r>
    </w:p>
    <w:p w:rsidR="00435E9B" w:rsidRPr="00180E70" w:rsidRDefault="00435E9B" w:rsidP="006569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345"/>
      </w:tblGrid>
      <w:tr w:rsidR="00435E9B" w:rsidRPr="00180E70">
        <w:tc>
          <w:tcPr>
            <w:tcW w:w="510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34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Количество SIM-карт (ед.)</w:t>
            </w:r>
          </w:p>
        </w:tc>
      </w:tr>
      <w:tr w:rsidR="00435E9B" w:rsidRPr="00180E70">
        <w:tc>
          <w:tcPr>
            <w:tcW w:w="510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  <w:tc>
          <w:tcPr>
            <w:tcW w:w="3345" w:type="dxa"/>
          </w:tcPr>
          <w:p w:rsidR="00435E9B" w:rsidRPr="00180E70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5E9B" w:rsidRDefault="00435E9B">
      <w:pPr>
        <w:pStyle w:val="ConsPlusNormal"/>
        <w:ind w:firstLine="540"/>
        <w:jc w:val="both"/>
      </w:pPr>
    </w:p>
    <w:p w:rsidR="00180E70" w:rsidRPr="00656933" w:rsidRDefault="00435E9B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 xml:space="preserve">4. </w:t>
      </w:r>
      <w:r w:rsidR="00180E70" w:rsidRPr="00656933">
        <w:rPr>
          <w:rFonts w:ascii="Times New Roman" w:hAnsi="Times New Roman" w:cs="Times New Roman"/>
          <w:sz w:val="28"/>
          <w:szCs w:val="28"/>
        </w:rPr>
        <w:t>Нормативы обеспечения деятельности казенных учреждений, применяемые</w:t>
      </w:r>
      <w:r w:rsidR="00656933">
        <w:rPr>
          <w:rFonts w:ascii="Times New Roman" w:hAnsi="Times New Roman" w:cs="Times New Roman"/>
          <w:sz w:val="28"/>
          <w:szCs w:val="28"/>
        </w:rPr>
        <w:t xml:space="preserve"> </w:t>
      </w:r>
      <w:r w:rsidR="00180E70" w:rsidRPr="00656933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приобретение </w:t>
      </w:r>
      <w:r w:rsidR="00E84015" w:rsidRPr="00656933">
        <w:rPr>
          <w:rFonts w:ascii="Times New Roman" w:hAnsi="Times New Roman" w:cs="Times New Roman"/>
          <w:sz w:val="28"/>
          <w:szCs w:val="28"/>
        </w:rPr>
        <w:t>ноутбуков,</w:t>
      </w:r>
      <w:r w:rsidR="00656933">
        <w:rPr>
          <w:rFonts w:ascii="Times New Roman" w:hAnsi="Times New Roman" w:cs="Times New Roman"/>
          <w:sz w:val="28"/>
          <w:szCs w:val="28"/>
        </w:rPr>
        <w:t xml:space="preserve"> </w:t>
      </w:r>
      <w:r w:rsidR="00E84015" w:rsidRPr="00656933">
        <w:rPr>
          <w:rFonts w:ascii="Times New Roman" w:hAnsi="Times New Roman" w:cs="Times New Roman"/>
          <w:sz w:val="28"/>
          <w:szCs w:val="28"/>
        </w:rPr>
        <w:t>системных блоков, мониторов</w:t>
      </w:r>
      <w:r w:rsidR="00180E70" w:rsidRPr="00656933">
        <w:rPr>
          <w:rFonts w:ascii="Times New Roman" w:hAnsi="Times New Roman" w:cs="Times New Roman"/>
          <w:sz w:val="28"/>
          <w:szCs w:val="28"/>
        </w:rPr>
        <w:t>, принтеров, многофункциональных устройств (оргтехники) и т.д.</w:t>
      </w:r>
    </w:p>
    <w:p w:rsidR="00180E70" w:rsidRPr="00180E70" w:rsidRDefault="00180E70" w:rsidP="00180E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1600"/>
        <w:gridCol w:w="2716"/>
      </w:tblGrid>
      <w:tr w:rsidR="00180E70" w:rsidRPr="00180E70" w:rsidTr="00180E70">
        <w:tc>
          <w:tcPr>
            <w:tcW w:w="2380" w:type="dxa"/>
          </w:tcPr>
          <w:p w:rsidR="00180E70" w:rsidRPr="00180E70" w:rsidRDefault="00180E70" w:rsidP="00180E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персонального</w:t>
            </w:r>
            <w:proofErr w:type="gramEnd"/>
          </w:p>
          <w:p w:rsidR="00180E70" w:rsidRPr="00180E70" w:rsidRDefault="00180E70" w:rsidP="0018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принтера, МФУ и копировального аппарата (оргтехники)</w:t>
            </w:r>
          </w:p>
        </w:tc>
        <w:tc>
          <w:tcPr>
            <w:tcW w:w="2380" w:type="dxa"/>
          </w:tcPr>
          <w:p w:rsidR="00180E70" w:rsidRPr="00180E70" w:rsidRDefault="00180E70" w:rsidP="0018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600" w:type="dxa"/>
          </w:tcPr>
          <w:p w:rsidR="00180E70" w:rsidRPr="00180E70" w:rsidRDefault="00180E70" w:rsidP="0018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180E70" w:rsidRPr="00180E70" w:rsidTr="00180E70">
        <w:tc>
          <w:tcPr>
            <w:tcW w:w="2380" w:type="dxa"/>
          </w:tcPr>
          <w:p w:rsidR="00180E70" w:rsidRPr="00BA7699" w:rsidRDefault="00180E70" w:rsidP="0006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80" w:type="dxa"/>
          </w:tcPr>
          <w:p w:rsidR="00180E70" w:rsidRPr="00BA7699" w:rsidRDefault="00180E70" w:rsidP="0076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относящуюся к категории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, «руководитель структурного подразделения»</w:t>
            </w:r>
          </w:p>
        </w:tc>
        <w:tc>
          <w:tcPr>
            <w:tcW w:w="1600" w:type="dxa"/>
          </w:tcPr>
          <w:p w:rsidR="00180E70" w:rsidRPr="00BA7699" w:rsidRDefault="0006370D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80E70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3 картриджей/тонеров для 1 единицы оргтехники</w:t>
            </w:r>
          </w:p>
        </w:tc>
      </w:tr>
      <w:tr w:rsidR="00180E70" w:rsidRPr="00180E70" w:rsidTr="00180E70">
        <w:tc>
          <w:tcPr>
            <w:tcW w:w="2380" w:type="dxa"/>
          </w:tcPr>
          <w:p w:rsidR="00180E70" w:rsidRPr="00BA7699" w:rsidRDefault="00180E70" w:rsidP="0006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МФУ (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80E70" w:rsidRPr="00BA7699" w:rsidRDefault="00180E70" w:rsidP="007E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227634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расчете на 1 работника, занимающего должность, относящуюся к категории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«руководитель»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иных устройств </w:t>
            </w:r>
          </w:p>
        </w:tc>
        <w:tc>
          <w:tcPr>
            <w:tcW w:w="1600" w:type="dxa"/>
          </w:tcPr>
          <w:p w:rsidR="00180E70" w:rsidRPr="00BA7699" w:rsidRDefault="0006370D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</w:t>
            </w:r>
            <w:r w:rsidR="00180E70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2 картриджей/тонеров для 1 единицы оргтехники</w:t>
            </w:r>
          </w:p>
        </w:tc>
      </w:tr>
      <w:tr w:rsidR="00180E70" w:rsidRPr="00180E70" w:rsidTr="00180E70">
        <w:tc>
          <w:tcPr>
            <w:tcW w:w="2380" w:type="dxa"/>
          </w:tcPr>
          <w:p w:rsidR="00180E70" w:rsidRPr="00BA7699" w:rsidRDefault="00180E70" w:rsidP="0006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80E70" w:rsidRPr="00BA7699" w:rsidRDefault="00227634" w:rsidP="0022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23A76"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для У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</w:tc>
        <w:tc>
          <w:tcPr>
            <w:tcW w:w="1600" w:type="dxa"/>
          </w:tcPr>
          <w:p w:rsidR="00180E70" w:rsidRPr="00BA7699" w:rsidRDefault="00180E70" w:rsidP="0006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2 картриджей/тонеров для 1 единицы оргтехники</w:t>
            </w:r>
          </w:p>
        </w:tc>
      </w:tr>
      <w:tr w:rsidR="00180E70" w:rsidRPr="00180E70" w:rsidTr="00180E70">
        <w:tc>
          <w:tcPr>
            <w:tcW w:w="2380" w:type="dxa"/>
          </w:tcPr>
          <w:p w:rsidR="00180E70" w:rsidRPr="00BA7699" w:rsidRDefault="00180E70" w:rsidP="00063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МФУ (</w:t>
            </w:r>
            <w:r w:rsidR="0006370D" w:rsidRPr="00BA7699">
              <w:rPr>
                <w:rFonts w:ascii="Times New Roman" w:hAnsi="Times New Roman" w:cs="Times New Roman"/>
                <w:sz w:val="24"/>
                <w:szCs w:val="24"/>
              </w:rPr>
              <w:t>тип 3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80E70" w:rsidRPr="00BA7699" w:rsidRDefault="00227634" w:rsidP="007E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расчете на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занимающего должность, относ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ящуюся к категории «специалисты»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при отсутствии иных устройств</w:t>
            </w:r>
          </w:p>
        </w:tc>
        <w:tc>
          <w:tcPr>
            <w:tcW w:w="1600" w:type="dxa"/>
          </w:tcPr>
          <w:p w:rsidR="00180E70" w:rsidRPr="00BA7699" w:rsidRDefault="00180E70" w:rsidP="0022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27634" w:rsidRPr="00BA76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картриджей/тонеров для 1 единицы оргтехники</w:t>
            </w:r>
          </w:p>
        </w:tc>
      </w:tr>
      <w:tr w:rsidR="00180E70" w:rsidRPr="00180E70" w:rsidTr="00180E70">
        <w:tc>
          <w:tcPr>
            <w:tcW w:w="2380" w:type="dxa"/>
          </w:tcPr>
          <w:p w:rsidR="00180E70" w:rsidRPr="00BA7699" w:rsidRDefault="00180E70" w:rsidP="0022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МФУ (</w:t>
            </w:r>
            <w:r w:rsidR="00227634" w:rsidRPr="00BA7699">
              <w:rPr>
                <w:rFonts w:ascii="Times New Roman" w:hAnsi="Times New Roman" w:cs="Times New Roman"/>
                <w:sz w:val="24"/>
                <w:szCs w:val="24"/>
              </w:rPr>
              <w:t>тип 4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80E70" w:rsidRPr="00BA7699" w:rsidRDefault="00227634" w:rsidP="007E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для У</w:t>
            </w:r>
            <w:r w:rsidR="00180E70" w:rsidRPr="00BA76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600" w:type="dxa"/>
          </w:tcPr>
          <w:p w:rsidR="00180E70" w:rsidRPr="00BA7699" w:rsidRDefault="00180E70" w:rsidP="0022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27634" w:rsidRPr="00BA7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4 комплектов чернильных контейнеров для 1 единицы оргтехники</w:t>
            </w:r>
          </w:p>
        </w:tc>
      </w:tr>
      <w:tr w:rsidR="00180E70" w:rsidRPr="00180E70" w:rsidTr="00180E70">
        <w:tc>
          <w:tcPr>
            <w:tcW w:w="2380" w:type="dxa"/>
          </w:tcPr>
          <w:p w:rsidR="00034DE5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180E7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 1)</w:t>
            </w:r>
          </w:p>
        </w:tc>
        <w:tc>
          <w:tcPr>
            <w:tcW w:w="2380" w:type="dxa"/>
          </w:tcPr>
          <w:p w:rsidR="00180E70" w:rsidRPr="00BA7699" w:rsidRDefault="00180E70" w:rsidP="0008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относящуюся к категории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при отсутствии иных устройств</w:t>
            </w:r>
          </w:p>
        </w:tc>
        <w:tc>
          <w:tcPr>
            <w:tcW w:w="1600" w:type="dxa"/>
          </w:tcPr>
          <w:p w:rsidR="00180E70" w:rsidRPr="00BA7699" w:rsidRDefault="00180E70" w:rsidP="0008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80690" w:rsidRPr="00BA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 тыс. рублей за 1 единицу</w:t>
            </w:r>
          </w:p>
        </w:tc>
        <w:tc>
          <w:tcPr>
            <w:tcW w:w="2716" w:type="dxa"/>
          </w:tcPr>
          <w:p w:rsidR="00180E70" w:rsidRPr="00180E70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180E70">
        <w:tc>
          <w:tcPr>
            <w:tcW w:w="2380" w:type="dxa"/>
          </w:tcPr>
          <w:p w:rsidR="00034DE5" w:rsidRDefault="00080690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080690" w:rsidRPr="00BA7699" w:rsidRDefault="00080690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 2)</w:t>
            </w:r>
          </w:p>
        </w:tc>
        <w:tc>
          <w:tcPr>
            <w:tcW w:w="2380" w:type="dxa"/>
          </w:tcPr>
          <w:p w:rsidR="00080690" w:rsidRPr="00BA7699" w:rsidRDefault="00080690" w:rsidP="0076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ность, относящуюся к категории «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при отсутствии иных устройств</w:t>
            </w:r>
          </w:p>
        </w:tc>
        <w:tc>
          <w:tcPr>
            <w:tcW w:w="1600" w:type="dxa"/>
          </w:tcPr>
          <w:p w:rsidR="00080690" w:rsidRPr="00BA7699" w:rsidRDefault="00080690" w:rsidP="0008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72 тыс. рублей за 1 единицу</w:t>
            </w:r>
          </w:p>
        </w:tc>
        <w:tc>
          <w:tcPr>
            <w:tcW w:w="2716" w:type="dxa"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180E70">
        <w:tc>
          <w:tcPr>
            <w:tcW w:w="2380" w:type="dxa"/>
          </w:tcPr>
          <w:p w:rsidR="00034DE5" w:rsidRDefault="00080690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080690" w:rsidRPr="00BA7699" w:rsidRDefault="00080690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 3)</w:t>
            </w:r>
          </w:p>
        </w:tc>
        <w:tc>
          <w:tcPr>
            <w:tcW w:w="2380" w:type="dxa"/>
          </w:tcPr>
          <w:p w:rsidR="00080690" w:rsidRPr="00BA7699" w:rsidRDefault="00080690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относящуюся к категории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при отсутствии иных устройств</w:t>
            </w:r>
          </w:p>
        </w:tc>
        <w:tc>
          <w:tcPr>
            <w:tcW w:w="1600" w:type="dxa"/>
          </w:tcPr>
          <w:p w:rsidR="00080690" w:rsidRPr="00BA7699" w:rsidRDefault="00080690" w:rsidP="00080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140 тыс. рублей за 1 единицу</w:t>
            </w:r>
          </w:p>
        </w:tc>
        <w:tc>
          <w:tcPr>
            <w:tcW w:w="2716" w:type="dxa"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180E70">
        <w:tc>
          <w:tcPr>
            <w:tcW w:w="2380" w:type="dxa"/>
          </w:tcPr>
          <w:p w:rsidR="00034DE5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блок</w:t>
            </w:r>
          </w:p>
          <w:p w:rsidR="00080690" w:rsidRPr="00BA7699" w:rsidRDefault="00E84015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 1)</w:t>
            </w:r>
            <w:r w:rsidR="00080690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для читального зала</w:t>
            </w:r>
          </w:p>
        </w:tc>
        <w:tc>
          <w:tcPr>
            <w:tcW w:w="2380" w:type="dxa"/>
          </w:tcPr>
          <w:p w:rsidR="00080690" w:rsidRPr="00BA7699" w:rsidRDefault="00080690" w:rsidP="0014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147950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на 1  здание 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600" w:type="dxa"/>
          </w:tcPr>
          <w:p w:rsidR="00080690" w:rsidRPr="00BA7699" w:rsidRDefault="00080690" w:rsidP="007E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72F6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тыс. рублей за 1 единицу</w:t>
            </w:r>
          </w:p>
        </w:tc>
        <w:tc>
          <w:tcPr>
            <w:tcW w:w="2716" w:type="dxa"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F5161A">
        <w:trPr>
          <w:trHeight w:val="1598"/>
        </w:trPr>
        <w:tc>
          <w:tcPr>
            <w:tcW w:w="2380" w:type="dxa"/>
            <w:vMerge w:val="restart"/>
          </w:tcPr>
          <w:p w:rsidR="0008069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80" w:type="dxa"/>
          </w:tcPr>
          <w:p w:rsidR="0008069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 директора и заместителя директора при отсутствии иных персональных компьютеров</w:t>
            </w:r>
          </w:p>
        </w:tc>
        <w:tc>
          <w:tcPr>
            <w:tcW w:w="1600" w:type="dxa"/>
          </w:tcPr>
          <w:p w:rsidR="00080690" w:rsidRPr="00BA7699" w:rsidRDefault="00080690" w:rsidP="00F5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100  тыс. рублей включительно за 1 единицу</w:t>
            </w:r>
          </w:p>
        </w:tc>
        <w:tc>
          <w:tcPr>
            <w:tcW w:w="2716" w:type="dxa"/>
            <w:vMerge w:val="restart"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180E70">
        <w:trPr>
          <w:trHeight w:val="1598"/>
        </w:trPr>
        <w:tc>
          <w:tcPr>
            <w:tcW w:w="2380" w:type="dxa"/>
            <w:vMerge/>
          </w:tcPr>
          <w:p w:rsidR="0008069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80690" w:rsidRPr="00BA7699" w:rsidRDefault="00080690" w:rsidP="00F5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 при отсутствии иных персональных компьютеров</w:t>
            </w:r>
          </w:p>
        </w:tc>
        <w:tc>
          <w:tcPr>
            <w:tcW w:w="1600" w:type="dxa"/>
          </w:tcPr>
          <w:p w:rsidR="00080690" w:rsidRPr="00BA7699" w:rsidRDefault="00080690" w:rsidP="00F5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60  тыс. рублей включительно за 1 единицу</w:t>
            </w:r>
          </w:p>
        </w:tc>
        <w:tc>
          <w:tcPr>
            <w:tcW w:w="2716" w:type="dxa"/>
            <w:vMerge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90" w:rsidRPr="00180E70" w:rsidTr="00180E70">
        <w:tc>
          <w:tcPr>
            <w:tcW w:w="2380" w:type="dxa"/>
          </w:tcPr>
          <w:p w:rsidR="0008069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3550D1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 1)</w:t>
            </w:r>
          </w:p>
        </w:tc>
        <w:tc>
          <w:tcPr>
            <w:tcW w:w="2380" w:type="dxa"/>
          </w:tcPr>
          <w:p w:rsidR="00080690" w:rsidRPr="00BA7699" w:rsidRDefault="00080690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</w:t>
            </w:r>
          </w:p>
        </w:tc>
        <w:tc>
          <w:tcPr>
            <w:tcW w:w="1600" w:type="dxa"/>
          </w:tcPr>
          <w:p w:rsidR="00080690" w:rsidRPr="00BA7699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716" w:type="dxa"/>
          </w:tcPr>
          <w:p w:rsidR="00080690" w:rsidRPr="00180E70" w:rsidRDefault="0008069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Монитор (тип 2)</w:t>
            </w:r>
          </w:p>
        </w:tc>
        <w:tc>
          <w:tcPr>
            <w:tcW w:w="238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 директора и заместителя директора при отсутствии иных устройств</w:t>
            </w:r>
          </w:p>
        </w:tc>
        <w:tc>
          <w:tcPr>
            <w:tcW w:w="160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45 тыс. рублей за 1 единицу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Монитор (тип 3)</w:t>
            </w:r>
          </w:p>
        </w:tc>
        <w:tc>
          <w:tcPr>
            <w:tcW w:w="238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занимающего должность, относящуюся к категории "специалисты" при отсутствии иных устройств</w:t>
            </w:r>
          </w:p>
        </w:tc>
        <w:tc>
          <w:tcPr>
            <w:tcW w:w="160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30 тыс. рублей за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единицу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BA7699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 (тип 1) для читального зала</w:t>
            </w:r>
          </w:p>
        </w:tc>
        <w:tc>
          <w:tcPr>
            <w:tcW w:w="2380" w:type="dxa"/>
          </w:tcPr>
          <w:p w:rsidR="003550D1" w:rsidRPr="00BA7699" w:rsidRDefault="003550D1" w:rsidP="0014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47950" w:rsidRPr="00BA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147950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на 1  здание 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600" w:type="dxa"/>
          </w:tcPr>
          <w:p w:rsidR="003550D1" w:rsidRPr="00BA7699" w:rsidRDefault="003550D1" w:rsidP="00355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380" w:type="dxa"/>
          </w:tcPr>
          <w:p w:rsidR="003550D1" w:rsidRPr="00147950" w:rsidRDefault="003550D1" w:rsidP="0014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1A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 xml:space="preserve"> на 1 здание   У</w:t>
            </w:r>
            <w:r w:rsidR="00147950" w:rsidRPr="00BF21A1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</w:tc>
        <w:tc>
          <w:tcPr>
            <w:tcW w:w="1600" w:type="dxa"/>
          </w:tcPr>
          <w:p w:rsidR="003550D1" w:rsidRPr="00180E70" w:rsidRDefault="003550D1" w:rsidP="0042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F21A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7E72F6" w:rsidRPr="00BF2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A76" w:rsidRPr="00BF2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2F6" w:rsidRPr="00BF2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1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380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1600" w:type="dxa"/>
          </w:tcPr>
          <w:p w:rsidR="003550D1" w:rsidRPr="00180E70" w:rsidRDefault="003550D1" w:rsidP="007E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1" w:rsidRPr="00180E70" w:rsidTr="00180E70">
        <w:tc>
          <w:tcPr>
            <w:tcW w:w="2380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380" w:type="dxa"/>
          </w:tcPr>
          <w:p w:rsidR="003550D1" w:rsidRPr="00180E70" w:rsidRDefault="00EE612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</w:t>
            </w:r>
            <w:r w:rsidR="003550D1" w:rsidRPr="00180E7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600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70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716" w:type="dxa"/>
          </w:tcPr>
          <w:p w:rsidR="003550D1" w:rsidRPr="00180E70" w:rsidRDefault="003550D1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70" w:rsidRPr="00180E70" w:rsidRDefault="00180E70" w:rsidP="00180E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0E70" w:rsidRPr="00656933" w:rsidRDefault="00BA7699" w:rsidP="00BA769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E70" w:rsidRPr="00656933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70" w:rsidRPr="00656933">
        <w:rPr>
          <w:rFonts w:ascii="Times New Roman" w:hAnsi="Times New Roman" w:cs="Times New Roman"/>
          <w:sz w:val="28"/>
          <w:szCs w:val="28"/>
        </w:rPr>
        <w:t>обеспечения деятельности казенных учреждений,</w:t>
      </w:r>
    </w:p>
    <w:p w:rsidR="00180E70" w:rsidRPr="00656933" w:rsidRDefault="00180E70" w:rsidP="00180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6933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656933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</w:t>
      </w:r>
    </w:p>
    <w:p w:rsidR="00180E70" w:rsidRPr="00656933" w:rsidRDefault="00180E70" w:rsidP="00180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>на приобретение планшетных компьютеров</w:t>
      </w:r>
      <w:r w:rsidR="00094290" w:rsidRPr="00656933">
        <w:rPr>
          <w:rFonts w:ascii="Times New Roman" w:hAnsi="Times New Roman" w:cs="Times New Roman"/>
          <w:sz w:val="28"/>
          <w:szCs w:val="28"/>
        </w:rPr>
        <w:t>, моноблоков</w:t>
      </w:r>
    </w:p>
    <w:p w:rsidR="00180E70" w:rsidRPr="005D1A14" w:rsidRDefault="00180E70" w:rsidP="00180E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80E70" w:rsidRPr="005D1A14" w:rsidTr="00094290">
        <w:trPr>
          <w:trHeight w:val="649"/>
        </w:trPr>
        <w:tc>
          <w:tcPr>
            <w:tcW w:w="4535" w:type="dxa"/>
          </w:tcPr>
          <w:p w:rsidR="00180E70" w:rsidRPr="005D1A14" w:rsidRDefault="00180E70" w:rsidP="0009429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планшетных компьютеров</w:t>
            </w:r>
            <w:r w:rsidR="00094290" w:rsidRPr="005D1A14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моноблоков</w:t>
            </w:r>
          </w:p>
        </w:tc>
        <w:tc>
          <w:tcPr>
            <w:tcW w:w="4535" w:type="dxa"/>
          </w:tcPr>
          <w:p w:rsidR="00180E70" w:rsidRPr="005D1A14" w:rsidRDefault="00180E70" w:rsidP="0018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4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180E70" w:rsidRPr="005D1A14" w:rsidTr="00180E70">
        <w:tc>
          <w:tcPr>
            <w:tcW w:w="4535" w:type="dxa"/>
          </w:tcPr>
          <w:p w:rsidR="00180E70" w:rsidRPr="00BA7699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535" w:type="dxa"/>
          </w:tcPr>
          <w:p w:rsidR="00180E70" w:rsidRPr="005D1A14" w:rsidRDefault="00180E70" w:rsidP="00180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9B" w:rsidRDefault="00435E9B">
      <w:pPr>
        <w:pStyle w:val="ConsPlusNormal"/>
        <w:ind w:firstLine="540"/>
        <w:jc w:val="both"/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81" w:rsidRPr="00656933" w:rsidRDefault="00BA7699" w:rsidP="00BA769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2081" w:rsidRPr="00656933">
        <w:rPr>
          <w:rFonts w:ascii="Times New Roman" w:hAnsi="Times New Roman" w:cs="Times New Roman"/>
          <w:sz w:val="28"/>
          <w:szCs w:val="28"/>
        </w:rPr>
        <w:t>Нормативы</w:t>
      </w:r>
      <w:r w:rsidR="00BD396F">
        <w:rPr>
          <w:rFonts w:ascii="Times New Roman" w:hAnsi="Times New Roman" w:cs="Times New Roman"/>
          <w:sz w:val="28"/>
          <w:szCs w:val="28"/>
        </w:rPr>
        <w:t xml:space="preserve"> </w:t>
      </w:r>
      <w:r w:rsidR="00332081" w:rsidRPr="00656933">
        <w:rPr>
          <w:rFonts w:ascii="Times New Roman" w:hAnsi="Times New Roman" w:cs="Times New Roman"/>
          <w:sz w:val="28"/>
          <w:szCs w:val="28"/>
        </w:rPr>
        <w:t>обеспечения деятельности казенного учреждения,</w:t>
      </w:r>
    </w:p>
    <w:p w:rsidR="00332081" w:rsidRPr="00656933" w:rsidRDefault="00332081" w:rsidP="0033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6933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656933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</w:t>
      </w:r>
    </w:p>
    <w:p w:rsidR="00332081" w:rsidRPr="00656933" w:rsidRDefault="00332081" w:rsidP="0033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933">
        <w:rPr>
          <w:rFonts w:ascii="Times New Roman" w:hAnsi="Times New Roman" w:cs="Times New Roman"/>
          <w:sz w:val="28"/>
          <w:szCs w:val="28"/>
        </w:rPr>
        <w:t>на приобретение сетевого оборудования</w:t>
      </w:r>
    </w:p>
    <w:p w:rsidR="00332081" w:rsidRPr="00656933" w:rsidRDefault="00332081" w:rsidP="00332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05"/>
        <w:gridCol w:w="3345"/>
      </w:tblGrid>
      <w:tr w:rsidR="00332081" w:rsidRPr="00656933" w:rsidTr="00CD3FDA">
        <w:tc>
          <w:tcPr>
            <w:tcW w:w="2721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005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345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332081" w:rsidRPr="00656933" w:rsidTr="00CD3FDA">
        <w:tc>
          <w:tcPr>
            <w:tcW w:w="2721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Коммутатор 48 портов</w:t>
            </w:r>
          </w:p>
        </w:tc>
        <w:tc>
          <w:tcPr>
            <w:tcW w:w="3005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34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75 тыс. рублей за 1 единицу</w:t>
            </w:r>
          </w:p>
        </w:tc>
      </w:tr>
      <w:tr w:rsidR="00332081" w:rsidRPr="00656933" w:rsidTr="00CD3FDA">
        <w:tc>
          <w:tcPr>
            <w:tcW w:w="2721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Коммутатор 8 портов</w:t>
            </w:r>
          </w:p>
        </w:tc>
        <w:tc>
          <w:tcPr>
            <w:tcW w:w="300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34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 тыс. рублей за 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332081" w:rsidRPr="00656933" w:rsidTr="00CD3FDA">
        <w:tc>
          <w:tcPr>
            <w:tcW w:w="2721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Коммутатор 5 портов</w:t>
            </w:r>
          </w:p>
        </w:tc>
        <w:tc>
          <w:tcPr>
            <w:tcW w:w="3005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34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332081" w:rsidRPr="00656933" w:rsidTr="00CD3FDA">
        <w:tc>
          <w:tcPr>
            <w:tcW w:w="2721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-роутер</w:t>
            </w:r>
          </w:p>
        </w:tc>
        <w:tc>
          <w:tcPr>
            <w:tcW w:w="3005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34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3,5 тыс. рублей за 1 единицу</w:t>
            </w:r>
          </w:p>
        </w:tc>
      </w:tr>
    </w:tbl>
    <w:p w:rsidR="00332081" w:rsidRPr="00656933" w:rsidRDefault="00332081" w:rsidP="00332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081" w:rsidRPr="00656933" w:rsidRDefault="00BA7699" w:rsidP="00BA76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7699">
        <w:rPr>
          <w:rFonts w:ascii="Times New Roman" w:hAnsi="Times New Roman" w:cs="Times New Roman"/>
          <w:sz w:val="28"/>
          <w:szCs w:val="28"/>
        </w:rPr>
        <w:t xml:space="preserve">7. </w:t>
      </w:r>
      <w:r w:rsidR="00332081" w:rsidRPr="00BA7699">
        <w:rPr>
          <w:rFonts w:ascii="Times New Roman" w:hAnsi="Times New Roman" w:cs="Times New Roman"/>
          <w:sz w:val="28"/>
          <w:szCs w:val="28"/>
        </w:rPr>
        <w:t>Нормативы</w:t>
      </w:r>
      <w:r w:rsidRPr="00BA7699">
        <w:rPr>
          <w:rFonts w:ascii="Times New Roman" w:hAnsi="Times New Roman" w:cs="Times New Roman"/>
          <w:sz w:val="28"/>
          <w:szCs w:val="28"/>
        </w:rPr>
        <w:t xml:space="preserve"> </w:t>
      </w:r>
      <w:r w:rsidR="00332081" w:rsidRPr="00BA7699">
        <w:rPr>
          <w:rFonts w:ascii="Times New Roman" w:hAnsi="Times New Roman" w:cs="Times New Roman"/>
          <w:sz w:val="28"/>
          <w:szCs w:val="28"/>
        </w:rPr>
        <w:t>обеспечения деятельности казенного учреждения,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81" w:rsidRPr="00BA7699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81" w:rsidRPr="00BA7699">
        <w:rPr>
          <w:rFonts w:ascii="Times New Roman" w:hAnsi="Times New Roman" w:cs="Times New Roman"/>
          <w:sz w:val="28"/>
          <w:szCs w:val="28"/>
        </w:rPr>
        <w:t>информации</w:t>
      </w:r>
    </w:p>
    <w:p w:rsidR="00332081" w:rsidRPr="00656933" w:rsidRDefault="00332081" w:rsidP="00332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2"/>
        <w:gridCol w:w="2494"/>
      </w:tblGrid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02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Лазерный компакт-диск для однократной записи (CD-R)</w:t>
            </w:r>
          </w:p>
        </w:tc>
        <w:tc>
          <w:tcPr>
            <w:tcW w:w="3402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штук для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 ежегодно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Лазерный компакт-диск для многократной записи (CD-RW)</w:t>
            </w:r>
          </w:p>
        </w:tc>
        <w:tc>
          <w:tcPr>
            <w:tcW w:w="3402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штук для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 ежегодно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штуку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Цифровой универсальный диск для однократной записи (DVD-R)</w:t>
            </w:r>
          </w:p>
        </w:tc>
        <w:tc>
          <w:tcPr>
            <w:tcW w:w="3402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штук для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 ежегодно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штуку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Цифровой универсальный диск для многократной записи (DVD-RW)</w:t>
            </w:r>
          </w:p>
        </w:tc>
        <w:tc>
          <w:tcPr>
            <w:tcW w:w="3402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штук для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 ежегодно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штуку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(HDD)</w:t>
            </w:r>
          </w:p>
        </w:tc>
        <w:tc>
          <w:tcPr>
            <w:tcW w:w="3402" w:type="dxa"/>
          </w:tcPr>
          <w:p w:rsidR="00332081" w:rsidRPr="00656933" w:rsidRDefault="00332081" w:rsidP="00BD3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D396F" w:rsidRPr="00EE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50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на 1 здание </w:t>
            </w:r>
            <w:r w:rsidR="00426D59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Дисковод внешний</w:t>
            </w:r>
          </w:p>
        </w:tc>
        <w:tc>
          <w:tcPr>
            <w:tcW w:w="3402" w:type="dxa"/>
          </w:tcPr>
          <w:p w:rsidR="00332081" w:rsidRPr="00656933" w:rsidRDefault="00EE612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для У</w:t>
            </w:r>
            <w:r w:rsidR="00332081"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тыс. рублей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332081" w:rsidRPr="00656933" w:rsidTr="00CD3FDA">
        <w:tc>
          <w:tcPr>
            <w:tcW w:w="3175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3402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2494" w:type="dxa"/>
          </w:tcPr>
          <w:p w:rsidR="00332081" w:rsidRPr="00656933" w:rsidRDefault="00332081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8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Нормативы стоимости на приобретение периодических печатных изданий и справочной литературы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56"/>
        <w:gridCol w:w="2746"/>
        <w:gridCol w:w="2948"/>
      </w:tblGrid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74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годовых подписок</w:t>
            </w:r>
          </w:p>
        </w:tc>
        <w:tc>
          <w:tcPr>
            <w:tcW w:w="294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Газеты и журналы &lt;*&gt;</w:t>
            </w:r>
          </w:p>
        </w:tc>
        <w:tc>
          <w:tcPr>
            <w:tcW w:w="274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  <w:tc>
          <w:tcPr>
            <w:tcW w:w="294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lastRenderedPageBreak/>
        <w:t>&lt;*&gt; 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приобретение не превысят расчетные.</w:t>
      </w:r>
    </w:p>
    <w:p w:rsidR="00514D9B" w:rsidRPr="00656933" w:rsidRDefault="00514D9B" w:rsidP="00514D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D9B" w:rsidRPr="00BA7699" w:rsidRDefault="00BA7699" w:rsidP="00BA769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 xml:space="preserve">9. </w:t>
      </w:r>
      <w:r w:rsidR="00514D9B" w:rsidRPr="00BA7699">
        <w:rPr>
          <w:rFonts w:ascii="Times New Roman" w:hAnsi="Times New Roman" w:cs="Times New Roman"/>
          <w:sz w:val="28"/>
          <w:szCs w:val="28"/>
        </w:rPr>
        <w:t>Нормативы</w:t>
      </w:r>
      <w:r w:rsidRPr="00BA7699">
        <w:rPr>
          <w:rFonts w:ascii="Times New Roman" w:hAnsi="Times New Roman" w:cs="Times New Roman"/>
          <w:sz w:val="28"/>
          <w:szCs w:val="28"/>
        </w:rPr>
        <w:t xml:space="preserve"> </w:t>
      </w:r>
      <w:r w:rsidR="00514D9B" w:rsidRPr="00BA7699">
        <w:rPr>
          <w:rFonts w:ascii="Times New Roman" w:hAnsi="Times New Roman" w:cs="Times New Roman"/>
          <w:sz w:val="28"/>
          <w:szCs w:val="28"/>
        </w:rPr>
        <w:t>обеспечения деятельности казенных учреждений,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9B" w:rsidRPr="00BA7699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</w:t>
      </w:r>
      <w:r w:rsidR="00FC5774" w:rsidRPr="00BA7699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514D9B" w:rsidRPr="00BA7699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14D9B" w:rsidRPr="00656933" w:rsidRDefault="00514D9B" w:rsidP="00514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514D9B" w:rsidRPr="00656933" w:rsidTr="00CD3FDA">
        <w:tc>
          <w:tcPr>
            <w:tcW w:w="4025" w:type="dxa"/>
          </w:tcPr>
          <w:p w:rsidR="00514D9B" w:rsidRPr="00656933" w:rsidRDefault="00514D9B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и мощность двигателя</w:t>
            </w:r>
          </w:p>
        </w:tc>
        <w:tc>
          <w:tcPr>
            <w:tcW w:w="5046" w:type="dxa"/>
          </w:tcPr>
          <w:p w:rsidR="00514D9B" w:rsidRPr="00656933" w:rsidRDefault="00514D9B" w:rsidP="0014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FC5774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услуг за 1 час работы автомобиля</w:t>
            </w:r>
            <w:r w:rsidR="00C22A2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с водителем</w:t>
            </w:r>
          </w:p>
        </w:tc>
      </w:tr>
      <w:tr w:rsidR="00514D9B" w:rsidRPr="00656933" w:rsidTr="00CD3FDA">
        <w:tc>
          <w:tcPr>
            <w:tcW w:w="4025" w:type="dxa"/>
          </w:tcPr>
          <w:p w:rsidR="00514D9B" w:rsidRPr="00656933" w:rsidRDefault="00514D9B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не более 200 </w:t>
            </w:r>
            <w:proofErr w:type="spellStart"/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514D9B" w:rsidRPr="00656933" w:rsidRDefault="00514D9B" w:rsidP="00DA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A4178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9B" w:rsidRPr="00656933" w:rsidRDefault="00514D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10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Нормативы количества и цены на приобретение канцелярских принадлежностей в расчете на одного работника расчетной численности основного персонала Учреждения</w:t>
      </w:r>
      <w:r w:rsidR="008B66A0" w:rsidRPr="00BA7699">
        <w:rPr>
          <w:rFonts w:ascii="Times New Roman" w:hAnsi="Times New Roman" w:cs="Times New Roman"/>
          <w:sz w:val="28"/>
          <w:szCs w:val="28"/>
        </w:rPr>
        <w:t>&lt;*&gt;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778"/>
        <w:gridCol w:w="1195"/>
        <w:gridCol w:w="850"/>
        <w:gridCol w:w="1871"/>
        <w:gridCol w:w="1853"/>
      </w:tblGrid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 &lt;*&gt;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 выдачи по мере необходимости и фактической потребности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 на отдел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35,00</w:t>
            </w:r>
          </w:p>
        </w:tc>
      </w:tr>
      <w:tr w:rsidR="00435E9B" w:rsidRPr="00656933">
        <w:tc>
          <w:tcPr>
            <w:tcW w:w="51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195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BA7699" w:rsidRDefault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BA7699" w:rsidRDefault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435E9B" w:rsidRPr="00BA76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75,00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 (количество листов в блоке - 100)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Блокнот, формат A5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110,00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Блок бумаги в подставке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Закладки клеевые 20 x 50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Файл-вкладыш вертикальный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Зажимы для бумаг 32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160,00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210,00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Нож канцелярский, ширина лезвия 9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35,00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Нож канцелярский, ширина лезвия 18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Салфетки чистящие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 на молнии, формат A4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кнопкой, формат A4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180,00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Папка-дело с завязками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(синяя)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35,00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(черная)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35,00</w:t>
            </w:r>
          </w:p>
        </w:tc>
      </w:tr>
      <w:tr w:rsidR="00435E9B" w:rsidRPr="00656933">
        <w:tc>
          <w:tcPr>
            <w:tcW w:w="51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Ручка шариковая (синяя)</w:t>
            </w:r>
          </w:p>
        </w:tc>
        <w:tc>
          <w:tcPr>
            <w:tcW w:w="1195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BA7699" w:rsidRDefault="00435E9B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0225" w:rsidRPr="00BA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 с зажимами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28 мм, 100 шт./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мм, 50 шт./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Маркер - выделитель текста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70,00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 с контейнером для стружки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70,00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Скобы, 1000 штук в упаковке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A3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450,00</w:t>
            </w:r>
          </w:p>
        </w:tc>
      </w:tr>
      <w:tr w:rsidR="00435E9B" w:rsidRPr="00656933">
        <w:tc>
          <w:tcPr>
            <w:tcW w:w="51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7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1195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80,00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80,00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170,00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110,00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Кнопки, 50 шт./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35,00</w:t>
            </w:r>
          </w:p>
        </w:tc>
      </w:tr>
      <w:tr w:rsidR="00435E9B" w:rsidRPr="00656933" w:rsidTr="00F60225">
        <w:trPr>
          <w:trHeight w:val="404"/>
        </w:trPr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435E9B" w:rsidRPr="00656933">
        <w:tc>
          <w:tcPr>
            <w:tcW w:w="51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119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F60225" w:rsidRPr="00656933">
        <w:tc>
          <w:tcPr>
            <w:tcW w:w="518" w:type="dxa"/>
          </w:tcPr>
          <w:p w:rsidR="00F60225" w:rsidRPr="00BA7699" w:rsidRDefault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78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картонная</w:t>
            </w:r>
          </w:p>
        </w:tc>
        <w:tc>
          <w:tcPr>
            <w:tcW w:w="1195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850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53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10,00</w:t>
            </w:r>
          </w:p>
        </w:tc>
      </w:tr>
      <w:tr w:rsidR="00F60225" w:rsidRPr="00656933">
        <w:tc>
          <w:tcPr>
            <w:tcW w:w="518" w:type="dxa"/>
          </w:tcPr>
          <w:p w:rsidR="00F60225" w:rsidRPr="00BA7699" w:rsidRDefault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778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95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95,00</w:t>
            </w:r>
          </w:p>
        </w:tc>
      </w:tr>
      <w:tr w:rsidR="00F60225" w:rsidRPr="00656933">
        <w:tc>
          <w:tcPr>
            <w:tcW w:w="518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78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Напальчник</w:t>
            </w:r>
          </w:p>
        </w:tc>
        <w:tc>
          <w:tcPr>
            <w:tcW w:w="1195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53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F60225" w:rsidRPr="00656933">
        <w:tc>
          <w:tcPr>
            <w:tcW w:w="518" w:type="dxa"/>
          </w:tcPr>
          <w:p w:rsidR="00F60225" w:rsidRPr="00BA7699" w:rsidRDefault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78" w:type="dxa"/>
          </w:tcPr>
          <w:p w:rsidR="00F60225" w:rsidRPr="00BA7699" w:rsidRDefault="00FC5774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Набор для чистки оргтехники (</w:t>
            </w:r>
            <w:proofErr w:type="spell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спрей+салфетка</w:t>
            </w:r>
            <w:proofErr w:type="spell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F60225" w:rsidRPr="00BA7699" w:rsidRDefault="00F60225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60225" w:rsidRPr="00BA7699" w:rsidRDefault="00F60225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F60225" w:rsidRPr="00BA7699" w:rsidRDefault="00F60225" w:rsidP="00FC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C5774" w:rsidRPr="00BA76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45C46" w:rsidRPr="00656933">
        <w:tc>
          <w:tcPr>
            <w:tcW w:w="518" w:type="dxa"/>
          </w:tcPr>
          <w:p w:rsidR="00F45C46" w:rsidRPr="00BC4412" w:rsidRDefault="00F45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78" w:type="dxa"/>
          </w:tcPr>
          <w:p w:rsidR="00F45C46" w:rsidRPr="00BC4412" w:rsidRDefault="00F45C46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2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</w:p>
        </w:tc>
        <w:tc>
          <w:tcPr>
            <w:tcW w:w="1195" w:type="dxa"/>
          </w:tcPr>
          <w:p w:rsidR="00F45C46" w:rsidRPr="00BC4412" w:rsidRDefault="00F45C46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0" w:type="dxa"/>
          </w:tcPr>
          <w:p w:rsidR="00F45C46" w:rsidRPr="00BC4412" w:rsidRDefault="0076354D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F45C46" w:rsidRPr="00BC4412" w:rsidRDefault="00F45C46" w:rsidP="00F60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2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53" w:type="dxa"/>
          </w:tcPr>
          <w:p w:rsidR="00F45C46" w:rsidRPr="00BC4412" w:rsidRDefault="00F45C46" w:rsidP="00FC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2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&lt;*&gt;</w:t>
      </w:r>
      <w:r w:rsidR="005152EA" w:rsidRPr="00656933">
        <w:rPr>
          <w:rFonts w:ascii="Times New Roman" w:hAnsi="Times New Roman" w:cs="Times New Roman"/>
          <w:sz w:val="24"/>
          <w:szCs w:val="24"/>
        </w:rPr>
        <w:t xml:space="preserve"> Наименование и количество приобретаемых канцелярских принадлежностей могут быть изменены по решению директора учреждения</w:t>
      </w:r>
      <w:r w:rsidRPr="00656933">
        <w:rPr>
          <w:rFonts w:ascii="Times New Roman" w:hAnsi="Times New Roman" w:cs="Times New Roman"/>
          <w:sz w:val="24"/>
          <w:szCs w:val="24"/>
        </w:rPr>
        <w:t>.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При дополнительной потребности сверх установленной нормы канцелярские принадлежности приобретаются на основании обоснованной заявки от Учреждения, подписанной руководителем Учреждения, в случае согласования с ГРБС.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Канцелярские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ГРБС</w:t>
      </w:r>
      <w:r w:rsidR="005152EA" w:rsidRPr="00656933">
        <w:rPr>
          <w:rFonts w:ascii="Times New Roman" w:hAnsi="Times New Roman" w:cs="Times New Roman"/>
          <w:sz w:val="24"/>
          <w:szCs w:val="24"/>
        </w:rPr>
        <w:t>,</w:t>
      </w:r>
      <w:r w:rsidRPr="00656933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обеспечение деятельности учреждения.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AF" w:rsidRPr="00BA7699" w:rsidRDefault="00BA7699" w:rsidP="00BA769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11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</w:t>
      </w:r>
      <w:r w:rsidR="006E59AF" w:rsidRPr="00BA7699">
        <w:rPr>
          <w:rFonts w:ascii="Times New Roman" w:hAnsi="Times New Roman" w:cs="Times New Roman"/>
          <w:sz w:val="28"/>
          <w:szCs w:val="28"/>
        </w:rPr>
        <w:t>Нормативы обеспечения деятельности казенного учреждения,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9AF" w:rsidRPr="00BA7699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9AF" w:rsidRPr="00BA7699">
        <w:rPr>
          <w:rFonts w:ascii="Times New Roman" w:hAnsi="Times New Roman" w:cs="Times New Roman"/>
          <w:sz w:val="28"/>
          <w:szCs w:val="28"/>
        </w:rPr>
        <w:t>запасов для нужд гражданской обороны (ГО)</w:t>
      </w:r>
      <w:r w:rsidR="008B66A0" w:rsidRPr="008B66A0">
        <w:rPr>
          <w:rFonts w:ascii="Times New Roman" w:hAnsi="Times New Roman" w:cs="Times New Roman"/>
          <w:sz w:val="28"/>
          <w:szCs w:val="28"/>
        </w:rPr>
        <w:t xml:space="preserve"> </w:t>
      </w:r>
      <w:r w:rsidR="008B66A0" w:rsidRPr="00BA7699">
        <w:rPr>
          <w:rFonts w:ascii="Times New Roman" w:hAnsi="Times New Roman" w:cs="Times New Roman"/>
          <w:sz w:val="28"/>
          <w:szCs w:val="28"/>
        </w:rPr>
        <w:t>&lt;*&gt;</w:t>
      </w:r>
    </w:p>
    <w:p w:rsidR="006E59AF" w:rsidRPr="00656933" w:rsidRDefault="006E59AF" w:rsidP="006E59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6E59AF" w:rsidRPr="00656933" w:rsidTr="00CD3FDA">
        <w:tc>
          <w:tcPr>
            <w:tcW w:w="2948" w:type="dxa"/>
          </w:tcPr>
          <w:p w:rsidR="006E59AF" w:rsidRPr="00656933" w:rsidRDefault="006E59AF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6E59AF" w:rsidRPr="00656933" w:rsidTr="00CD3FDA">
        <w:tc>
          <w:tcPr>
            <w:tcW w:w="2948" w:type="dxa"/>
          </w:tcPr>
          <w:p w:rsidR="006E59AF" w:rsidRPr="00656933" w:rsidRDefault="006E59AF" w:rsidP="001E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противогазы гражданские </w:t>
            </w:r>
            <w:r w:rsidR="001E312C" w:rsidRPr="00656933">
              <w:rPr>
                <w:rFonts w:ascii="Times New Roman" w:hAnsi="Times New Roman" w:cs="Times New Roman"/>
                <w:sz w:val="24"/>
                <w:szCs w:val="24"/>
              </w:rPr>
              <w:t>типа ГП-7В и его модификации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1 единице, при этом должно быть предусмотрено увеличение на 5% количества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4 тыс. рублей за 1 единицу</w:t>
            </w:r>
          </w:p>
        </w:tc>
      </w:tr>
      <w:tr w:rsidR="006E59AF" w:rsidRPr="00656933" w:rsidTr="00CD3FDA">
        <w:tc>
          <w:tcPr>
            <w:tcW w:w="2948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Дополнительные патроны к фильтрующим противогазам гражданским</w:t>
            </w:r>
            <w:r w:rsidR="001E312C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типа ДПГ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 тыс. рублей за 1 единицу</w:t>
            </w:r>
          </w:p>
        </w:tc>
      </w:tr>
      <w:tr w:rsidR="006E59AF" w:rsidRPr="00656933" w:rsidTr="00CD3FDA">
        <w:tc>
          <w:tcPr>
            <w:tcW w:w="2948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Индивидуальный пр</w:t>
            </w:r>
            <w:r w:rsidR="001E312C" w:rsidRPr="00656933">
              <w:rPr>
                <w:rFonts w:ascii="Times New Roman" w:hAnsi="Times New Roman" w:cs="Times New Roman"/>
                <w:sz w:val="24"/>
                <w:szCs w:val="24"/>
              </w:rPr>
              <w:t>отивохимический пакет типа ИПП-11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1 единице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6E59AF" w:rsidRPr="00656933" w:rsidTr="00CD3FDA">
        <w:tc>
          <w:tcPr>
            <w:tcW w:w="2948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перевязочный пакет</w:t>
            </w:r>
            <w:r w:rsidR="001E312C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типа ИПП-11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1 единице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6E59AF" w:rsidRPr="00656933" w:rsidTr="00CD3FDA">
        <w:tc>
          <w:tcPr>
            <w:tcW w:w="2948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3402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1 единице</w:t>
            </w:r>
          </w:p>
        </w:tc>
        <w:tc>
          <w:tcPr>
            <w:tcW w:w="2721" w:type="dxa"/>
          </w:tcPr>
          <w:p w:rsidR="006E59AF" w:rsidRPr="00656933" w:rsidRDefault="006E59AF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</w:tbl>
    <w:p w:rsidR="006E59AF" w:rsidRPr="00656933" w:rsidRDefault="006E59AF" w:rsidP="006E5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AF" w:rsidRPr="00656933" w:rsidRDefault="006E59AF" w:rsidP="006E5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59AF" w:rsidRPr="00656933" w:rsidRDefault="006E59AF" w:rsidP="006E5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0" w:history="1">
        <w:r w:rsidRPr="0065693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56933">
        <w:rPr>
          <w:rFonts w:ascii="Times New Roman" w:hAnsi="Times New Roman" w:cs="Times New Roman"/>
          <w:sz w:val="24"/>
          <w:szCs w:val="24"/>
        </w:rPr>
        <w:t xml:space="preserve"> от 21.12.2005 N 993 "Об утверждении положения об организации обеспечения населения средствами индивидуальной защиты" (в ред. Пр. МЧС РФ от 19.04.2010 N 185).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12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Нормативы количества и цены хозяйственных товаров и принадлежностей для нужд Учреждения</w:t>
      </w:r>
      <w:r w:rsidR="008B66A0" w:rsidRPr="00BA7699">
        <w:rPr>
          <w:rFonts w:ascii="Times New Roman" w:hAnsi="Times New Roman" w:cs="Times New Roman"/>
          <w:sz w:val="28"/>
          <w:szCs w:val="28"/>
        </w:rPr>
        <w:t>&lt;*&gt;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60"/>
        <w:gridCol w:w="2478"/>
      </w:tblGrid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 &lt;*&gt;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 (руб.)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Антимоль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(12 шт./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16 упаковок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 единиц для Учреждения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75,00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350,00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50,00 за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 единиц для учреждения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 упаковок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180,00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 упаковок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500 пар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1000 пар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450,00 за 100 пар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Полироль для мебели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8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Полотно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пачки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пачку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65,00 за пару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Стремянки</w:t>
            </w:r>
          </w:p>
        </w:tc>
        <w:tc>
          <w:tcPr>
            <w:tcW w:w="3260" w:type="dxa"/>
          </w:tcPr>
          <w:p w:rsidR="00435E9B" w:rsidRPr="00656933" w:rsidRDefault="00435E9B" w:rsidP="00EE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для </w:t>
            </w:r>
            <w:r w:rsidR="00EE6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чреждения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универсальная с 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микроволокном</w:t>
            </w:r>
            <w:proofErr w:type="spell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полов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 на 1 уборщика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Салфетки для ухода за мебелью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 упаковок ежегодно на 1 уборщика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упаковку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Салфетка техническая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36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стекол, зеркал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260" w:type="dxa"/>
          </w:tcPr>
          <w:p w:rsidR="00435E9B" w:rsidRPr="00656933" w:rsidRDefault="00EE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асход согласно нормам, указанным на упаковке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Средство для чистки ковровых покрытий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 (1 л)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spell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12 единиц для Учреждения ежегодно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BA7699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26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247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260" w:type="dxa"/>
          </w:tcPr>
          <w:p w:rsidR="00435E9B" w:rsidRPr="00656933" w:rsidRDefault="0076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 единиц ежегодно для Учреждения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420,00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Галоши диэлектрические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435E9B" w:rsidRPr="00656933" w:rsidTr="006E59AF">
        <w:tc>
          <w:tcPr>
            <w:tcW w:w="3323" w:type="dxa"/>
          </w:tcPr>
          <w:p w:rsidR="00435E9B" w:rsidRPr="00656933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Коврики диэлектрические</w:t>
            </w:r>
          </w:p>
        </w:tc>
        <w:tc>
          <w:tcPr>
            <w:tcW w:w="326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2478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3000,00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555C4" w:rsidRPr="00656933" w:rsidTr="006E59AF">
        <w:tc>
          <w:tcPr>
            <w:tcW w:w="3323" w:type="dxa"/>
          </w:tcPr>
          <w:p w:rsidR="007555C4" w:rsidRPr="00BA7699" w:rsidRDefault="007555C4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Мыло хозяйственное кусковое</w:t>
            </w:r>
          </w:p>
        </w:tc>
        <w:tc>
          <w:tcPr>
            <w:tcW w:w="3260" w:type="dxa"/>
          </w:tcPr>
          <w:p w:rsidR="007555C4" w:rsidRPr="00BA7699" w:rsidRDefault="007555C4" w:rsidP="00755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C5774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штуки 1 раз в квартал на 1 работника</w:t>
            </w:r>
          </w:p>
        </w:tc>
        <w:tc>
          <w:tcPr>
            <w:tcW w:w="2478" w:type="dxa"/>
          </w:tcPr>
          <w:p w:rsidR="007555C4" w:rsidRPr="00BD396F" w:rsidRDefault="00E1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D396F" w:rsidRPr="00E10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более 45,00 за </w:t>
            </w:r>
            <w:r w:rsidR="0076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BD396F" w:rsidRPr="00E10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единицу</w:t>
            </w:r>
          </w:p>
        </w:tc>
      </w:tr>
      <w:tr w:rsidR="007555C4" w:rsidRPr="00656933" w:rsidTr="006E59AF">
        <w:tc>
          <w:tcPr>
            <w:tcW w:w="3323" w:type="dxa"/>
          </w:tcPr>
          <w:p w:rsidR="007555C4" w:rsidRPr="00BA7699" w:rsidRDefault="007555C4" w:rsidP="00755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Мыло кусковое для рук</w:t>
            </w:r>
          </w:p>
        </w:tc>
        <w:tc>
          <w:tcPr>
            <w:tcW w:w="3260" w:type="dxa"/>
          </w:tcPr>
          <w:p w:rsidR="007555C4" w:rsidRPr="00BA7699" w:rsidRDefault="007555C4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C5774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штуки 1 раз в квартал на 1 работника</w:t>
            </w:r>
          </w:p>
        </w:tc>
        <w:tc>
          <w:tcPr>
            <w:tcW w:w="2478" w:type="dxa"/>
          </w:tcPr>
          <w:p w:rsidR="007555C4" w:rsidRPr="00E1088C" w:rsidRDefault="00E1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96F" w:rsidRPr="00E1088C">
              <w:rPr>
                <w:rFonts w:ascii="Times New Roman" w:hAnsi="Times New Roman" w:cs="Times New Roman"/>
                <w:sz w:val="24"/>
                <w:szCs w:val="24"/>
              </w:rPr>
              <w:t xml:space="preserve">е более 25,00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96F" w:rsidRPr="00E1088C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555C4" w:rsidRPr="00656933" w:rsidTr="006E59AF">
        <w:tc>
          <w:tcPr>
            <w:tcW w:w="3323" w:type="dxa"/>
          </w:tcPr>
          <w:p w:rsidR="007555C4" w:rsidRPr="00BA7699" w:rsidRDefault="00755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3-х </w:t>
            </w:r>
            <w:proofErr w:type="spell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3260" w:type="dxa"/>
          </w:tcPr>
          <w:p w:rsidR="007555C4" w:rsidRPr="00BA7699" w:rsidRDefault="007555C4" w:rsidP="00FC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 штук 1 раз в месяц на 1 работника</w:t>
            </w:r>
          </w:p>
        </w:tc>
        <w:tc>
          <w:tcPr>
            <w:tcW w:w="2478" w:type="dxa"/>
          </w:tcPr>
          <w:p w:rsidR="007555C4" w:rsidRPr="00E1088C" w:rsidRDefault="00E1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96F" w:rsidRPr="00E1088C">
              <w:rPr>
                <w:rFonts w:ascii="Times New Roman" w:hAnsi="Times New Roman" w:cs="Times New Roman"/>
                <w:sz w:val="24"/>
                <w:szCs w:val="24"/>
              </w:rPr>
              <w:t xml:space="preserve">е более 25,00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96F" w:rsidRPr="00E1088C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555C4" w:rsidRPr="00656933" w:rsidTr="006E59AF">
        <w:tc>
          <w:tcPr>
            <w:tcW w:w="3323" w:type="dxa"/>
          </w:tcPr>
          <w:p w:rsidR="007555C4" w:rsidRPr="00BA7699" w:rsidRDefault="00597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Щетка для уборки улиц</w:t>
            </w:r>
          </w:p>
        </w:tc>
        <w:tc>
          <w:tcPr>
            <w:tcW w:w="3260" w:type="dxa"/>
          </w:tcPr>
          <w:p w:rsidR="007555C4" w:rsidRPr="00BA7699" w:rsidRDefault="00EE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54E" w:rsidRPr="00BA7699">
              <w:rPr>
                <w:rFonts w:ascii="Times New Roman" w:hAnsi="Times New Roman" w:cs="Times New Roman"/>
                <w:sz w:val="24"/>
                <w:szCs w:val="24"/>
              </w:rPr>
              <w:t>е более 1 ед.</w:t>
            </w:r>
            <w:r w:rsidR="00C90876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на 1 дворника до износа</w:t>
            </w:r>
          </w:p>
        </w:tc>
        <w:tc>
          <w:tcPr>
            <w:tcW w:w="2478" w:type="dxa"/>
          </w:tcPr>
          <w:p w:rsidR="007555C4" w:rsidRPr="00BA7699" w:rsidRDefault="00E1088C" w:rsidP="006E5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876" w:rsidRPr="00BA7699">
              <w:rPr>
                <w:rFonts w:ascii="Times New Roman" w:hAnsi="Times New Roman" w:cs="Times New Roman"/>
                <w:sz w:val="24"/>
                <w:szCs w:val="24"/>
              </w:rPr>
              <w:t>е более 700,00</w:t>
            </w:r>
            <w:r w:rsidR="0076354D" w:rsidRPr="00E1088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354D" w:rsidRPr="00E1088C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555C4" w:rsidRPr="00656933" w:rsidTr="006E59AF">
        <w:tc>
          <w:tcPr>
            <w:tcW w:w="3323" w:type="dxa"/>
          </w:tcPr>
          <w:p w:rsidR="007555C4" w:rsidRPr="00BA7699" w:rsidRDefault="00597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Грабли</w:t>
            </w:r>
          </w:p>
        </w:tc>
        <w:tc>
          <w:tcPr>
            <w:tcW w:w="3260" w:type="dxa"/>
          </w:tcPr>
          <w:p w:rsidR="007555C4" w:rsidRPr="00BA7699" w:rsidRDefault="00EE6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876" w:rsidRPr="00BA7699">
              <w:rPr>
                <w:rFonts w:ascii="Times New Roman" w:hAnsi="Times New Roman" w:cs="Times New Roman"/>
                <w:sz w:val="24"/>
                <w:szCs w:val="24"/>
              </w:rPr>
              <w:t>е более 1 ед. на 1 дворника до износа</w:t>
            </w:r>
          </w:p>
        </w:tc>
        <w:tc>
          <w:tcPr>
            <w:tcW w:w="2478" w:type="dxa"/>
          </w:tcPr>
          <w:p w:rsidR="007555C4" w:rsidRPr="00BA7699" w:rsidRDefault="00E1088C" w:rsidP="006E5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876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е более 500,00 </w:t>
            </w:r>
            <w:r w:rsidR="0076354D" w:rsidRPr="00E108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354D" w:rsidRPr="00E1088C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&lt;*&gt; Руководитель имеет право самостоятельно регулировать количество приобретаемых хозяйственных товаров и принадлежностей с учетом фактического остатка на складе при условии, что затраты на приобретение не превысят нормативные. Закупка иных видов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6E59AF" w:rsidRPr="00656933" w:rsidRDefault="006E59A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0D18" w:rsidRPr="00BA7699" w:rsidRDefault="00BA7699" w:rsidP="00BA7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13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70D18" w:rsidRPr="00BA7699">
        <w:rPr>
          <w:rFonts w:ascii="Times New Roman" w:hAnsi="Times New Roman" w:cs="Times New Roman"/>
          <w:sz w:val="28"/>
          <w:szCs w:val="28"/>
        </w:rPr>
        <w:t>обеспечения деятельности казенных учреждений,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18" w:rsidRPr="00BA7699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мебели</w:t>
      </w:r>
      <w:r w:rsidR="008B66A0" w:rsidRPr="00BA7699">
        <w:rPr>
          <w:rFonts w:ascii="Times New Roman" w:hAnsi="Times New Roman" w:cs="Times New Roman"/>
          <w:sz w:val="28"/>
          <w:szCs w:val="28"/>
        </w:rPr>
        <w:t>&lt;*&gt;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47"/>
        <w:gridCol w:w="510"/>
        <w:gridCol w:w="1928"/>
        <w:gridCol w:w="2381"/>
      </w:tblGrid>
      <w:tr w:rsidR="00435E9B" w:rsidRPr="00656933">
        <w:tc>
          <w:tcPr>
            <w:tcW w:w="9071" w:type="dxa"/>
            <w:gridSpan w:val="5"/>
          </w:tcPr>
          <w:p w:rsidR="00435E9B" w:rsidRPr="00656933" w:rsidRDefault="00435E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Учреждения</w:t>
            </w:r>
          </w:p>
        </w:tc>
      </w:tr>
      <w:tr w:rsidR="00435E9B" w:rsidRPr="00656933">
        <w:tc>
          <w:tcPr>
            <w:tcW w:w="300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средств, тип &lt;*&gt;</w:t>
            </w:r>
          </w:p>
        </w:tc>
        <w:tc>
          <w:tcPr>
            <w:tcW w:w="124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gridSpan w:val="2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8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 приобретения (руб.)</w:t>
            </w:r>
          </w:p>
        </w:tc>
      </w:tr>
      <w:tr w:rsidR="006A3A1C" w:rsidRPr="00656933" w:rsidTr="00CD3FDA">
        <w:trPr>
          <w:trHeight w:val="1036"/>
        </w:trPr>
        <w:tc>
          <w:tcPr>
            <w:tcW w:w="3005" w:type="dxa"/>
          </w:tcPr>
          <w:p w:rsidR="006A3A1C" w:rsidRPr="00BA7699" w:rsidRDefault="006A3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руководителя:</w:t>
            </w:r>
          </w:p>
          <w:p w:rsidR="006A3A1C" w:rsidRPr="00BA7699" w:rsidRDefault="006A3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470D18" w:rsidRPr="00BA7699">
              <w:rPr>
                <w:rFonts w:ascii="Times New Roman" w:hAnsi="Times New Roman" w:cs="Times New Roman"/>
                <w:sz w:val="24"/>
                <w:szCs w:val="24"/>
              </w:rPr>
              <w:t>ргономичный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(тип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тип 2)</w:t>
            </w:r>
          </w:p>
        </w:tc>
        <w:tc>
          <w:tcPr>
            <w:tcW w:w="1247" w:type="dxa"/>
          </w:tcPr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6A3A1C" w:rsidRPr="00BA7699" w:rsidRDefault="006A3A1C" w:rsidP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 w:rsidP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1C" w:rsidRPr="00BA7699" w:rsidRDefault="006A3A1C" w:rsidP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14 500,00 за единицу</w:t>
            </w:r>
          </w:p>
        </w:tc>
      </w:tr>
      <w:tr w:rsidR="00435E9B" w:rsidRPr="00656933">
        <w:tc>
          <w:tcPr>
            <w:tcW w:w="3005" w:type="dxa"/>
          </w:tcPr>
          <w:p w:rsidR="00435E9B" w:rsidRPr="00BA7699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47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435E9B" w:rsidRPr="00BA7699" w:rsidRDefault="00435E9B" w:rsidP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3A1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000,00 за единицу</w:t>
            </w:r>
          </w:p>
        </w:tc>
      </w:tr>
      <w:tr w:rsidR="00435E9B" w:rsidRPr="00656933">
        <w:tc>
          <w:tcPr>
            <w:tcW w:w="3005" w:type="dxa"/>
          </w:tcPr>
          <w:p w:rsidR="00435E9B" w:rsidRPr="00BA7699" w:rsidRDefault="0043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6A3A1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</w:t>
            </w:r>
          </w:p>
        </w:tc>
        <w:tc>
          <w:tcPr>
            <w:tcW w:w="1247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435E9B" w:rsidRPr="00BA7699" w:rsidRDefault="00435E9B" w:rsidP="006A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6A3A1C" w:rsidRPr="00BA7699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 w:rsidP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47" w:type="dxa"/>
          </w:tcPr>
          <w:p w:rsidR="005F5A29" w:rsidRPr="00BA7699" w:rsidRDefault="005F5A29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 w:rsidP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7 000,00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 w:rsidP="006A3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22 000,00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(гардероб)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 w:rsidP="0047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10 200,00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 w:rsidP="00470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6 000,00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10 000,00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Стулья (кресло)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2381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2500,00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656933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47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10 000,00 за единицу</w:t>
            </w:r>
          </w:p>
        </w:tc>
      </w:tr>
      <w:tr w:rsidR="005F5A29" w:rsidRPr="00656933">
        <w:tc>
          <w:tcPr>
            <w:tcW w:w="3005" w:type="dxa"/>
          </w:tcPr>
          <w:p w:rsidR="005F5A29" w:rsidRPr="00656933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47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656933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30 000,00 за единицу</w:t>
            </w:r>
          </w:p>
        </w:tc>
      </w:tr>
      <w:tr w:rsidR="005F5A29" w:rsidRPr="00656933">
        <w:tc>
          <w:tcPr>
            <w:tcW w:w="9071" w:type="dxa"/>
            <w:gridSpan w:val="5"/>
          </w:tcPr>
          <w:p w:rsidR="005F5A29" w:rsidRPr="00656933" w:rsidRDefault="005F5A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заместителя руководителя Учреждения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 w:rsidP="0032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руководителя:</w:t>
            </w:r>
          </w:p>
          <w:p w:rsidR="005F5A29" w:rsidRPr="00BA7699" w:rsidRDefault="005F5A29" w:rsidP="0032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29" w:rsidRPr="00BA7699" w:rsidRDefault="005F5A29" w:rsidP="0032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- Эргономичный (тип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тип 2)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 w:rsidP="0032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14 500,00 за единицу </w:t>
            </w:r>
          </w:p>
        </w:tc>
      </w:tr>
      <w:tr w:rsidR="005F5A29" w:rsidRPr="00656933">
        <w:tc>
          <w:tcPr>
            <w:tcW w:w="3005" w:type="dxa"/>
          </w:tcPr>
          <w:p w:rsidR="005F5A29" w:rsidRPr="00BA7699" w:rsidRDefault="005F5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47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5F5A29" w:rsidRPr="00BA7699" w:rsidRDefault="005F5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F054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000,00 за единицу</w:t>
            </w:r>
          </w:p>
        </w:tc>
      </w:tr>
      <w:tr w:rsidR="00CD3FDA" w:rsidRPr="00656933">
        <w:tc>
          <w:tcPr>
            <w:tcW w:w="3005" w:type="dxa"/>
          </w:tcPr>
          <w:p w:rsidR="00CD3FDA" w:rsidRPr="00BA7699" w:rsidRDefault="00CD3FDA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мобильная</w:t>
            </w:r>
          </w:p>
        </w:tc>
        <w:tc>
          <w:tcPr>
            <w:tcW w:w="1247" w:type="dxa"/>
          </w:tcPr>
          <w:p w:rsidR="00CD3FDA" w:rsidRPr="00BA7699" w:rsidRDefault="00CD3FDA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CD3FDA" w:rsidRPr="00BA7699" w:rsidRDefault="00CD3FDA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D3FDA" w:rsidRPr="00BA7699" w:rsidRDefault="00CD3FDA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C47E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81" w:type="dxa"/>
          </w:tcPr>
          <w:p w:rsidR="00CD3FDA" w:rsidRPr="00BA7699" w:rsidRDefault="00CD3FDA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11 400,00 за единицу</w:t>
            </w:r>
          </w:p>
        </w:tc>
      </w:tr>
      <w:tr w:rsidR="00CD3FDA" w:rsidRPr="00656933">
        <w:tc>
          <w:tcPr>
            <w:tcW w:w="3005" w:type="dxa"/>
          </w:tcPr>
          <w:p w:rsidR="00CD3FDA" w:rsidRPr="00BA7699" w:rsidRDefault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47" w:type="dxa"/>
          </w:tcPr>
          <w:p w:rsidR="00CD3FDA" w:rsidRPr="00BA7699" w:rsidRDefault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CD3FDA" w:rsidRPr="00BA7699" w:rsidRDefault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D3FDA" w:rsidRPr="00BA7699" w:rsidRDefault="00DC47EC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CD3FDA" w:rsidRPr="00BA7699" w:rsidRDefault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0F054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000,00 за единицу</w:t>
            </w:r>
          </w:p>
        </w:tc>
      </w:tr>
      <w:tr w:rsidR="000F054C" w:rsidRPr="00656933">
        <w:tc>
          <w:tcPr>
            <w:tcW w:w="3005" w:type="dxa"/>
          </w:tcPr>
          <w:p w:rsidR="000F054C" w:rsidRPr="00BA7699" w:rsidRDefault="000F054C" w:rsidP="0095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247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22 000,00 за единицу</w:t>
            </w:r>
          </w:p>
        </w:tc>
      </w:tr>
      <w:tr w:rsidR="000F054C" w:rsidRPr="00656933">
        <w:tc>
          <w:tcPr>
            <w:tcW w:w="3005" w:type="dxa"/>
          </w:tcPr>
          <w:p w:rsidR="000F054C" w:rsidRPr="00BA7699" w:rsidRDefault="000F054C" w:rsidP="0095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(гардероб)</w:t>
            </w:r>
          </w:p>
        </w:tc>
        <w:tc>
          <w:tcPr>
            <w:tcW w:w="1247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0F054C" w:rsidRPr="00BA7699" w:rsidRDefault="000F054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10 200,00 за единицу</w:t>
            </w:r>
          </w:p>
        </w:tc>
      </w:tr>
      <w:tr w:rsidR="000F054C" w:rsidRPr="00656933">
        <w:tc>
          <w:tcPr>
            <w:tcW w:w="3005" w:type="dxa"/>
          </w:tcPr>
          <w:p w:rsidR="000F054C" w:rsidRPr="00BA7699" w:rsidRDefault="000F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47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0F054C" w:rsidRPr="00BA7699" w:rsidRDefault="000F054C" w:rsidP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  6 000,00 за единицу</w:t>
            </w:r>
          </w:p>
        </w:tc>
      </w:tr>
      <w:tr w:rsidR="000F054C" w:rsidRPr="00656933">
        <w:tc>
          <w:tcPr>
            <w:tcW w:w="3005" w:type="dxa"/>
          </w:tcPr>
          <w:p w:rsidR="000F054C" w:rsidRPr="00656933" w:rsidRDefault="000F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Кресло руководителя/рабочее</w:t>
            </w:r>
          </w:p>
        </w:tc>
        <w:tc>
          <w:tcPr>
            <w:tcW w:w="1247" w:type="dxa"/>
          </w:tcPr>
          <w:p w:rsidR="000F054C" w:rsidRPr="00656933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0F054C" w:rsidRPr="00656933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F054C" w:rsidRPr="00656933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0F054C" w:rsidRPr="00656933" w:rsidRDefault="000F054C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47EC" w:rsidRPr="0065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000,00 за единицу</w:t>
            </w:r>
          </w:p>
        </w:tc>
      </w:tr>
      <w:tr w:rsidR="000F054C" w:rsidRPr="00656933">
        <w:tc>
          <w:tcPr>
            <w:tcW w:w="3005" w:type="dxa"/>
          </w:tcPr>
          <w:p w:rsidR="000F054C" w:rsidRPr="00BA7699" w:rsidRDefault="000F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Стулья (кресло)</w:t>
            </w:r>
          </w:p>
        </w:tc>
        <w:tc>
          <w:tcPr>
            <w:tcW w:w="1247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0F054C" w:rsidRPr="00BA7699" w:rsidRDefault="000F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2381" w:type="dxa"/>
          </w:tcPr>
          <w:p w:rsidR="000F054C" w:rsidRPr="00BA7699" w:rsidRDefault="000F054C" w:rsidP="006D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D2236"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500,00 за единицу</w:t>
            </w:r>
          </w:p>
        </w:tc>
      </w:tr>
      <w:tr w:rsidR="000F054C" w:rsidRPr="00656933">
        <w:tc>
          <w:tcPr>
            <w:tcW w:w="9071" w:type="dxa"/>
            <w:gridSpan w:val="5"/>
          </w:tcPr>
          <w:p w:rsidR="000F054C" w:rsidRPr="00656933" w:rsidRDefault="000F05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Кабинеты работников Учреждения</w:t>
            </w:r>
          </w:p>
        </w:tc>
      </w:tr>
      <w:tr w:rsidR="00AE53FC" w:rsidRPr="00656933" w:rsidTr="00AE53FC">
        <w:trPr>
          <w:trHeight w:val="570"/>
        </w:trPr>
        <w:tc>
          <w:tcPr>
            <w:tcW w:w="3005" w:type="dxa"/>
          </w:tcPr>
          <w:p w:rsidR="00AE53FC" w:rsidRPr="00BA7699" w:rsidRDefault="00AE53FC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Стол:</w:t>
            </w:r>
          </w:p>
          <w:p w:rsidR="00AE53FC" w:rsidRPr="00BA7699" w:rsidRDefault="00AE53FC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FC" w:rsidRPr="00BA7699" w:rsidRDefault="00AE53FC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FC" w:rsidRPr="00656933" w:rsidTr="00AE53FC">
        <w:trPr>
          <w:trHeight w:val="301"/>
        </w:trPr>
        <w:tc>
          <w:tcPr>
            <w:tcW w:w="3005" w:type="dxa"/>
            <w:vMerge w:val="restart"/>
          </w:tcPr>
          <w:p w:rsidR="00AE53FC" w:rsidRPr="00BA7699" w:rsidRDefault="00AE53FC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- Эргономичный (тип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, тип 2)</w:t>
            </w:r>
          </w:p>
        </w:tc>
        <w:tc>
          <w:tcPr>
            <w:tcW w:w="1247" w:type="dxa"/>
            <w:vMerge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3FC" w:rsidRPr="00BA7699" w:rsidRDefault="00AE53FC" w:rsidP="00A6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A65E76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структурного подразделения</w:t>
            </w:r>
          </w:p>
        </w:tc>
        <w:tc>
          <w:tcPr>
            <w:tcW w:w="2381" w:type="dxa"/>
          </w:tcPr>
          <w:p w:rsidR="00AE53FC" w:rsidRPr="00BA7699" w:rsidRDefault="00A6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 </w:t>
            </w:r>
            <w:r w:rsidR="00AE53FC" w:rsidRPr="00BA7699">
              <w:rPr>
                <w:rFonts w:ascii="Times New Roman" w:hAnsi="Times New Roman" w:cs="Times New Roman"/>
                <w:sz w:val="24"/>
                <w:szCs w:val="24"/>
              </w:rPr>
              <w:t>500,00 за единицу</w:t>
            </w:r>
          </w:p>
        </w:tc>
      </w:tr>
      <w:tr w:rsidR="00AE53FC" w:rsidRPr="00656933" w:rsidTr="00AE53FC">
        <w:trPr>
          <w:trHeight w:val="300"/>
        </w:trPr>
        <w:tc>
          <w:tcPr>
            <w:tcW w:w="3005" w:type="dxa"/>
            <w:vMerge/>
          </w:tcPr>
          <w:p w:rsidR="00AE53FC" w:rsidRPr="00BA7699" w:rsidRDefault="00AE53FC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E53FC" w:rsidRPr="00BA7699" w:rsidRDefault="00AE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3FC" w:rsidRPr="00BA7699" w:rsidRDefault="00A6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AE53FC" w:rsidRPr="00BA7699" w:rsidRDefault="00A65E76" w:rsidP="00B3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6 500,00 за единицу;</w:t>
            </w:r>
          </w:p>
          <w:p w:rsidR="00A65E76" w:rsidRPr="00BA7699" w:rsidRDefault="00A65E76" w:rsidP="00B3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 7 000,00 за единицу</w:t>
            </w:r>
          </w:p>
        </w:tc>
      </w:tr>
      <w:tr w:rsidR="00A65E76" w:rsidRPr="00656933">
        <w:trPr>
          <w:trHeight w:val="427"/>
        </w:trPr>
        <w:tc>
          <w:tcPr>
            <w:tcW w:w="3005" w:type="dxa"/>
          </w:tcPr>
          <w:p w:rsidR="00A65E76" w:rsidRPr="00BA7699" w:rsidRDefault="00A65E76" w:rsidP="00AE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- прямой, письменный деревянный (тип 1, тип 2)</w:t>
            </w:r>
          </w:p>
        </w:tc>
        <w:tc>
          <w:tcPr>
            <w:tcW w:w="1247" w:type="dxa"/>
            <w:vMerge/>
          </w:tcPr>
          <w:p w:rsidR="00A65E76" w:rsidRPr="00BA7699" w:rsidRDefault="00A6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65E76" w:rsidRPr="00BA7699" w:rsidRDefault="00A6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E76" w:rsidRPr="00BA7699" w:rsidRDefault="00A65E76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A65E76" w:rsidRPr="00BA7699" w:rsidRDefault="00A65E76" w:rsidP="00B3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 4 400,00 за единицу;</w:t>
            </w:r>
          </w:p>
          <w:p w:rsidR="00A65E76" w:rsidRPr="00BA7699" w:rsidRDefault="00A65E76" w:rsidP="00B3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4 900,00 за единицу</w:t>
            </w:r>
          </w:p>
        </w:tc>
      </w:tr>
      <w:tr w:rsidR="00A81D44" w:rsidRPr="00656933" w:rsidTr="00A81D44">
        <w:trPr>
          <w:trHeight w:val="285"/>
        </w:trPr>
        <w:tc>
          <w:tcPr>
            <w:tcW w:w="3005" w:type="dxa"/>
            <w:vMerge w:val="restart"/>
          </w:tcPr>
          <w:p w:rsidR="00A81D44" w:rsidRPr="00BA7699" w:rsidRDefault="00A81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47" w:type="dxa"/>
            <w:vMerge w:val="restart"/>
          </w:tcPr>
          <w:p w:rsidR="00A81D44" w:rsidRPr="00BA7699" w:rsidRDefault="00A81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A81D44" w:rsidRPr="00BA7699" w:rsidRDefault="00A81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81D44" w:rsidRPr="00BA7699" w:rsidRDefault="00A81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A81D44" w:rsidRPr="00BA7699" w:rsidRDefault="00A81D44" w:rsidP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4147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500,00 за единицу</w:t>
            </w:r>
          </w:p>
        </w:tc>
      </w:tr>
      <w:tr w:rsidR="0074147C" w:rsidRPr="00656933">
        <w:trPr>
          <w:trHeight w:val="285"/>
        </w:trPr>
        <w:tc>
          <w:tcPr>
            <w:tcW w:w="3005" w:type="dxa"/>
            <w:vMerge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структурного подразделения</w:t>
            </w:r>
          </w:p>
        </w:tc>
        <w:tc>
          <w:tcPr>
            <w:tcW w:w="2381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10 000,00 за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документов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3 работник</w:t>
            </w:r>
            <w:r w:rsidR="007635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81" w:type="dxa"/>
          </w:tcPr>
          <w:p w:rsidR="0074147C" w:rsidRPr="00BA7699" w:rsidRDefault="0074147C" w:rsidP="0088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8 800,00 за единицу</w:t>
            </w:r>
          </w:p>
        </w:tc>
      </w:tr>
      <w:tr w:rsidR="0074147C" w:rsidRPr="00656933" w:rsidTr="00904950">
        <w:trPr>
          <w:trHeight w:val="285"/>
        </w:trPr>
        <w:tc>
          <w:tcPr>
            <w:tcW w:w="3005" w:type="dxa"/>
            <w:vMerge w:val="restart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(гардероб)</w:t>
            </w:r>
          </w:p>
        </w:tc>
        <w:tc>
          <w:tcPr>
            <w:tcW w:w="1247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3 работников</w:t>
            </w:r>
          </w:p>
        </w:tc>
        <w:tc>
          <w:tcPr>
            <w:tcW w:w="2381" w:type="dxa"/>
          </w:tcPr>
          <w:p w:rsidR="0074147C" w:rsidRPr="00BA7699" w:rsidRDefault="0074147C" w:rsidP="00904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8 400,00 за единицу</w:t>
            </w:r>
          </w:p>
        </w:tc>
      </w:tr>
      <w:tr w:rsidR="0074147C" w:rsidRPr="00656933">
        <w:trPr>
          <w:trHeight w:val="285"/>
        </w:trPr>
        <w:tc>
          <w:tcPr>
            <w:tcW w:w="3005" w:type="dxa"/>
            <w:vMerge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руководителя структурного подразделения</w:t>
            </w:r>
          </w:p>
        </w:tc>
        <w:tc>
          <w:tcPr>
            <w:tcW w:w="2381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10 200,00 за единицу</w:t>
            </w:r>
          </w:p>
        </w:tc>
      </w:tr>
      <w:tr w:rsidR="0074147C" w:rsidRPr="00656933" w:rsidTr="00904950">
        <w:trPr>
          <w:trHeight w:val="285"/>
        </w:trPr>
        <w:tc>
          <w:tcPr>
            <w:tcW w:w="3005" w:type="dxa"/>
            <w:vMerge w:val="restart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247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3 работников</w:t>
            </w:r>
          </w:p>
        </w:tc>
        <w:tc>
          <w:tcPr>
            <w:tcW w:w="2381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8 500,00 за единицу</w:t>
            </w:r>
          </w:p>
        </w:tc>
      </w:tr>
      <w:tr w:rsidR="0074147C" w:rsidRPr="00656933">
        <w:trPr>
          <w:trHeight w:val="285"/>
        </w:trPr>
        <w:tc>
          <w:tcPr>
            <w:tcW w:w="3005" w:type="dxa"/>
            <w:vMerge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руководителя структурного подразделения</w:t>
            </w:r>
          </w:p>
        </w:tc>
        <w:tc>
          <w:tcPr>
            <w:tcW w:w="2381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22 000,00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247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DC47EC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2-х</w:t>
            </w:r>
            <w:r w:rsidR="0074147C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381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5 900,00 за единицу</w:t>
            </w:r>
          </w:p>
        </w:tc>
      </w:tr>
      <w:tr w:rsidR="0074147C" w:rsidRPr="00656933" w:rsidTr="006D159B">
        <w:trPr>
          <w:trHeight w:val="143"/>
        </w:trPr>
        <w:tc>
          <w:tcPr>
            <w:tcW w:w="3005" w:type="dxa"/>
            <w:vMerge w:val="restart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47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руководителя структурного подразделения</w:t>
            </w:r>
          </w:p>
        </w:tc>
        <w:tc>
          <w:tcPr>
            <w:tcW w:w="2381" w:type="dxa"/>
          </w:tcPr>
          <w:p w:rsidR="0074147C" w:rsidRPr="00BA7699" w:rsidRDefault="0074147C" w:rsidP="006D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7 000,00 за единицу</w:t>
            </w:r>
          </w:p>
        </w:tc>
      </w:tr>
      <w:tr w:rsidR="0074147C" w:rsidRPr="00656933">
        <w:trPr>
          <w:trHeight w:val="142"/>
        </w:trPr>
        <w:tc>
          <w:tcPr>
            <w:tcW w:w="3005" w:type="dxa"/>
            <w:vMerge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74147C" w:rsidRPr="00BA7699" w:rsidRDefault="0074147C" w:rsidP="006D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5 100,00 за единицу</w:t>
            </w:r>
          </w:p>
        </w:tc>
      </w:tr>
      <w:tr w:rsidR="0074147C" w:rsidRPr="00656933">
        <w:tc>
          <w:tcPr>
            <w:tcW w:w="3005" w:type="dxa"/>
            <w:vMerge w:val="restart"/>
          </w:tcPr>
          <w:p w:rsidR="0074147C" w:rsidRPr="00BA7699" w:rsidRDefault="0074147C" w:rsidP="00FE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Тумба мобильная</w:t>
            </w:r>
          </w:p>
        </w:tc>
        <w:tc>
          <w:tcPr>
            <w:tcW w:w="1247" w:type="dxa"/>
            <w:vMerge w:val="restart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  <w:vMerge w:val="restart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руководителя структурного подразделения</w:t>
            </w:r>
          </w:p>
        </w:tc>
        <w:tc>
          <w:tcPr>
            <w:tcW w:w="2381" w:type="dxa"/>
          </w:tcPr>
          <w:p w:rsidR="0074147C" w:rsidRPr="00BA7699" w:rsidRDefault="0074147C" w:rsidP="00FE2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11 400,00 за единицу</w:t>
            </w:r>
          </w:p>
        </w:tc>
      </w:tr>
      <w:tr w:rsidR="0074147C" w:rsidRPr="00656933">
        <w:tc>
          <w:tcPr>
            <w:tcW w:w="3005" w:type="dxa"/>
            <w:vMerge/>
          </w:tcPr>
          <w:p w:rsidR="0074147C" w:rsidRPr="00BA7699" w:rsidRDefault="0074147C" w:rsidP="00950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147C" w:rsidRPr="00BA7699" w:rsidRDefault="0074147C" w:rsidP="00950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74147C" w:rsidRPr="00BA7699" w:rsidRDefault="0074147C" w:rsidP="00FE2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5 200,00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 w:rsidP="00CD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Кресло рабочее (руководителя структурного подразделения)</w:t>
            </w:r>
          </w:p>
        </w:tc>
        <w:tc>
          <w:tcPr>
            <w:tcW w:w="1247" w:type="dxa"/>
          </w:tcPr>
          <w:p w:rsidR="0074147C" w:rsidRPr="00BA7699" w:rsidRDefault="0074147C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BA7699" w:rsidRDefault="0074147C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74147C" w:rsidRPr="00BA7699" w:rsidRDefault="0074147C" w:rsidP="00CD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8 000,00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DC4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 и более по необходимости</w:t>
            </w:r>
          </w:p>
        </w:tc>
        <w:tc>
          <w:tcPr>
            <w:tcW w:w="2381" w:type="dxa"/>
          </w:tcPr>
          <w:p w:rsidR="0074147C" w:rsidRPr="00BA7699" w:rsidRDefault="0074147C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47EC" w:rsidRPr="00BA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500,00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 на колесиках</w:t>
            </w:r>
          </w:p>
        </w:tc>
        <w:tc>
          <w:tcPr>
            <w:tcW w:w="1247" w:type="dxa"/>
          </w:tcPr>
          <w:p w:rsidR="0074147C" w:rsidRPr="00BA7699" w:rsidRDefault="00790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4147C" w:rsidRPr="00BA769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10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  <w:tc>
          <w:tcPr>
            <w:tcW w:w="2381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1 000,00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47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381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3 000,00 за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металлический несгораемый или сейф</w:t>
            </w:r>
          </w:p>
        </w:tc>
        <w:tc>
          <w:tcPr>
            <w:tcW w:w="1247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0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81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15 000,00 за единицу</w:t>
            </w:r>
          </w:p>
        </w:tc>
      </w:tr>
      <w:tr w:rsidR="0074147C" w:rsidRPr="00656933">
        <w:tc>
          <w:tcPr>
            <w:tcW w:w="9071" w:type="dxa"/>
            <w:gridSpan w:val="5"/>
          </w:tcPr>
          <w:p w:rsidR="0074147C" w:rsidRPr="00656933" w:rsidRDefault="0074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2381" w:type="dxa"/>
          </w:tcPr>
          <w:p w:rsidR="0074147C" w:rsidRPr="00BA7699" w:rsidRDefault="0074147C" w:rsidP="0080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12 000,00 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40 единиц</w:t>
            </w:r>
          </w:p>
        </w:tc>
        <w:tc>
          <w:tcPr>
            <w:tcW w:w="2381" w:type="dxa"/>
          </w:tcPr>
          <w:p w:rsidR="0074147C" w:rsidRPr="00BA7699" w:rsidRDefault="0074147C" w:rsidP="0080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Стеллажи книжные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E1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4147C" w:rsidRPr="00E1088C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E1088C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C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Витрины выставочные</w:t>
            </w:r>
          </w:p>
        </w:tc>
        <w:tc>
          <w:tcPr>
            <w:tcW w:w="1247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381" w:type="dxa"/>
          </w:tcPr>
          <w:p w:rsidR="0074147C" w:rsidRPr="00656933" w:rsidRDefault="0074147C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9071" w:type="dxa"/>
            <w:gridSpan w:val="5"/>
          </w:tcPr>
          <w:p w:rsidR="0074147C" w:rsidRPr="00656933" w:rsidRDefault="0074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Архивохранилище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381" w:type="dxa"/>
          </w:tcPr>
          <w:p w:rsidR="0074147C" w:rsidRPr="00BA7699" w:rsidRDefault="0074147C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D2236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F5E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74147C" w:rsidRPr="00BA7699" w:rsidRDefault="0074147C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236" w:rsidRPr="00BA7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BA7699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247" w:type="dxa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BA7699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2381" w:type="dxa"/>
          </w:tcPr>
          <w:p w:rsidR="0074147C" w:rsidRPr="00BA7699" w:rsidRDefault="0074147C" w:rsidP="00C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3327" w:rsidRPr="00BA76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247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BD396F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>не более 100 единиц</w:t>
            </w:r>
          </w:p>
        </w:tc>
        <w:tc>
          <w:tcPr>
            <w:tcW w:w="2381" w:type="dxa"/>
          </w:tcPr>
          <w:p w:rsidR="0074147C" w:rsidRPr="00BD396F" w:rsidRDefault="0074147C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31D16" w:rsidRPr="00BD396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74147C" w:rsidRPr="00656933">
        <w:tc>
          <w:tcPr>
            <w:tcW w:w="3005" w:type="dxa"/>
          </w:tcPr>
          <w:p w:rsidR="0074147C" w:rsidRPr="00656933" w:rsidRDefault="00741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Стеллажи для размещения фонда при отсутствии иных систем хранения</w:t>
            </w:r>
          </w:p>
        </w:tc>
        <w:tc>
          <w:tcPr>
            <w:tcW w:w="1247" w:type="dxa"/>
          </w:tcPr>
          <w:p w:rsidR="0074147C" w:rsidRPr="00656933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</w:tcPr>
          <w:p w:rsidR="0074147C" w:rsidRPr="00BD396F" w:rsidRDefault="0074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2381" w:type="dxa"/>
          </w:tcPr>
          <w:p w:rsidR="0074147C" w:rsidRPr="00BD396F" w:rsidRDefault="0074147C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B31D16" w:rsidRPr="00BD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B31D16" w:rsidRPr="00BD39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BD396F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 xml:space="preserve">&lt;*&gt; Функциональные помещения </w:t>
      </w:r>
      <w:r w:rsidR="006D2236" w:rsidRPr="00656933">
        <w:rPr>
          <w:rFonts w:ascii="Times New Roman" w:hAnsi="Times New Roman" w:cs="Times New Roman"/>
          <w:sz w:val="24"/>
          <w:szCs w:val="24"/>
        </w:rPr>
        <w:t xml:space="preserve"> </w:t>
      </w:r>
      <w:r w:rsidRPr="00656933">
        <w:rPr>
          <w:rFonts w:ascii="Times New Roman" w:hAnsi="Times New Roman" w:cs="Times New Roman"/>
          <w:sz w:val="24"/>
          <w:szCs w:val="24"/>
        </w:rPr>
        <w:t>Учреждения обеспечиваются предметами, не указанными в настоящей таблице, по мере необходимости за счет средств, выделяемых на эти цели из областного бюджета Ленинградской области, в пределах доведенных лимитов бюджетных обязательств.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 xml:space="preserve">Иные помещения Учреждения, не указанные в настоящей таблице, обеспечиваются отдельными материально-техническими средствами в соответствии с их назначением за </w:t>
      </w:r>
      <w:r w:rsidRPr="00656933">
        <w:rPr>
          <w:rFonts w:ascii="Times New Roman" w:hAnsi="Times New Roman" w:cs="Times New Roman"/>
          <w:sz w:val="24"/>
          <w:szCs w:val="24"/>
        </w:rPr>
        <w:lastRenderedPageBreak/>
        <w:t>счет средств, выделяемых на эти цели из областного бюджета Ленинградской области, в пределах доведенных лимитов бюджетных обязательств.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14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Нормативы количества систем охранно-тревожной сигнализации и периодичность технического обслуживания и </w:t>
      </w:r>
      <w:proofErr w:type="spellStart"/>
      <w:r w:rsidR="00435E9B" w:rsidRPr="00BA769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435E9B" w:rsidRPr="00BA7699">
        <w:rPr>
          <w:rFonts w:ascii="Times New Roman" w:hAnsi="Times New Roman" w:cs="Times New Roman"/>
          <w:sz w:val="28"/>
          <w:szCs w:val="28"/>
        </w:rPr>
        <w:t>-профилактического ремонта в год для Учреждения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систем охранно-тревожной сигнализации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 в год</w:t>
            </w:r>
          </w:p>
        </w:tc>
      </w:tr>
      <w:tr w:rsidR="00435E9B" w:rsidRPr="00656933">
        <w:tc>
          <w:tcPr>
            <w:tcW w:w="4535" w:type="dxa"/>
          </w:tcPr>
          <w:p w:rsidR="00435E9B" w:rsidRPr="00656933" w:rsidRDefault="00435E9B" w:rsidP="0048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менее 1 системы на</w:t>
            </w:r>
            <w:r w:rsidR="00482829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1 здание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82829" w:rsidRPr="00656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15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Нормативы 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 w:rsidR="00435E9B" w:rsidRPr="00BA769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435E9B" w:rsidRPr="00BA7699">
        <w:rPr>
          <w:rFonts w:ascii="Times New Roman" w:hAnsi="Times New Roman" w:cs="Times New Roman"/>
          <w:sz w:val="28"/>
          <w:szCs w:val="28"/>
        </w:rPr>
        <w:t>-профилактического ремонта в год для Учреждения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 в год</w:t>
            </w:r>
          </w:p>
        </w:tc>
      </w:tr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менее 1 установки или системы на помещение</w:t>
            </w:r>
          </w:p>
        </w:tc>
        <w:tc>
          <w:tcPr>
            <w:tcW w:w="4535" w:type="dxa"/>
          </w:tcPr>
          <w:p w:rsidR="00435E9B" w:rsidRPr="00656933" w:rsidRDefault="00973033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47EC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ехобслуживание - 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DC47EC" w:rsidRPr="0065693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C47EC" w:rsidRPr="00656933" w:rsidRDefault="00973033" w:rsidP="00DC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47EC" w:rsidRPr="00656933">
              <w:rPr>
                <w:rFonts w:ascii="Times New Roman" w:hAnsi="Times New Roman" w:cs="Times New Roman"/>
                <w:sz w:val="24"/>
                <w:szCs w:val="24"/>
              </w:rPr>
              <w:t>емонт – не чаще 1 раза в год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16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Нормативы количества систем пожарной сигнализации и периодичность технического обслуживания и </w:t>
      </w:r>
      <w:proofErr w:type="spellStart"/>
      <w:r w:rsidR="00435E9B" w:rsidRPr="00BA769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435E9B" w:rsidRPr="00BA7699">
        <w:rPr>
          <w:rFonts w:ascii="Times New Roman" w:hAnsi="Times New Roman" w:cs="Times New Roman"/>
          <w:sz w:val="28"/>
          <w:szCs w:val="28"/>
        </w:rPr>
        <w:t>-профилактического ремонта в год для Учреждения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 в год</w:t>
            </w:r>
          </w:p>
        </w:tc>
      </w:tr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менее 1 системы на Учреждение (здание)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17</w:t>
      </w:r>
      <w:r w:rsidR="00435E9B" w:rsidRPr="00BA7699">
        <w:rPr>
          <w:rFonts w:ascii="Times New Roman" w:hAnsi="Times New Roman" w:cs="Times New Roman"/>
          <w:sz w:val="28"/>
          <w:szCs w:val="28"/>
        </w:rPr>
        <w:t xml:space="preserve">. Нормативы количества систем видеонаблюдения и периодичность технического обслуживания и </w:t>
      </w:r>
      <w:proofErr w:type="spellStart"/>
      <w:r w:rsidR="00435E9B" w:rsidRPr="00BA769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435E9B" w:rsidRPr="00BA7699">
        <w:rPr>
          <w:rFonts w:ascii="Times New Roman" w:hAnsi="Times New Roman" w:cs="Times New Roman"/>
          <w:sz w:val="28"/>
          <w:szCs w:val="28"/>
        </w:rPr>
        <w:t>-профилактического ремонта в год для Учреждения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систем видеонаблюдения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 в год</w:t>
            </w:r>
          </w:p>
        </w:tc>
      </w:tr>
      <w:tr w:rsidR="00435E9B" w:rsidRPr="00656933"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менее 1 системы на Учреждение (здание)</w:t>
            </w:r>
          </w:p>
        </w:tc>
        <w:tc>
          <w:tcPr>
            <w:tcW w:w="453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435E9B" w:rsidRPr="00BA7699" w:rsidRDefault="00435E9B" w:rsidP="00BA7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18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Нормативы по приобретению (сопровождению/обслуживанию) программного обеспечения</w:t>
      </w:r>
    </w:p>
    <w:p w:rsidR="00435E9B" w:rsidRPr="00BA7699" w:rsidRDefault="00435E9B" w:rsidP="00BA7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6"/>
        <w:gridCol w:w="1404"/>
        <w:gridCol w:w="718"/>
        <w:gridCol w:w="1701"/>
        <w:gridCol w:w="1170"/>
      </w:tblGrid>
      <w:tr w:rsidR="00435E9B" w:rsidRPr="00656933" w:rsidTr="00B31D16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8" w:type="dxa"/>
          </w:tcPr>
          <w:p w:rsidR="00435E9B" w:rsidRPr="00656933" w:rsidRDefault="00435E9B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7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435E9B" w:rsidRPr="00656933" w:rsidTr="00B31D16">
        <w:tc>
          <w:tcPr>
            <w:tcW w:w="510" w:type="dxa"/>
            <w:vMerge w:val="restart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1.1. Обслуживание баз данных программы 1С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редприятие (абонентский лимит)</w:t>
            </w:r>
          </w:p>
        </w:tc>
        <w:tc>
          <w:tcPr>
            <w:tcW w:w="1404" w:type="dxa"/>
            <w:vMerge w:val="restart"/>
          </w:tcPr>
          <w:p w:rsidR="00435E9B" w:rsidRPr="00656933" w:rsidRDefault="00C97E8F" w:rsidP="00C97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работник бухгалтерии</w:t>
            </w:r>
          </w:p>
        </w:tc>
        <w:tc>
          <w:tcPr>
            <w:tcW w:w="718" w:type="dxa"/>
            <w:vMerge w:val="restart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E9B" w:rsidRPr="00656933" w:rsidRDefault="00C97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17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 w:rsidTr="00B31D16">
        <w:tc>
          <w:tcPr>
            <w:tcW w:w="510" w:type="dxa"/>
            <w:vMerge/>
          </w:tcPr>
          <w:p w:rsidR="00435E9B" w:rsidRPr="00656933" w:rsidRDefault="0043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1.2. Услуги сверх абонентского лимита</w:t>
            </w:r>
          </w:p>
        </w:tc>
        <w:tc>
          <w:tcPr>
            <w:tcW w:w="1404" w:type="dxa"/>
            <w:vMerge/>
          </w:tcPr>
          <w:p w:rsidR="00435E9B" w:rsidRPr="00656933" w:rsidRDefault="0043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435E9B" w:rsidRPr="00656933" w:rsidRDefault="0043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E9B" w:rsidRPr="00656933" w:rsidRDefault="00C97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год</w:t>
            </w:r>
          </w:p>
        </w:tc>
        <w:tc>
          <w:tcPr>
            <w:tcW w:w="117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 w:rsidTr="00B31D16">
        <w:tc>
          <w:tcPr>
            <w:tcW w:w="510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лицензий на право использования антивирусного программного обеспечения (продление)</w:t>
            </w:r>
          </w:p>
        </w:tc>
        <w:tc>
          <w:tcPr>
            <w:tcW w:w="1404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на штат учреждения</w:t>
            </w:r>
          </w:p>
        </w:tc>
        <w:tc>
          <w:tcPr>
            <w:tcW w:w="718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5E9B" w:rsidRPr="00BA7699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170" w:type="dxa"/>
          </w:tcPr>
          <w:p w:rsidR="00435E9B" w:rsidRPr="00BA7699" w:rsidRDefault="006E5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5E9B" w:rsidRPr="00BA76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19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 обслуживания компьютерного и периферийного оборудования</w:t>
      </w:r>
      <w:r w:rsidR="008B66A0" w:rsidRPr="00BA7699">
        <w:rPr>
          <w:rFonts w:ascii="Times New Roman" w:hAnsi="Times New Roman" w:cs="Times New Roman"/>
          <w:sz w:val="28"/>
          <w:szCs w:val="28"/>
        </w:rPr>
        <w:t>&lt;*&gt;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969"/>
        <w:gridCol w:w="1077"/>
        <w:gridCol w:w="964"/>
      </w:tblGrid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техники/оборудования</w:t>
            </w:r>
          </w:p>
        </w:tc>
        <w:tc>
          <w:tcPr>
            <w:tcW w:w="3969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35E9B" w:rsidRPr="00656933" w:rsidRDefault="00BA5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оиск и устранение аппаратных неисправностей, оптимизация работы с целью повышения быстродействия и производительности, консультации по развитию и обновлению парка техники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35E9B" w:rsidRPr="00656933" w:rsidRDefault="00435E9B" w:rsidP="00BA5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(диагностика, в </w:t>
            </w:r>
            <w:proofErr w:type="spellStart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4" w:type="dxa"/>
          </w:tcPr>
          <w:p w:rsidR="00435E9B" w:rsidRPr="00656933" w:rsidRDefault="00BA5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Принтер формата A3 с функцией цветной печати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(диагностика, в </w:t>
            </w:r>
            <w:proofErr w:type="spellStart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(диагностика, в </w:t>
            </w:r>
            <w:proofErr w:type="spellStart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и настройка рабочих параметров, устранение неисправностей: работы 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иагностика, в </w:t>
            </w:r>
            <w:proofErr w:type="spellStart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. проверка и настройка рабочих параметров, устранение неисправностей, в том числе работы по чистке компонентов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969" w:type="dxa"/>
          </w:tcPr>
          <w:p w:rsidR="00435E9B" w:rsidRPr="00656933" w:rsidRDefault="00973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(диагностика, в </w:t>
            </w:r>
            <w:proofErr w:type="spellStart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проверка узлов/компонентов, включая стоимость запасных частей)</w:t>
            </w:r>
          </w:p>
        </w:tc>
        <w:tc>
          <w:tcPr>
            <w:tcW w:w="107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4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&lt;*&gt; В соответствии с требованиями завода-изготовителя к оборудованию.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699">
        <w:rPr>
          <w:rFonts w:ascii="Times New Roman" w:hAnsi="Times New Roman" w:cs="Times New Roman"/>
          <w:sz w:val="28"/>
          <w:szCs w:val="28"/>
        </w:rPr>
        <w:t>20</w:t>
      </w:r>
      <w:r w:rsidR="00435E9B" w:rsidRPr="00BA7699">
        <w:rPr>
          <w:rFonts w:ascii="Times New Roman" w:hAnsi="Times New Roman" w:cs="Times New Roman"/>
          <w:sz w:val="28"/>
          <w:szCs w:val="28"/>
        </w:rPr>
        <w:t>. Норматив на дополнительное профессиональное образование, повышение квалификации работников &lt;*&gt;</w:t>
      </w: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701"/>
        <w:gridCol w:w="1367"/>
        <w:gridCol w:w="1345"/>
      </w:tblGrid>
      <w:tr w:rsidR="00435E9B" w:rsidRPr="00656933" w:rsidTr="00B31D16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4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435E9B" w:rsidRPr="00656933" w:rsidTr="00B31D16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повышение квалификации (с выдачей удостоверения)</w:t>
            </w:r>
          </w:p>
        </w:tc>
        <w:tc>
          <w:tcPr>
            <w:tcW w:w="170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все должности работников учреждения</w:t>
            </w:r>
          </w:p>
        </w:tc>
        <w:tc>
          <w:tcPr>
            <w:tcW w:w="136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5" w:type="dxa"/>
          </w:tcPr>
          <w:p w:rsidR="00435E9B" w:rsidRPr="00656933" w:rsidRDefault="0048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 w:rsidTr="00B31D16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переподготовка (с выдачей диплома)</w:t>
            </w:r>
          </w:p>
        </w:tc>
        <w:tc>
          <w:tcPr>
            <w:tcW w:w="170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все должности работников учреждения</w:t>
            </w:r>
          </w:p>
        </w:tc>
        <w:tc>
          <w:tcPr>
            <w:tcW w:w="136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5" w:type="dxa"/>
          </w:tcPr>
          <w:p w:rsidR="00435E9B" w:rsidRPr="00656933" w:rsidRDefault="0048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E9B" w:rsidRPr="006569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5E9B" w:rsidRPr="00656933" w:rsidTr="00B31D16">
        <w:tc>
          <w:tcPr>
            <w:tcW w:w="510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Образовательные, консультационные услуги, включая семинары по государственным закупкам, семинары для главного бухгалтера,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обучение по противопожарной безопасности и иное обучение (с выдачей подтверждающих документов)</w:t>
            </w:r>
          </w:p>
        </w:tc>
        <w:tc>
          <w:tcPr>
            <w:tcW w:w="1701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все должности работников учреждения</w:t>
            </w:r>
          </w:p>
        </w:tc>
        <w:tc>
          <w:tcPr>
            <w:tcW w:w="1367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5" w:type="dxa"/>
          </w:tcPr>
          <w:p w:rsidR="00435E9B" w:rsidRPr="00656933" w:rsidRDefault="0043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E9B" w:rsidRPr="00656933" w:rsidRDefault="00435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E9B" w:rsidRPr="00656933" w:rsidRDefault="00435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933">
        <w:rPr>
          <w:rFonts w:ascii="Times New Roman" w:hAnsi="Times New Roman" w:cs="Times New Roman"/>
          <w:sz w:val="24"/>
          <w:szCs w:val="24"/>
        </w:rPr>
        <w:t>&lt;*&gt; Исходя из специфики деятельности учреждения и требований действующего законодательства Российской Федерации.</w:t>
      </w:r>
    </w:p>
    <w:p w:rsidR="00435E9B" w:rsidRPr="00656933" w:rsidRDefault="00435E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66A0" w:rsidRDefault="008B66A0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52B" w:rsidRPr="00BA7699" w:rsidRDefault="00BA7699" w:rsidP="00BA769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8452B" w:rsidRPr="00BA7699">
        <w:rPr>
          <w:rFonts w:ascii="Times New Roman" w:hAnsi="Times New Roman" w:cs="Times New Roman"/>
          <w:sz w:val="28"/>
          <w:szCs w:val="28"/>
        </w:rPr>
        <w:t>. Нормативы количества и цены на приобретение оборудования для хозяйственной деятельности из расчетной численности основного персонала Учреждения</w:t>
      </w:r>
    </w:p>
    <w:p w:rsidR="0098452B" w:rsidRPr="00656933" w:rsidRDefault="0098452B" w:rsidP="0098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778"/>
        <w:gridCol w:w="1195"/>
        <w:gridCol w:w="2721"/>
        <w:gridCol w:w="1853"/>
      </w:tblGrid>
      <w:tr w:rsidR="0098452B" w:rsidRPr="00656933" w:rsidTr="0098452B">
        <w:tc>
          <w:tcPr>
            <w:tcW w:w="51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98452B" w:rsidRPr="00656933" w:rsidRDefault="0098452B" w:rsidP="008B6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195" w:type="dxa"/>
          </w:tcPr>
          <w:p w:rsidR="0098452B" w:rsidRPr="00656933" w:rsidRDefault="0098452B" w:rsidP="00E16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="00E1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Количество и периодичность приобретения</w:t>
            </w:r>
          </w:p>
        </w:tc>
        <w:tc>
          <w:tcPr>
            <w:tcW w:w="1853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8452B" w:rsidRPr="00656933" w:rsidTr="0098452B">
        <w:tc>
          <w:tcPr>
            <w:tcW w:w="51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195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до выхода из строя </w:t>
            </w:r>
            <w:r w:rsidR="00E92BD2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или окончания срока эксплуатации</w:t>
            </w:r>
          </w:p>
        </w:tc>
        <w:tc>
          <w:tcPr>
            <w:tcW w:w="1853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8452B" w:rsidRPr="00656933" w:rsidRDefault="0098452B" w:rsidP="00B31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8452B" w:rsidRPr="00656933" w:rsidTr="0098452B">
        <w:tc>
          <w:tcPr>
            <w:tcW w:w="51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масляный </w:t>
            </w:r>
          </w:p>
        </w:tc>
        <w:tc>
          <w:tcPr>
            <w:tcW w:w="1195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98452B" w:rsidRPr="00656933" w:rsidRDefault="00E92BD2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92BD2" w:rsidRPr="00656933" w:rsidRDefault="00E92BD2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 выхода из строя  или окончания срока эксплуатации</w:t>
            </w:r>
          </w:p>
        </w:tc>
        <w:tc>
          <w:tcPr>
            <w:tcW w:w="1853" w:type="dxa"/>
          </w:tcPr>
          <w:p w:rsidR="00B31D16" w:rsidRDefault="0098452B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8452B" w:rsidRPr="00656933" w:rsidRDefault="0098452B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D2" w:rsidRPr="00656933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8452B" w:rsidRPr="00656933" w:rsidTr="0098452B">
        <w:tc>
          <w:tcPr>
            <w:tcW w:w="518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98452B" w:rsidRPr="00656933" w:rsidRDefault="00E92BD2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напольный </w:t>
            </w:r>
          </w:p>
        </w:tc>
        <w:tc>
          <w:tcPr>
            <w:tcW w:w="1195" w:type="dxa"/>
          </w:tcPr>
          <w:p w:rsidR="0098452B" w:rsidRPr="00656933" w:rsidRDefault="0098452B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E92BD2" w:rsidRPr="00656933" w:rsidRDefault="00E92BD2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8452B" w:rsidRPr="00656933" w:rsidRDefault="00E92BD2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 выхода из строя  или окончания срока эксплуатации</w:t>
            </w:r>
          </w:p>
        </w:tc>
        <w:tc>
          <w:tcPr>
            <w:tcW w:w="1853" w:type="dxa"/>
          </w:tcPr>
          <w:p w:rsidR="0098452B" w:rsidRPr="00656933" w:rsidRDefault="0098452B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92BD2" w:rsidRPr="0065693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2BD2" w:rsidRPr="00656933" w:rsidTr="0098452B">
        <w:tc>
          <w:tcPr>
            <w:tcW w:w="518" w:type="dxa"/>
          </w:tcPr>
          <w:p w:rsidR="00E92BD2" w:rsidRPr="00656933" w:rsidRDefault="00211293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E92BD2" w:rsidRPr="00656933" w:rsidRDefault="00E92BD2" w:rsidP="00211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E42749" w:rsidRPr="00656933">
              <w:rPr>
                <w:rFonts w:ascii="Times New Roman" w:hAnsi="Times New Roman" w:cs="Times New Roman"/>
                <w:sz w:val="24"/>
                <w:szCs w:val="24"/>
              </w:rPr>
              <w:t>(или радиотелефон)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E92BD2" w:rsidRPr="00656933" w:rsidRDefault="00E92BD2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E92BD2" w:rsidRPr="00656933" w:rsidRDefault="00E92BD2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92BD2" w:rsidRPr="00656933" w:rsidRDefault="00E92BD2" w:rsidP="00E92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 выхода из строя  или окончания срока эксплуатации</w:t>
            </w:r>
          </w:p>
        </w:tc>
        <w:tc>
          <w:tcPr>
            <w:tcW w:w="1853" w:type="dxa"/>
          </w:tcPr>
          <w:p w:rsidR="00E92BD2" w:rsidRPr="00656933" w:rsidRDefault="00E92BD2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11293" w:rsidRPr="00656933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11293" w:rsidRPr="00656933" w:rsidTr="0098452B">
        <w:tc>
          <w:tcPr>
            <w:tcW w:w="518" w:type="dxa"/>
          </w:tcPr>
          <w:p w:rsidR="00211293" w:rsidRPr="00656933" w:rsidRDefault="00211293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211293" w:rsidRPr="00656933" w:rsidRDefault="00211293" w:rsidP="00211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195" w:type="dxa"/>
          </w:tcPr>
          <w:p w:rsidR="00211293" w:rsidRPr="00656933" w:rsidRDefault="00211293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211293" w:rsidRPr="00656933" w:rsidRDefault="00211293" w:rsidP="00211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211293" w:rsidRPr="00656933" w:rsidRDefault="00211293" w:rsidP="00211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до выхода из строя  или окончания срока эксплуатации</w:t>
            </w:r>
          </w:p>
        </w:tc>
        <w:tc>
          <w:tcPr>
            <w:tcW w:w="1853" w:type="dxa"/>
          </w:tcPr>
          <w:p w:rsidR="00B31D16" w:rsidRDefault="00211293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211293" w:rsidRPr="00656933" w:rsidRDefault="00211293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22A2B" w:rsidRPr="00656933" w:rsidTr="0098452B">
        <w:tc>
          <w:tcPr>
            <w:tcW w:w="518" w:type="dxa"/>
          </w:tcPr>
          <w:p w:rsidR="00C22A2B" w:rsidRPr="00656933" w:rsidRDefault="001E42BD" w:rsidP="0098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C22A2B" w:rsidRPr="00656933" w:rsidRDefault="00BF21A1" w:rsidP="00BF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Лампа н</w:t>
            </w:r>
            <w:r w:rsidR="00C22A2B"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астольная </w:t>
            </w:r>
          </w:p>
        </w:tc>
        <w:tc>
          <w:tcPr>
            <w:tcW w:w="1195" w:type="dxa"/>
          </w:tcPr>
          <w:p w:rsidR="00C22A2B" w:rsidRPr="00656933" w:rsidRDefault="00BF21A1" w:rsidP="00D34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721" w:type="dxa"/>
          </w:tcPr>
          <w:p w:rsidR="00C22A2B" w:rsidRPr="00656933" w:rsidRDefault="00973033" w:rsidP="001E4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E42BD" w:rsidRPr="0065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более 1 в расчете на одного работни</w:t>
            </w:r>
            <w:r w:rsidR="00C22A2B" w:rsidRPr="0065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1E42BD" w:rsidRPr="0065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выхода из строя  или окончания срока эксплуатации</w:t>
            </w:r>
          </w:p>
        </w:tc>
        <w:tc>
          <w:tcPr>
            <w:tcW w:w="1853" w:type="dxa"/>
          </w:tcPr>
          <w:p w:rsidR="00C22A2B" w:rsidRPr="00656933" w:rsidRDefault="00BF21A1" w:rsidP="00BF2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BD3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D39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5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330F" w:rsidRPr="00656933" w:rsidRDefault="00ED330F">
      <w:pPr>
        <w:rPr>
          <w:rFonts w:ascii="Times New Roman" w:hAnsi="Times New Roman" w:cs="Times New Roman"/>
          <w:sz w:val="24"/>
          <w:szCs w:val="24"/>
        </w:rPr>
      </w:pPr>
    </w:p>
    <w:sectPr w:rsidR="00ED330F" w:rsidRPr="00656933" w:rsidSect="00C54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B"/>
    <w:rsid w:val="00000DDF"/>
    <w:rsid w:val="00034DE5"/>
    <w:rsid w:val="0006370D"/>
    <w:rsid w:val="00080690"/>
    <w:rsid w:val="00094290"/>
    <w:rsid w:val="00097FC2"/>
    <w:rsid w:val="000F054C"/>
    <w:rsid w:val="00147950"/>
    <w:rsid w:val="00180E70"/>
    <w:rsid w:val="001E312C"/>
    <w:rsid w:val="001E42BD"/>
    <w:rsid w:val="00211293"/>
    <w:rsid w:val="00227634"/>
    <w:rsid w:val="0024599F"/>
    <w:rsid w:val="00255672"/>
    <w:rsid w:val="002E78A5"/>
    <w:rsid w:val="00326258"/>
    <w:rsid w:val="00332081"/>
    <w:rsid w:val="003550D1"/>
    <w:rsid w:val="00423A76"/>
    <w:rsid w:val="00426D59"/>
    <w:rsid w:val="00435E9B"/>
    <w:rsid w:val="00470D18"/>
    <w:rsid w:val="00482829"/>
    <w:rsid w:val="004B5E9A"/>
    <w:rsid w:val="00514D9B"/>
    <w:rsid w:val="005152EA"/>
    <w:rsid w:val="0059754E"/>
    <w:rsid w:val="005B6FAB"/>
    <w:rsid w:val="005D1A14"/>
    <w:rsid w:val="005F5A29"/>
    <w:rsid w:val="00615EF3"/>
    <w:rsid w:val="00656933"/>
    <w:rsid w:val="00656AB6"/>
    <w:rsid w:val="006A3A1C"/>
    <w:rsid w:val="006D159B"/>
    <w:rsid w:val="006D2236"/>
    <w:rsid w:val="006E59AF"/>
    <w:rsid w:val="0074147C"/>
    <w:rsid w:val="007555C4"/>
    <w:rsid w:val="0076354D"/>
    <w:rsid w:val="007905C7"/>
    <w:rsid w:val="007A637E"/>
    <w:rsid w:val="007E72F6"/>
    <w:rsid w:val="008065F3"/>
    <w:rsid w:val="00823834"/>
    <w:rsid w:val="008801A0"/>
    <w:rsid w:val="00881EB3"/>
    <w:rsid w:val="0089636C"/>
    <w:rsid w:val="008B66A0"/>
    <w:rsid w:val="0090256D"/>
    <w:rsid w:val="00904950"/>
    <w:rsid w:val="009500E1"/>
    <w:rsid w:val="00973033"/>
    <w:rsid w:val="0098452B"/>
    <w:rsid w:val="00A65E76"/>
    <w:rsid w:val="00A71298"/>
    <w:rsid w:val="00A81D44"/>
    <w:rsid w:val="00AB5F67"/>
    <w:rsid w:val="00AE53FC"/>
    <w:rsid w:val="00B1269E"/>
    <w:rsid w:val="00B31D16"/>
    <w:rsid w:val="00B7670D"/>
    <w:rsid w:val="00BA5F71"/>
    <w:rsid w:val="00BA7699"/>
    <w:rsid w:val="00BC4412"/>
    <w:rsid w:val="00BD396F"/>
    <w:rsid w:val="00BF21A1"/>
    <w:rsid w:val="00BF5EBD"/>
    <w:rsid w:val="00C13327"/>
    <w:rsid w:val="00C22A2B"/>
    <w:rsid w:val="00C45C6D"/>
    <w:rsid w:val="00C5410E"/>
    <w:rsid w:val="00C90876"/>
    <w:rsid w:val="00C97E8F"/>
    <w:rsid w:val="00CD3FDA"/>
    <w:rsid w:val="00CF0F74"/>
    <w:rsid w:val="00D02578"/>
    <w:rsid w:val="00D22407"/>
    <w:rsid w:val="00D34F81"/>
    <w:rsid w:val="00D55778"/>
    <w:rsid w:val="00D81100"/>
    <w:rsid w:val="00DA4178"/>
    <w:rsid w:val="00DC47EC"/>
    <w:rsid w:val="00E1088C"/>
    <w:rsid w:val="00E16B1E"/>
    <w:rsid w:val="00E42749"/>
    <w:rsid w:val="00E84015"/>
    <w:rsid w:val="00E92BD2"/>
    <w:rsid w:val="00ED330F"/>
    <w:rsid w:val="00EE6121"/>
    <w:rsid w:val="00F45C46"/>
    <w:rsid w:val="00F5161A"/>
    <w:rsid w:val="00F60225"/>
    <w:rsid w:val="00FC23B5"/>
    <w:rsid w:val="00FC5774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5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B6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5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5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5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5E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B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53D9ECAA382AFCA9D6437DFEE11EB54056568C7D92962C33D78007103012C347CE862C159CE623C5D49B95A36A6A7020FA2319878914OFv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1353D9ECAA382AFCA9D6437DFEE11EB54353528F7F92962C33D78007103012C347CE862C159BED24C5D49B95A36A6A7020FA2319878914OFv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353D9ECAA382AFCA9C95268FEE11EB44751568B7292962C33D78007103012C347CE842B1690BB728AD5C7D1F2796A7220F82505O8v5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BBD915138BA7D743FF487B62AF20799DFFDE753551A9C54A482A976E7AD53098AC533CAB92144B443BBF8E7F69j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BBD915138BA7D743FF576A77AF20799DF8DD753D51A9C54A482A976E7AD53098AC533CAB92144B443BBF8E7F69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8A5-F6B9-4384-A963-D1D8B3F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Алексей Иванович ФОМИН</cp:lastModifiedBy>
  <cp:revision>2</cp:revision>
  <dcterms:created xsi:type="dcterms:W3CDTF">2020-06-30T09:07:00Z</dcterms:created>
  <dcterms:modified xsi:type="dcterms:W3CDTF">2020-06-30T09:07:00Z</dcterms:modified>
</cp:coreProperties>
</file>