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C" w:rsidRP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6D5C">
        <w:rPr>
          <w:rFonts w:ascii="Times New Roman" w:hAnsi="Times New Roman" w:cs="Times New Roman"/>
          <w:sz w:val="28"/>
          <w:szCs w:val="28"/>
        </w:rPr>
        <w:t>ПРОЕКТ</w:t>
      </w:r>
    </w:p>
    <w:p w:rsid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231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D6D5C" w:rsidRP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6D5C">
        <w:rPr>
          <w:rFonts w:ascii="Times New Roman" w:hAnsi="Times New Roman" w:cs="Times New Roman"/>
          <w:sz w:val="28"/>
          <w:szCs w:val="28"/>
        </w:rPr>
        <w:t xml:space="preserve">Начальник Архивного управления </w:t>
      </w:r>
    </w:p>
    <w:p w:rsidR="009D6D5C" w:rsidRP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6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6D5C" w:rsidRP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6D5C">
        <w:rPr>
          <w:rFonts w:ascii="Times New Roman" w:hAnsi="Times New Roman" w:cs="Times New Roman"/>
          <w:sz w:val="28"/>
          <w:szCs w:val="28"/>
        </w:rPr>
        <w:t>А.В. Савченко</w:t>
      </w:r>
    </w:p>
    <w:p w:rsidR="009D6D5C" w:rsidRPr="009D6D5C" w:rsidRDefault="009D6D5C" w:rsidP="009D6D5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6D5C">
        <w:rPr>
          <w:rFonts w:ascii="Times New Roman" w:hAnsi="Times New Roman" w:cs="Times New Roman"/>
          <w:sz w:val="28"/>
          <w:szCs w:val="28"/>
        </w:rPr>
        <w:t xml:space="preserve">«____»__________2021 года  </w:t>
      </w:r>
    </w:p>
    <w:p w:rsidR="004B5231" w:rsidRDefault="004B5231" w:rsidP="004B523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31" w:rsidRDefault="004B5231" w:rsidP="004B523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B3" w:rsidRPr="001F4FB3" w:rsidRDefault="009D6D5C" w:rsidP="001F4FB3">
      <w:pPr>
        <w:pStyle w:val="Standard"/>
        <w:spacing w:after="1" w:line="2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4FB3">
        <w:rPr>
          <w:rFonts w:ascii="Times New Roman" w:hAnsi="Times New Roman" w:cs="Times New Roman"/>
          <w:b/>
          <w:sz w:val="32"/>
          <w:szCs w:val="32"/>
        </w:rPr>
        <w:t>П</w:t>
      </w:r>
      <w:r w:rsidR="004B5231" w:rsidRPr="001F4FB3">
        <w:rPr>
          <w:rFonts w:ascii="Times New Roman" w:hAnsi="Times New Roman" w:cs="Times New Roman"/>
          <w:b/>
          <w:sz w:val="32"/>
          <w:szCs w:val="32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="00BB298C" w:rsidRPr="001F4FB3">
        <w:rPr>
          <w:rFonts w:ascii="Times New Roman" w:hAnsi="Times New Roman" w:cs="Times New Roman"/>
          <w:b/>
          <w:sz w:val="32"/>
          <w:szCs w:val="32"/>
        </w:rPr>
        <w:t xml:space="preserve">регионального государственного контроля </w:t>
      </w:r>
      <w:r w:rsidR="001F4FB3" w:rsidRPr="001F4FB3">
        <w:rPr>
          <w:rFonts w:ascii="Times New Roman" w:hAnsi="Times New Roman" w:cs="Times New Roman"/>
          <w:b/>
          <w:bCs/>
          <w:sz w:val="32"/>
          <w:szCs w:val="32"/>
        </w:rPr>
        <w:t>(надзора) за соблюдением законодательства  об архивном деле на территории Ленинградской области</w:t>
      </w:r>
    </w:p>
    <w:p w:rsidR="004B5231" w:rsidRDefault="0046235D" w:rsidP="0046235D">
      <w:pPr>
        <w:pStyle w:val="ConsPlusNormal"/>
        <w:jc w:val="center"/>
      </w:pPr>
      <w:r w:rsidRPr="001F4FB3">
        <w:rPr>
          <w:rFonts w:ascii="Times New Roman" w:hAnsi="Times New Roman" w:cs="Times New Roman"/>
          <w:b/>
          <w:sz w:val="32"/>
          <w:szCs w:val="32"/>
        </w:rPr>
        <w:t>на 2022 год</w:t>
      </w:r>
    </w:p>
    <w:p w:rsidR="00B42C7D" w:rsidRDefault="004B5231">
      <w:pPr>
        <w:pStyle w:val="ConsPlusNormal"/>
        <w:jc w:val="both"/>
        <w:outlineLvl w:val="0"/>
      </w:pPr>
      <w:r>
        <w:t xml:space="preserve"> </w:t>
      </w:r>
    </w:p>
    <w:p w:rsidR="00B42C7D" w:rsidRDefault="00B42C7D">
      <w:pPr>
        <w:pStyle w:val="ConsPlusNormal"/>
        <w:jc w:val="both"/>
      </w:pPr>
    </w:p>
    <w:p w:rsidR="00B42C7D" w:rsidRDefault="00B42C7D">
      <w:pPr>
        <w:pStyle w:val="ConsPlusNormal"/>
        <w:jc w:val="both"/>
      </w:pPr>
    </w:p>
    <w:p w:rsidR="009F5309" w:rsidRDefault="004B5231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F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D6D5C" w:rsidRPr="009A2CF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</w:t>
      </w:r>
      <w:r w:rsidR="0046235D" w:rsidRPr="009A2CF9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при осуществлении регионального государственного контроля </w:t>
      </w:r>
      <w:r w:rsidR="0046235D" w:rsidRPr="009A2CF9">
        <w:rPr>
          <w:rFonts w:ascii="Times New Roman" w:hAnsi="Times New Roman" w:cs="Times New Roman"/>
          <w:bCs/>
          <w:sz w:val="28"/>
          <w:szCs w:val="28"/>
        </w:rPr>
        <w:t xml:space="preserve">(надзора) за соблюдением законодательства  об архивном деле на территории Ленинградской области </w:t>
      </w:r>
      <w:r w:rsidR="0046235D" w:rsidRPr="009A2CF9">
        <w:rPr>
          <w:rFonts w:ascii="Times New Roman" w:hAnsi="Times New Roman" w:cs="Times New Roman"/>
          <w:sz w:val="28"/>
          <w:szCs w:val="28"/>
        </w:rPr>
        <w:t>на 2022 год</w:t>
      </w:r>
      <w:r w:rsidRPr="009A2CF9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9D6D5C" w:rsidRPr="009A2CF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  </w:t>
      </w:r>
      <w:r w:rsidR="009F5309" w:rsidRPr="009A2C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6D5C" w:rsidRPr="009A2C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25 июня 2021 г. </w:t>
      </w:r>
      <w:r w:rsidR="0075222A" w:rsidRPr="009A2CF9">
        <w:rPr>
          <w:rFonts w:ascii="Times New Roman" w:hAnsi="Times New Roman" w:cs="Times New Roman"/>
          <w:sz w:val="28"/>
          <w:szCs w:val="28"/>
        </w:rPr>
        <w:t xml:space="preserve">№ </w:t>
      </w:r>
      <w:r w:rsidR="009D6D5C" w:rsidRPr="009A2CF9">
        <w:rPr>
          <w:rFonts w:ascii="Times New Roman" w:hAnsi="Times New Roman" w:cs="Times New Roman"/>
          <w:sz w:val="28"/>
          <w:szCs w:val="28"/>
        </w:rPr>
        <w:t xml:space="preserve"> 990</w:t>
      </w:r>
      <w:r w:rsidR="009F5309" w:rsidRPr="009A2CF9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9F5309" w:rsidRPr="009A2CF9">
        <w:rPr>
          <w:rFonts w:ascii="Times New Roman" w:hAnsi="Times New Roman" w:cs="Times New Roman"/>
          <w:sz w:val="28"/>
          <w:szCs w:val="28"/>
        </w:rPr>
        <w:t>) охраняемым законом ценностям»</w:t>
      </w:r>
      <w:r w:rsidR="0046235D" w:rsidRPr="009A2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8A6" w:rsidRDefault="00D538A6" w:rsidP="003A4A8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2A" w:rsidRPr="003A4A86" w:rsidRDefault="0046235D" w:rsidP="003A4A86">
      <w:pPr>
        <w:pStyle w:val="ConsPlusTitle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>А</w:t>
      </w:r>
      <w:r w:rsidR="0075222A" w:rsidRPr="003A4A86">
        <w:rPr>
          <w:rFonts w:ascii="Times New Roman" w:hAnsi="Times New Roman" w:cs="Times New Roman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A2CF9" w:rsidRDefault="009A2CF9" w:rsidP="003A4A8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CF9" w:rsidRPr="009A2CF9" w:rsidRDefault="00D863A5" w:rsidP="00CA69C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9A2CF9" w:rsidRPr="009A2CF9">
        <w:rPr>
          <w:sz w:val="28"/>
          <w:szCs w:val="28"/>
        </w:rPr>
        <w:t xml:space="preserve">онтроль законодательства об архивном деле проводился Архивным управлением Ленинградской области </w:t>
      </w:r>
      <w:r w:rsidR="009943B9">
        <w:rPr>
          <w:sz w:val="28"/>
          <w:szCs w:val="28"/>
        </w:rPr>
        <w:t xml:space="preserve">(далее – Архивное управление) </w:t>
      </w:r>
      <w:r>
        <w:rPr>
          <w:sz w:val="28"/>
          <w:szCs w:val="28"/>
        </w:rPr>
        <w:t>д</w:t>
      </w:r>
      <w:r w:rsidRPr="009A2CF9">
        <w:rPr>
          <w:sz w:val="28"/>
          <w:szCs w:val="28"/>
        </w:rPr>
        <w:t xml:space="preserve">о 1 июля 2021 года </w:t>
      </w:r>
      <w:r>
        <w:rPr>
          <w:sz w:val="28"/>
          <w:szCs w:val="28"/>
        </w:rPr>
        <w:t xml:space="preserve"> </w:t>
      </w:r>
      <w:r w:rsidR="009A2CF9" w:rsidRPr="009A2CF9">
        <w:rPr>
          <w:sz w:val="28"/>
          <w:szCs w:val="28"/>
        </w:rPr>
        <w:t xml:space="preserve">в соответствии с </w:t>
      </w:r>
      <w:hyperlink r:id="rId9" w:history="1">
        <w:r w:rsidR="009A2CF9" w:rsidRPr="009A2CF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9A2CF9" w:rsidRPr="00757C6B" w:rsidRDefault="009A2CF9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6B">
        <w:rPr>
          <w:rFonts w:ascii="Times New Roman" w:hAnsi="Times New Roman"/>
          <w:sz w:val="28"/>
          <w:szCs w:val="28"/>
        </w:rPr>
        <w:lastRenderedPageBreak/>
        <w:t xml:space="preserve">С 2010 по </w:t>
      </w:r>
      <w:r w:rsidR="006F5739">
        <w:rPr>
          <w:rFonts w:ascii="Times New Roman" w:hAnsi="Times New Roman"/>
          <w:sz w:val="28"/>
          <w:szCs w:val="28"/>
        </w:rPr>
        <w:t>2021</w:t>
      </w:r>
      <w:r w:rsidRPr="00757C6B">
        <w:rPr>
          <w:rFonts w:ascii="Times New Roman" w:hAnsi="Times New Roman"/>
          <w:sz w:val="28"/>
          <w:szCs w:val="28"/>
        </w:rPr>
        <w:t xml:space="preserve"> год всего проведен</w:t>
      </w:r>
      <w:r w:rsidR="006F5739">
        <w:rPr>
          <w:rFonts w:ascii="Times New Roman" w:hAnsi="Times New Roman"/>
          <w:sz w:val="28"/>
          <w:szCs w:val="28"/>
        </w:rPr>
        <w:t>о</w:t>
      </w:r>
      <w:r w:rsidRPr="00757C6B">
        <w:rPr>
          <w:rFonts w:ascii="Times New Roman" w:hAnsi="Times New Roman"/>
          <w:sz w:val="28"/>
          <w:szCs w:val="28"/>
        </w:rPr>
        <w:t xml:space="preserve">   провер</w:t>
      </w:r>
      <w:r w:rsidR="006F5739">
        <w:rPr>
          <w:rFonts w:ascii="Times New Roman" w:hAnsi="Times New Roman"/>
          <w:sz w:val="28"/>
          <w:szCs w:val="28"/>
        </w:rPr>
        <w:t>ок</w:t>
      </w:r>
      <w:r w:rsidRPr="00757C6B">
        <w:rPr>
          <w:rFonts w:ascii="Times New Roman" w:hAnsi="Times New Roman"/>
          <w:sz w:val="28"/>
          <w:szCs w:val="28"/>
        </w:rPr>
        <w:t xml:space="preserve"> соблюдения законодательства об архивном деле </w:t>
      </w:r>
      <w:r>
        <w:rPr>
          <w:rFonts w:ascii="Times New Roman" w:hAnsi="Times New Roman"/>
          <w:sz w:val="28"/>
          <w:szCs w:val="28"/>
        </w:rPr>
        <w:t>378</w:t>
      </w:r>
      <w:r w:rsidRPr="00757C6B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>ми лицами</w:t>
      </w:r>
      <w:r w:rsidR="006F5739">
        <w:rPr>
          <w:rFonts w:ascii="Times New Roman" w:hAnsi="Times New Roman"/>
          <w:sz w:val="28"/>
          <w:szCs w:val="28"/>
        </w:rPr>
        <w:t>.</w:t>
      </w:r>
    </w:p>
    <w:p w:rsidR="009A2CF9" w:rsidRDefault="009A2CF9" w:rsidP="00CA69CB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="00E7623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приведено количество плановых и внеплановых проверочных мероприятий, проведенных </w:t>
      </w:r>
      <w:r w:rsidR="009943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рхивным управлением с 2010 по 2021 в отношении юридических лиц</w:t>
      </w:r>
      <w:r w:rsidR="00D538A6">
        <w:rPr>
          <w:rFonts w:ascii="Times New Roman" w:hAnsi="Times New Roman"/>
          <w:sz w:val="28"/>
          <w:szCs w:val="28"/>
        </w:rPr>
        <w:t>.</w:t>
      </w:r>
    </w:p>
    <w:p w:rsidR="00D863A5" w:rsidRPr="00D863A5" w:rsidRDefault="00E76239" w:rsidP="00D863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863A5" w:rsidRPr="00D863A5">
        <w:rPr>
          <w:rFonts w:ascii="Times New Roman" w:hAnsi="Times New Roman"/>
          <w:sz w:val="24"/>
          <w:szCs w:val="24"/>
        </w:rPr>
        <w:t>аблица 1</w:t>
      </w:r>
    </w:p>
    <w:tbl>
      <w:tblPr>
        <w:tblpPr w:leftFromText="180" w:rightFromText="180" w:vertAnchor="page" w:horzAnchor="margin" w:tblpXSpec="center" w:tblpY="30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709"/>
        <w:gridCol w:w="709"/>
        <w:gridCol w:w="709"/>
        <w:gridCol w:w="708"/>
        <w:gridCol w:w="709"/>
        <w:gridCol w:w="709"/>
        <w:gridCol w:w="702"/>
        <w:gridCol w:w="756"/>
        <w:gridCol w:w="810"/>
        <w:gridCol w:w="709"/>
        <w:gridCol w:w="708"/>
      </w:tblGrid>
      <w:tr w:rsidR="00D863A5" w:rsidRPr="00757C6B" w:rsidTr="00D863A5">
        <w:trPr>
          <w:trHeight w:val="281"/>
        </w:trPr>
        <w:tc>
          <w:tcPr>
            <w:tcW w:w="156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2010 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708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02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56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10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D863A5" w:rsidRPr="009943B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3B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863A5" w:rsidRPr="00757C6B" w:rsidTr="00D863A5">
        <w:trPr>
          <w:trHeight w:val="345"/>
        </w:trPr>
        <w:tc>
          <w:tcPr>
            <w:tcW w:w="156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C6B">
              <w:rPr>
                <w:rFonts w:ascii="Times New Roman" w:hAnsi="Times New Roman"/>
                <w:b/>
                <w:sz w:val="24"/>
                <w:szCs w:val="24"/>
              </w:rPr>
              <w:t>Всего проверок</w:t>
            </w:r>
          </w:p>
        </w:tc>
        <w:tc>
          <w:tcPr>
            <w:tcW w:w="81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2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63A5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3A5" w:rsidRPr="00757C6B" w:rsidTr="00D863A5">
        <w:trPr>
          <w:trHeight w:val="281"/>
        </w:trPr>
        <w:tc>
          <w:tcPr>
            <w:tcW w:w="156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C6B">
              <w:rPr>
                <w:rFonts w:ascii="Times New Roman" w:hAnsi="Times New Roman"/>
                <w:b/>
                <w:sz w:val="24"/>
                <w:szCs w:val="24"/>
              </w:rPr>
              <w:t>В том числе плановые проверки</w:t>
            </w:r>
          </w:p>
        </w:tc>
        <w:tc>
          <w:tcPr>
            <w:tcW w:w="81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63A5" w:rsidRPr="000D72F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F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63A5" w:rsidRPr="000D72F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F9">
              <w:rPr>
                <w:rFonts w:ascii="Times New Roman" w:hAnsi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D72F9">
              <w:rPr>
                <w:rFonts w:ascii="Times New Roman" w:hAnsi="Times New Roman"/>
                <w:sz w:val="20"/>
                <w:szCs w:val="20"/>
              </w:rPr>
              <w:t>раторий)</w:t>
            </w:r>
          </w:p>
        </w:tc>
        <w:tc>
          <w:tcPr>
            <w:tcW w:w="708" w:type="dxa"/>
          </w:tcPr>
          <w:p w:rsidR="00D863A5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63A5" w:rsidRPr="00757C6B" w:rsidTr="00D863A5">
        <w:trPr>
          <w:trHeight w:val="346"/>
        </w:trPr>
        <w:tc>
          <w:tcPr>
            <w:tcW w:w="156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C6B">
              <w:rPr>
                <w:rFonts w:ascii="Times New Roman" w:hAnsi="Times New Roman"/>
                <w:b/>
                <w:sz w:val="24"/>
                <w:szCs w:val="24"/>
              </w:rPr>
              <w:t>В том числе внеплановые проверки</w:t>
            </w:r>
          </w:p>
        </w:tc>
        <w:tc>
          <w:tcPr>
            <w:tcW w:w="81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D863A5" w:rsidRPr="00757C6B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63A5" w:rsidRPr="000D72F9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F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D72F9">
              <w:rPr>
                <w:rFonts w:ascii="Times New Roman" w:hAnsi="Times New Roman"/>
                <w:sz w:val="20"/>
                <w:szCs w:val="20"/>
              </w:rPr>
              <w:t>раторий</w:t>
            </w:r>
          </w:p>
        </w:tc>
        <w:tc>
          <w:tcPr>
            <w:tcW w:w="708" w:type="dxa"/>
          </w:tcPr>
          <w:p w:rsidR="00D863A5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63A5" w:rsidRDefault="00D863A5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9CB" w:rsidRDefault="00CA69CB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контрольно-надзорной деятельности в последние годы </w:t>
      </w:r>
      <w:r w:rsidRPr="00757C6B">
        <w:rPr>
          <w:rFonts w:ascii="Times New Roman" w:hAnsi="Times New Roman"/>
          <w:sz w:val="28"/>
          <w:szCs w:val="28"/>
        </w:rPr>
        <w:t>наметилась тенденция уменьшения количества выявленных нарушений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контролируемыми лицами</w:t>
      </w:r>
      <w:r w:rsidRPr="00757C6B">
        <w:rPr>
          <w:rFonts w:ascii="Times New Roman" w:hAnsi="Times New Roman"/>
          <w:sz w:val="28"/>
          <w:szCs w:val="28"/>
        </w:rPr>
        <w:t xml:space="preserve">. </w:t>
      </w:r>
    </w:p>
    <w:p w:rsidR="00CA69CB" w:rsidRPr="00757C6B" w:rsidRDefault="00CA69CB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6B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7C6B">
        <w:rPr>
          <w:rFonts w:ascii="Times New Roman" w:hAnsi="Times New Roman"/>
          <w:sz w:val="28"/>
          <w:szCs w:val="28"/>
        </w:rPr>
        <w:t xml:space="preserve"> </w:t>
      </w:r>
      <w:r w:rsidR="00D863A5">
        <w:rPr>
          <w:rFonts w:ascii="Times New Roman" w:hAnsi="Times New Roman"/>
          <w:sz w:val="28"/>
          <w:szCs w:val="28"/>
        </w:rPr>
        <w:t xml:space="preserve">если  </w:t>
      </w:r>
      <w:r w:rsidRPr="00757C6B">
        <w:rPr>
          <w:rFonts w:ascii="Times New Roman" w:hAnsi="Times New Roman"/>
          <w:sz w:val="28"/>
          <w:szCs w:val="28"/>
        </w:rPr>
        <w:t xml:space="preserve">в 2010 </w:t>
      </w:r>
      <w:r w:rsidR="00AA2F27">
        <w:rPr>
          <w:rFonts w:ascii="Times New Roman" w:hAnsi="Times New Roman"/>
          <w:sz w:val="28"/>
          <w:szCs w:val="28"/>
        </w:rPr>
        <w:t xml:space="preserve">году </w:t>
      </w:r>
      <w:r w:rsidRPr="00757C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25 </w:t>
      </w:r>
      <w:r w:rsidR="00D863A5">
        <w:rPr>
          <w:rFonts w:ascii="Times New Roman" w:hAnsi="Times New Roman"/>
          <w:sz w:val="28"/>
          <w:szCs w:val="28"/>
        </w:rPr>
        <w:t xml:space="preserve">проверенных юридических лиц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C6B">
        <w:rPr>
          <w:rFonts w:ascii="Times New Roman" w:hAnsi="Times New Roman"/>
          <w:sz w:val="28"/>
          <w:szCs w:val="28"/>
        </w:rPr>
        <w:t xml:space="preserve">нарушения </w:t>
      </w:r>
      <w:r w:rsidR="00AA2F27">
        <w:rPr>
          <w:rFonts w:ascii="Times New Roman" w:hAnsi="Times New Roman"/>
          <w:sz w:val="28"/>
          <w:szCs w:val="28"/>
        </w:rPr>
        <w:t xml:space="preserve">выявлены </w:t>
      </w:r>
      <w:r>
        <w:rPr>
          <w:rFonts w:ascii="Times New Roman" w:hAnsi="Times New Roman"/>
          <w:sz w:val="28"/>
          <w:szCs w:val="28"/>
        </w:rPr>
        <w:t xml:space="preserve"> в 24 организациях.</w:t>
      </w:r>
    </w:p>
    <w:p w:rsidR="00CA69CB" w:rsidRPr="00757C6B" w:rsidRDefault="00CA69CB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57C6B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757C6B">
        <w:rPr>
          <w:rFonts w:ascii="Times New Roman" w:hAnsi="Times New Roman"/>
          <w:sz w:val="28"/>
          <w:szCs w:val="28"/>
        </w:rPr>
        <w:t xml:space="preserve">из 15 проведенных </w:t>
      </w:r>
      <w:r w:rsidR="00D863A5">
        <w:rPr>
          <w:rFonts w:ascii="Times New Roman" w:hAnsi="Times New Roman"/>
          <w:sz w:val="28"/>
          <w:szCs w:val="28"/>
        </w:rPr>
        <w:t xml:space="preserve">проверок юридических лиц </w:t>
      </w:r>
      <w:r w:rsidRPr="00757C6B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ы</w:t>
      </w:r>
      <w:r w:rsidRPr="00757C6B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законодательства </w:t>
      </w:r>
      <w:r w:rsidRPr="00757C6B">
        <w:rPr>
          <w:rFonts w:ascii="Times New Roman" w:hAnsi="Times New Roman"/>
          <w:sz w:val="28"/>
          <w:szCs w:val="28"/>
        </w:rPr>
        <w:t xml:space="preserve"> </w:t>
      </w:r>
      <w:r w:rsidR="00AA2F27">
        <w:rPr>
          <w:rFonts w:ascii="Times New Roman" w:hAnsi="Times New Roman"/>
          <w:sz w:val="28"/>
          <w:szCs w:val="28"/>
        </w:rPr>
        <w:t>в 7 организациях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page" w:horzAnchor="margin" w:tblpXSpec="center" w:tblpY="89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709"/>
        <w:gridCol w:w="709"/>
        <w:gridCol w:w="709"/>
        <w:gridCol w:w="708"/>
        <w:gridCol w:w="709"/>
        <w:gridCol w:w="709"/>
        <w:gridCol w:w="702"/>
        <w:gridCol w:w="756"/>
        <w:gridCol w:w="810"/>
        <w:gridCol w:w="709"/>
        <w:gridCol w:w="708"/>
      </w:tblGrid>
      <w:tr w:rsidR="00D863A5" w:rsidRPr="00ED3BA0" w:rsidTr="00D863A5">
        <w:trPr>
          <w:trHeight w:val="281"/>
        </w:trPr>
        <w:tc>
          <w:tcPr>
            <w:tcW w:w="1560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2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0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863A5" w:rsidRPr="00ED3BA0" w:rsidTr="00D863A5">
        <w:trPr>
          <w:trHeight w:val="281"/>
        </w:trPr>
        <w:tc>
          <w:tcPr>
            <w:tcW w:w="1560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плановые проверки</w:t>
            </w:r>
          </w:p>
        </w:tc>
        <w:tc>
          <w:tcPr>
            <w:tcW w:w="81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3A5" w:rsidRPr="00F34564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64">
              <w:rPr>
                <w:rFonts w:ascii="Times New Roman" w:hAnsi="Times New Roman" w:cs="Times New Roman"/>
                <w:sz w:val="16"/>
                <w:szCs w:val="16"/>
              </w:rPr>
              <w:t>(мораторий)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3A5" w:rsidRPr="00ED3BA0" w:rsidTr="00D863A5">
        <w:trPr>
          <w:trHeight w:val="346"/>
        </w:trPr>
        <w:tc>
          <w:tcPr>
            <w:tcW w:w="1560" w:type="dxa"/>
          </w:tcPr>
          <w:p w:rsidR="00D863A5" w:rsidRPr="00ED3BA0" w:rsidRDefault="00F34564" w:rsidP="00F34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</w:t>
            </w:r>
            <w:r w:rsidR="00D863A5"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863A5" w:rsidRPr="00645298" w:rsidRDefault="00645298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63A5" w:rsidRPr="00645298" w:rsidRDefault="00645298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63A5" w:rsidRPr="00645298" w:rsidRDefault="00645298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3A5" w:rsidRPr="00ED3BA0" w:rsidTr="00D863A5">
        <w:trPr>
          <w:trHeight w:val="346"/>
        </w:trPr>
        <w:tc>
          <w:tcPr>
            <w:tcW w:w="1560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 нарушений</w:t>
            </w:r>
          </w:p>
        </w:tc>
        <w:tc>
          <w:tcPr>
            <w:tcW w:w="81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863A5" w:rsidRPr="00ED3BA0" w:rsidRDefault="00D863A5" w:rsidP="00D86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863A5" w:rsidRPr="00645298" w:rsidRDefault="00645298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63A5" w:rsidRPr="00645298" w:rsidRDefault="00645298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63A5" w:rsidRPr="00E76239" w:rsidRDefault="00E76239" w:rsidP="00D8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69CB" w:rsidRPr="00ED3BA0" w:rsidRDefault="00E76239" w:rsidP="00D863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63A5">
        <w:rPr>
          <w:rFonts w:ascii="Times New Roman" w:hAnsi="Times New Roman" w:cs="Times New Roman"/>
          <w:sz w:val="24"/>
          <w:szCs w:val="24"/>
        </w:rPr>
        <w:t xml:space="preserve">аблица 2 </w:t>
      </w:r>
    </w:p>
    <w:p w:rsidR="00CA69CB" w:rsidRDefault="00CA69CB" w:rsidP="00CA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86" w:rsidRDefault="003A4A86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18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нарушения обязательных требований законодательства об архивном деле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Архивным управлением Ленинградской области </w:t>
      </w:r>
      <w:r w:rsidR="006F5739"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D863A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A4A86" w:rsidRDefault="003A4A86" w:rsidP="003A4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A5" w:rsidRDefault="00D863A5" w:rsidP="003A4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39" w:rsidRDefault="00E76239" w:rsidP="00D863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3A5" w:rsidRPr="00D863A5" w:rsidRDefault="00D863A5" w:rsidP="00D863A5">
      <w:pPr>
        <w:jc w:val="right"/>
        <w:rPr>
          <w:rFonts w:ascii="Times New Roman" w:hAnsi="Times New Roman" w:cs="Times New Roman"/>
          <w:sz w:val="24"/>
          <w:szCs w:val="24"/>
        </w:rPr>
      </w:pPr>
      <w:r w:rsidRPr="00D863A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9"/>
      </w:tblGrid>
      <w:tr w:rsidR="000C5A4C" w:rsidRPr="006975A3" w:rsidTr="000C5A4C">
        <w:trPr>
          <w:trHeight w:val="2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Pr="006975A3" w:rsidRDefault="000C5A4C" w:rsidP="00824F47">
            <w:pPr>
              <w:rPr>
                <w:rFonts w:ascii="Times New Roman" w:hAnsi="Times New Roman"/>
                <w:b/>
                <w:i/>
              </w:rPr>
            </w:pPr>
            <w:r w:rsidRPr="006975A3">
              <w:rPr>
                <w:rFonts w:ascii="Times New Roman" w:hAnsi="Times New Roman"/>
                <w:b/>
                <w:i/>
              </w:rPr>
              <w:t>Требование законодательства об архивном деле 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Pr="006975A3" w:rsidRDefault="000C5A4C" w:rsidP="0082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6975A3">
              <w:rPr>
                <w:rFonts w:ascii="Times New Roman" w:hAnsi="Times New Roman"/>
                <w:b/>
                <w:i/>
              </w:rPr>
              <w:t xml:space="preserve">Ссылка на нормативный правовой акт, устанавливающий требование.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Pr="006975A3" w:rsidRDefault="000C5A4C" w:rsidP="0082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Выявленные нарушения</w:t>
            </w:r>
          </w:p>
        </w:tc>
      </w:tr>
      <w:tr w:rsidR="000C5A4C" w:rsidRPr="006975A3" w:rsidTr="00B770F5">
        <w:trPr>
          <w:trHeight w:val="126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Pr="00366AAC" w:rsidRDefault="000C5A4C" w:rsidP="0082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дел:</w:t>
            </w:r>
          </w:p>
          <w:p w:rsidR="000C5A4C" w:rsidRPr="007C17D3" w:rsidRDefault="000C5A4C" w:rsidP="00824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Оформление дел на бумажном носителе предусматривает:</w:t>
            </w:r>
          </w:p>
          <w:p w:rsidR="000C5A4C" w:rsidRPr="007C17D3" w:rsidRDefault="000C5A4C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подшивку или переплет документов дела (неформатные документы хранятся в закрытых твердых папках или в коробках);</w:t>
            </w:r>
          </w:p>
          <w:p w:rsidR="000C5A4C" w:rsidRPr="007C17D3" w:rsidRDefault="000C5A4C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нумерацию листов дела;</w:t>
            </w:r>
          </w:p>
          <w:p w:rsidR="000C5A4C" w:rsidRPr="007C17D3" w:rsidRDefault="000C5A4C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составление листа-заверителя дела;</w:t>
            </w:r>
          </w:p>
          <w:p w:rsidR="000C5A4C" w:rsidRPr="007C17D3" w:rsidRDefault="000C5A4C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составление внутренней описи документов дела;</w:t>
            </w:r>
          </w:p>
          <w:p w:rsidR="000C5A4C" w:rsidRPr="006975A3" w:rsidRDefault="000C5A4C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C17D3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Pr="00366AAC" w:rsidRDefault="000C5A4C" w:rsidP="0082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 xml:space="preserve">п.1.3. постановления Правительства Ленинградской области от 1 апреля 2005 года № 83  (далее </w:t>
            </w:r>
            <w:r>
              <w:rPr>
                <w:rFonts w:ascii="Times New Roman" w:hAnsi="Times New Roman"/>
                <w:i/>
              </w:rPr>
              <w:t>–</w:t>
            </w:r>
            <w:r w:rsidRPr="006975A3">
              <w:rPr>
                <w:rFonts w:ascii="Times New Roman" w:hAnsi="Times New Roman"/>
                <w:i/>
              </w:rPr>
              <w:t xml:space="preserve"> Постановление</w:t>
            </w:r>
            <w:r>
              <w:rPr>
                <w:rFonts w:ascii="Times New Roman" w:hAnsi="Times New Roman"/>
                <w:i/>
              </w:rPr>
              <w:t>)</w:t>
            </w:r>
            <w:r w:rsidRPr="006975A3">
              <w:rPr>
                <w:rFonts w:ascii="Times New Roman" w:hAnsi="Times New Roman"/>
                <w:i/>
              </w:rPr>
              <w:t xml:space="preserve">; </w:t>
            </w:r>
          </w:p>
          <w:p w:rsidR="000C5A4C" w:rsidRPr="006975A3" w:rsidRDefault="000C5A4C" w:rsidP="0082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6975A3">
              <w:rPr>
                <w:rFonts w:ascii="Times New Roman" w:hAnsi="Times New Roman"/>
                <w:i/>
              </w:rPr>
              <w:t>п.п</w:t>
            </w:r>
            <w:proofErr w:type="spellEnd"/>
            <w:r w:rsidRPr="006975A3">
              <w:rPr>
                <w:rFonts w:ascii="Times New Roman" w:hAnsi="Times New Roman"/>
                <w:i/>
              </w:rPr>
              <w:t>. 4.19 - 4.24 Правил организации хранения, комплектования, учета и использования</w:t>
            </w:r>
          </w:p>
          <w:p w:rsidR="000C5A4C" w:rsidRPr="006975A3" w:rsidRDefault="000C5A4C" w:rsidP="0082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 xml:space="preserve">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 приказом Министерства культуры Российской Федерации от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75A3">
                <w:rPr>
                  <w:rFonts w:ascii="Times New Roman" w:hAnsi="Times New Roman"/>
                  <w:i/>
                </w:rPr>
                <w:t>2015 г</w:t>
              </w:r>
            </w:smartTag>
            <w:r w:rsidRPr="006975A3">
              <w:rPr>
                <w:rFonts w:ascii="Times New Roman" w:hAnsi="Times New Roman"/>
                <w:i/>
              </w:rPr>
              <w:t xml:space="preserve">. N 526  (далее – Правила)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5A4C" w:rsidRDefault="000C5A4C" w:rsidP="0082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Дела не оформлены, отсутствует нумерация листов в деле, отсутствует лист заверитель.</w:t>
            </w:r>
          </w:p>
          <w:p w:rsidR="00AA2F27" w:rsidRDefault="00AA2F27" w:rsidP="00AA2F2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Отсутствует переплет дел,</w:t>
            </w:r>
          </w:p>
          <w:p w:rsidR="000C5A4C" w:rsidRPr="006975A3" w:rsidRDefault="000C5A4C" w:rsidP="0082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Обложка </w:t>
            </w:r>
            <w:r w:rsidR="00AA2F27">
              <w:rPr>
                <w:rFonts w:ascii="Times New Roman" w:hAnsi="Times New Roman"/>
                <w:i/>
              </w:rPr>
              <w:t xml:space="preserve">дела </w:t>
            </w:r>
            <w:r>
              <w:rPr>
                <w:rFonts w:ascii="Times New Roman" w:hAnsi="Times New Roman"/>
                <w:i/>
              </w:rPr>
              <w:t>не оформлена или оформлена с нарушением требованием (отсутствует название организации, даты дела не вынесены на обложку,</w:t>
            </w:r>
            <w:r w:rsidR="00B770F5">
              <w:rPr>
                <w:rFonts w:ascii="Times New Roman" w:hAnsi="Times New Roman"/>
                <w:i/>
              </w:rPr>
              <w:t xml:space="preserve"> заголовок не отражает содержание документов дела)</w:t>
            </w:r>
          </w:p>
        </w:tc>
      </w:tr>
      <w:tr w:rsidR="00AA2F27" w:rsidRPr="006975A3" w:rsidTr="00292FDA">
        <w:trPr>
          <w:trHeight w:val="233"/>
        </w:trPr>
        <w:tc>
          <w:tcPr>
            <w:tcW w:w="9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F27" w:rsidRPr="006975A3" w:rsidRDefault="00AA2F27" w:rsidP="0082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b/>
                <w:i/>
              </w:rPr>
              <w:t xml:space="preserve">Наличие </w:t>
            </w:r>
            <w:r>
              <w:rPr>
                <w:rFonts w:ascii="Times New Roman" w:hAnsi="Times New Roman"/>
                <w:b/>
                <w:i/>
              </w:rPr>
              <w:t xml:space="preserve"> в организации </w:t>
            </w:r>
            <w:r w:rsidRPr="00366AAC">
              <w:rPr>
                <w:rFonts w:ascii="Times New Roman" w:hAnsi="Times New Roman"/>
                <w:b/>
                <w:i/>
              </w:rPr>
              <w:t>описей</w:t>
            </w:r>
            <w:r>
              <w:rPr>
                <w:rFonts w:ascii="Times New Roman" w:hAnsi="Times New Roman"/>
                <w:b/>
                <w:i/>
              </w:rPr>
              <w:t xml:space="preserve"> дел</w:t>
            </w:r>
            <w:r w:rsidRPr="00366AA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A2F27" w:rsidRPr="00366AAC" w:rsidTr="0094389E">
        <w:trPr>
          <w:trHeight w:val="233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AA2F27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документы постоянного хранения и по личному составу составляются </w:t>
            </w:r>
          </w:p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>- опис</w:t>
            </w:r>
            <w:r>
              <w:rPr>
                <w:rFonts w:ascii="Times New Roman" w:hAnsi="Times New Roman"/>
              </w:rPr>
              <w:t>и</w:t>
            </w:r>
            <w:r w:rsidRPr="00366AAC">
              <w:rPr>
                <w:rFonts w:ascii="Times New Roman" w:hAnsi="Times New Roman"/>
              </w:rPr>
              <w:t xml:space="preserve"> дел постоянного хранения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 5.5 Правил</w:t>
            </w:r>
          </w:p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  <w:i/>
              </w:rPr>
              <w:t>п. 5.5 Правил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Описи дел постоянного хранения и по личному составу отсутствуют. </w:t>
            </w:r>
          </w:p>
        </w:tc>
      </w:tr>
      <w:tr w:rsidR="00AA2F27" w:rsidRPr="00366AAC" w:rsidTr="0094389E">
        <w:trPr>
          <w:trHeight w:val="233"/>
        </w:trPr>
        <w:tc>
          <w:tcPr>
            <w:tcW w:w="3085" w:type="dxa"/>
            <w:tcBorders>
              <w:top w:val="nil"/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>– опис</w:t>
            </w:r>
            <w:r>
              <w:rPr>
                <w:rFonts w:ascii="Times New Roman" w:hAnsi="Times New Roman"/>
              </w:rPr>
              <w:t>и</w:t>
            </w:r>
            <w:r w:rsidRPr="00366AAC">
              <w:rPr>
                <w:rFonts w:ascii="Times New Roman" w:hAnsi="Times New Roman"/>
              </w:rPr>
              <w:t xml:space="preserve"> дел  по личному составу</w:t>
            </w:r>
          </w:p>
        </w:tc>
        <w:tc>
          <w:tcPr>
            <w:tcW w:w="3119" w:type="dxa"/>
            <w:vMerge/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A2F27" w:rsidRPr="00366AAC" w:rsidTr="0094389E">
        <w:trPr>
          <w:trHeight w:val="233"/>
        </w:trPr>
        <w:tc>
          <w:tcPr>
            <w:tcW w:w="3085" w:type="dxa"/>
            <w:tcBorders>
              <w:top w:val="nil"/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A2F27" w:rsidRPr="00366AAC" w:rsidRDefault="00AA2F27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C5A4C" w:rsidRPr="006975A3" w:rsidTr="000C5A4C">
        <w:trPr>
          <w:trHeight w:val="89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0C5A4C" w:rsidRPr="006975A3" w:rsidRDefault="000C5A4C" w:rsidP="00824F4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C5A4C" w:rsidRPr="00366AAC" w:rsidRDefault="000C5A4C" w:rsidP="00824F4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C5A4C" w:rsidRPr="00366AAC" w:rsidRDefault="000C5A4C" w:rsidP="00824F47">
            <w:pPr>
              <w:rPr>
                <w:rFonts w:ascii="Times New Roman" w:hAnsi="Times New Roman"/>
                <w:i/>
              </w:rPr>
            </w:pPr>
          </w:p>
        </w:tc>
      </w:tr>
      <w:tr w:rsidR="00D538A6" w:rsidRPr="006975A3" w:rsidTr="00DB1B67">
        <w:trPr>
          <w:trHeight w:val="23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D538A6" w:rsidRPr="00366AAC" w:rsidRDefault="00D538A6" w:rsidP="00824F47">
            <w:pPr>
              <w:rPr>
                <w:rFonts w:ascii="Times New Roman" w:hAnsi="Times New Roman"/>
                <w:b/>
                <w:i/>
              </w:rPr>
            </w:pPr>
            <w:r w:rsidRPr="00366AAC">
              <w:rPr>
                <w:rFonts w:ascii="Times New Roman" w:hAnsi="Times New Roman"/>
                <w:b/>
                <w:i/>
              </w:rPr>
              <w:t>Качество оформления описей: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 xml:space="preserve">– титульный лист, </w:t>
            </w:r>
            <w:r>
              <w:rPr>
                <w:rFonts w:ascii="Times New Roman" w:hAnsi="Times New Roman"/>
              </w:rPr>
              <w:t xml:space="preserve">оформляется  в </w:t>
            </w:r>
            <w:r w:rsidRPr="00366AAC">
              <w:rPr>
                <w:rFonts w:ascii="Times New Roman" w:hAnsi="Times New Roman"/>
              </w:rPr>
              <w:t>соответствии с требованиями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наличие </w:t>
            </w:r>
            <w:r w:rsidRPr="00366AAC">
              <w:rPr>
                <w:rFonts w:ascii="Times New Roman" w:hAnsi="Times New Roman"/>
              </w:rPr>
              <w:t xml:space="preserve"> предислови</w:t>
            </w:r>
            <w:r>
              <w:rPr>
                <w:rFonts w:ascii="Times New Roman" w:hAnsi="Times New Roman"/>
              </w:rPr>
              <w:t>я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 xml:space="preserve">– форма описи соответствует требованиям 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  <w:r w:rsidRPr="00366AAC">
              <w:rPr>
                <w:rFonts w:ascii="Times New Roman" w:hAnsi="Times New Roman"/>
              </w:rPr>
              <w:t xml:space="preserve">- полнота состава документов дела (соответствует </w:t>
            </w:r>
            <w:r w:rsidRPr="00366AAC">
              <w:rPr>
                <w:rFonts w:ascii="Times New Roman" w:hAnsi="Times New Roman"/>
              </w:rPr>
              <w:lastRenderedPageBreak/>
              <w:t xml:space="preserve">номенклатуре дел) 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6AAC">
              <w:rPr>
                <w:rFonts w:ascii="Times New Roman" w:hAnsi="Times New Roman"/>
              </w:rPr>
              <w:t>– наличие исторической справки, дополнения к ней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D538A6" w:rsidRPr="00366AAC" w:rsidRDefault="00D538A6" w:rsidP="0082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76239" w:rsidRDefault="00E76239" w:rsidP="0082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76239" w:rsidRDefault="00E76239" w:rsidP="0082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538A6" w:rsidRPr="00366AAC" w:rsidRDefault="00D538A6" w:rsidP="0082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п.1.3. Постановления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538A6" w:rsidRDefault="00D538A6" w:rsidP="0082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538A6" w:rsidRPr="00366AAC" w:rsidRDefault="00D538A6" w:rsidP="00B77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 титульном листе описи отсутствует гриф утверждения, некорректно написано название организации</w:t>
            </w:r>
          </w:p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Предисловие к описи отсутствует</w:t>
            </w:r>
          </w:p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опись не включены все документы постоянного </w:t>
            </w:r>
            <w:r>
              <w:rPr>
                <w:rFonts w:ascii="Times New Roman" w:hAnsi="Times New Roman"/>
                <w:i/>
              </w:rPr>
              <w:lastRenderedPageBreak/>
              <w:t>хранения или по личному составу</w:t>
            </w:r>
          </w:p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Отсутствует историческая справка, либо историческая справка организации неполная</w:t>
            </w:r>
          </w:p>
        </w:tc>
      </w:tr>
      <w:tr w:rsidR="00D538A6" w:rsidRPr="006975A3" w:rsidTr="00DB1B67">
        <w:trPr>
          <w:trHeight w:val="233"/>
        </w:trPr>
        <w:tc>
          <w:tcPr>
            <w:tcW w:w="3085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п. 5.5. Правил</w:t>
            </w:r>
          </w:p>
        </w:tc>
        <w:tc>
          <w:tcPr>
            <w:tcW w:w="3119" w:type="dxa"/>
            <w:vMerge/>
          </w:tcPr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38A6" w:rsidRPr="006975A3" w:rsidTr="00DB1B67">
        <w:trPr>
          <w:trHeight w:val="233"/>
        </w:trPr>
        <w:tc>
          <w:tcPr>
            <w:tcW w:w="3085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 5.5. Правил</w:t>
            </w:r>
          </w:p>
        </w:tc>
        <w:tc>
          <w:tcPr>
            <w:tcW w:w="3119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38A6" w:rsidRPr="006975A3" w:rsidTr="00DB1B67">
        <w:trPr>
          <w:trHeight w:val="233"/>
        </w:trPr>
        <w:tc>
          <w:tcPr>
            <w:tcW w:w="3085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 5.5. Правил</w:t>
            </w:r>
          </w:p>
        </w:tc>
        <w:tc>
          <w:tcPr>
            <w:tcW w:w="3119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38A6" w:rsidRPr="006975A3" w:rsidTr="00DB1B67">
        <w:trPr>
          <w:trHeight w:val="233"/>
        </w:trPr>
        <w:tc>
          <w:tcPr>
            <w:tcW w:w="3085" w:type="dxa"/>
            <w:vMerge/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538A6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 5.5. Правил</w:t>
            </w:r>
          </w:p>
          <w:p w:rsidR="00E76239" w:rsidRPr="00366AAC" w:rsidRDefault="00E76239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>п. 5.5. Правил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38A6" w:rsidRPr="006975A3" w:rsidTr="00E76239">
        <w:trPr>
          <w:trHeight w:val="7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538A6" w:rsidRPr="00366AAC" w:rsidRDefault="00D538A6" w:rsidP="00E762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538A6" w:rsidRPr="00366AAC" w:rsidRDefault="00D538A6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69CB" w:rsidRPr="006975A3" w:rsidTr="00945176">
        <w:trPr>
          <w:trHeight w:val="233"/>
        </w:trPr>
        <w:tc>
          <w:tcPr>
            <w:tcW w:w="3085" w:type="dxa"/>
            <w:tcBorders>
              <w:bottom w:val="nil"/>
            </w:tcBorders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AC">
              <w:rPr>
                <w:rFonts w:ascii="Times New Roman" w:hAnsi="Times New Roman"/>
                <w:b/>
                <w:i/>
              </w:rPr>
              <w:t>Организация хранения документов</w:t>
            </w:r>
            <w:r>
              <w:rPr>
                <w:rFonts w:ascii="Times New Roman" w:hAnsi="Times New Roman"/>
                <w:b/>
                <w:i/>
              </w:rPr>
              <w:t xml:space="preserve"> в архиве</w:t>
            </w:r>
            <w:r w:rsidRPr="00366AA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119" w:type="dxa"/>
            <w:vMerge w:val="restart"/>
          </w:tcPr>
          <w:p w:rsidR="00CA69CB" w:rsidRPr="006975A3" w:rsidRDefault="00CA69CB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975A3">
              <w:rPr>
                <w:rFonts w:ascii="Times New Roman" w:hAnsi="Times New Roman"/>
                <w:i/>
              </w:rPr>
              <w:t>п.п</w:t>
            </w:r>
            <w:proofErr w:type="spellEnd"/>
            <w:r w:rsidRPr="006975A3">
              <w:rPr>
                <w:rFonts w:ascii="Times New Roman" w:hAnsi="Times New Roman"/>
                <w:i/>
              </w:rPr>
              <w:t xml:space="preserve">. 1.1., 1,2  Постановления </w:t>
            </w:r>
          </w:p>
          <w:p w:rsidR="00CA69CB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>п. 2.35 Правил</w:t>
            </w:r>
          </w:p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>п. 1.7. Постановления</w:t>
            </w:r>
          </w:p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 xml:space="preserve">п. 4.1. Правил </w:t>
            </w:r>
          </w:p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>п. 2.35  Правил</w:t>
            </w:r>
          </w:p>
        </w:tc>
        <w:tc>
          <w:tcPr>
            <w:tcW w:w="3119" w:type="dxa"/>
            <w:vMerge w:val="restart"/>
          </w:tcPr>
          <w:p w:rsidR="00CA69CB" w:rsidRDefault="00CA69CB" w:rsidP="00D5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Температурно-влажностный режим не соблюдается.</w:t>
            </w:r>
          </w:p>
          <w:p w:rsidR="00CA69CB" w:rsidRDefault="00CA69CB" w:rsidP="00D5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Документы хранятся в структурных подразделениях, </w:t>
            </w:r>
          </w:p>
          <w:p w:rsidR="00CA69CB" w:rsidRDefault="00CA69CB" w:rsidP="00D5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Для хранения документов используются деревянные стеллажи, </w:t>
            </w:r>
          </w:p>
          <w:p w:rsidR="00CA69CB" w:rsidRDefault="00CA69CB" w:rsidP="00D5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A69CB" w:rsidRDefault="00CA69CB" w:rsidP="00824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A69CB" w:rsidRPr="006975A3" w:rsidRDefault="00CA69CB" w:rsidP="00D5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A69CB" w:rsidRPr="006975A3" w:rsidTr="00945176">
        <w:trPr>
          <w:trHeight w:val="233"/>
        </w:trPr>
        <w:tc>
          <w:tcPr>
            <w:tcW w:w="3085" w:type="dxa"/>
            <w:tcBorders>
              <w:top w:val="nil"/>
              <w:bottom w:val="nil"/>
            </w:tcBorders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 xml:space="preserve">– наличие средств </w:t>
            </w:r>
            <w:proofErr w:type="spellStart"/>
            <w:r w:rsidRPr="006975A3">
              <w:rPr>
                <w:rFonts w:ascii="Times New Roman" w:hAnsi="Times New Roman"/>
                <w:i/>
              </w:rPr>
              <w:t>картонирования</w:t>
            </w:r>
            <w:proofErr w:type="spellEnd"/>
            <w:r w:rsidRPr="006975A3">
              <w:rPr>
                <w:rFonts w:ascii="Times New Roman" w:hAnsi="Times New Roman"/>
                <w:i/>
              </w:rPr>
              <w:t xml:space="preserve"> (коробки для хранения документов</w:t>
            </w:r>
            <w:r>
              <w:rPr>
                <w:rFonts w:ascii="Times New Roman" w:hAnsi="Times New Roman"/>
                <w:i/>
              </w:rPr>
              <w:t>, папки</w:t>
            </w:r>
            <w:r w:rsidRPr="006975A3">
              <w:rPr>
                <w:rFonts w:ascii="Times New Roman" w:hAnsi="Times New Roman"/>
                <w:i/>
              </w:rPr>
              <w:t>)</w:t>
            </w:r>
          </w:p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 xml:space="preserve">– документы </w:t>
            </w:r>
            <w:r>
              <w:rPr>
                <w:rFonts w:ascii="Times New Roman" w:hAnsi="Times New Roman"/>
                <w:i/>
              </w:rPr>
              <w:t xml:space="preserve">должны быть переданы </w:t>
            </w:r>
            <w:r w:rsidRPr="006975A3">
              <w:rPr>
                <w:rFonts w:ascii="Times New Roman" w:hAnsi="Times New Roman"/>
                <w:i/>
              </w:rPr>
              <w:t xml:space="preserve"> в архив из структурных подразделений</w:t>
            </w:r>
          </w:p>
        </w:tc>
        <w:tc>
          <w:tcPr>
            <w:tcW w:w="3119" w:type="dxa"/>
            <w:vMerge/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vMerge/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69CB" w:rsidRPr="006975A3" w:rsidTr="00945176">
        <w:trPr>
          <w:trHeight w:val="425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CA69CB" w:rsidRDefault="00CA69CB" w:rsidP="001917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75A3"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  <w:i/>
              </w:rPr>
              <w:t xml:space="preserve">дела должны быть </w:t>
            </w:r>
            <w:r w:rsidRPr="006975A3">
              <w:rPr>
                <w:rFonts w:ascii="Times New Roman" w:hAnsi="Times New Roman"/>
                <w:i/>
              </w:rPr>
              <w:t xml:space="preserve">размещение в архивохранилище  </w:t>
            </w:r>
            <w:r>
              <w:rPr>
                <w:rFonts w:ascii="Times New Roman" w:hAnsi="Times New Roman"/>
                <w:i/>
              </w:rPr>
              <w:t xml:space="preserve">на металлических стеллажах, </w:t>
            </w:r>
          </w:p>
          <w:p w:rsidR="00CA69CB" w:rsidRPr="006975A3" w:rsidRDefault="00CA69CB" w:rsidP="001917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в помещении должен соблюдаться температурно-влажностный режим.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A69CB" w:rsidRPr="006975A3" w:rsidRDefault="00CA69CB" w:rsidP="00824F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A4A86" w:rsidRPr="006975A3" w:rsidRDefault="003A4A86" w:rsidP="003A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7B5" w:rsidRDefault="001917B5" w:rsidP="003A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739" w:rsidRDefault="006F5739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предписаний Архивного управления </w:t>
      </w:r>
      <w:r>
        <w:rPr>
          <w:rFonts w:ascii="Times New Roman" w:hAnsi="Times New Roman"/>
          <w:sz w:val="28"/>
          <w:szCs w:val="28"/>
        </w:rPr>
        <w:t>об устранении нарушений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  за истекший период  наблюдается высокий п</w:t>
      </w:r>
      <w:r w:rsidRPr="00757C6B">
        <w:rPr>
          <w:rFonts w:ascii="Times New Roman" w:hAnsi="Times New Roman"/>
          <w:sz w:val="28"/>
          <w:szCs w:val="28"/>
        </w:rPr>
        <w:t xml:space="preserve">роцент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57C6B">
        <w:rPr>
          <w:rFonts w:ascii="Times New Roman" w:hAnsi="Times New Roman"/>
          <w:sz w:val="28"/>
          <w:szCs w:val="28"/>
        </w:rPr>
        <w:t>исполнения</w:t>
      </w:r>
      <w:r w:rsidR="00D863A5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.е.  все контролируемые лица  стремятся устранить нарушения   в течение установленных сроков. </w:t>
      </w:r>
    </w:p>
    <w:p w:rsidR="001917B5" w:rsidRPr="001917B5" w:rsidRDefault="006F5739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ежегодно  </w:t>
      </w:r>
      <w:r w:rsidR="001917B5" w:rsidRPr="001917B5">
        <w:rPr>
          <w:rFonts w:ascii="Times New Roman" w:hAnsi="Times New Roman" w:cs="Times New Roman"/>
          <w:sz w:val="28"/>
          <w:szCs w:val="28"/>
        </w:rPr>
        <w:t>выявляются   факты утраты документов постоянного хранения и по личному составу. Причем факты утраты документов выявляются в организациях всех организационно</w:t>
      </w:r>
      <w:r w:rsidR="00D863A5">
        <w:rPr>
          <w:rFonts w:ascii="Times New Roman" w:hAnsi="Times New Roman" w:cs="Times New Roman"/>
          <w:sz w:val="28"/>
          <w:szCs w:val="28"/>
        </w:rPr>
        <w:t>-</w:t>
      </w:r>
      <w:r w:rsidR="001917B5" w:rsidRPr="001917B5">
        <w:rPr>
          <w:rFonts w:ascii="Times New Roman" w:hAnsi="Times New Roman" w:cs="Times New Roman"/>
          <w:sz w:val="28"/>
          <w:szCs w:val="28"/>
        </w:rPr>
        <w:t xml:space="preserve">правовых форм, </w:t>
      </w:r>
      <w:r w:rsidR="000C5A4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917B5" w:rsidRPr="001917B5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0C5A4C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="001917B5" w:rsidRPr="001917B5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самоуправления, что наносит непоправимый ущерб Архивному фонду Российской Федерации.   </w:t>
      </w:r>
    </w:p>
    <w:p w:rsidR="001917B5" w:rsidRPr="001917B5" w:rsidRDefault="001917B5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Также регулярно выявляются факты недобросовестного исполнения обязанностей руководителями ликвидирующихся (-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>)  организаций  (ликвидаторами) и  конкурсными управляющими обязанности в порядке исполнения  части 1 и 2 ст.17 и части 10 ст. 23 Федерального закона от 22.10.2004 № 125-ФЗ «Об архивном деле в Российской Федерации»    по обеспечению сохранности документов и передач</w:t>
      </w:r>
      <w:r w:rsidR="000C5A4C">
        <w:rPr>
          <w:rFonts w:ascii="Times New Roman" w:hAnsi="Times New Roman" w:cs="Times New Roman"/>
          <w:sz w:val="28"/>
          <w:szCs w:val="28"/>
        </w:rPr>
        <w:t>е</w:t>
      </w:r>
      <w:r w:rsidRPr="001917B5">
        <w:rPr>
          <w:rFonts w:ascii="Times New Roman" w:hAnsi="Times New Roman" w:cs="Times New Roman"/>
          <w:sz w:val="28"/>
          <w:szCs w:val="28"/>
        </w:rPr>
        <w:t xml:space="preserve"> их на государственное хранение в случае ликвидации, в том числе в результате банкротства. Между тем, сохранность в ходе  ликвидации организации   документов по личному составу, которые отражают отношения  работника с работодателем, и  имеют значение для пенсионного обеспечения гражданина, является важным условием соблюдения конституционного права граждан на пенсионное обеспечение. </w:t>
      </w:r>
    </w:p>
    <w:p w:rsidR="001917B5" w:rsidRPr="001917B5" w:rsidRDefault="001917B5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За последние 7 лет  в государственный архив принято более  5   тыс. бесхозных дел по личному составу, которые были обнаружены в помещениях ликвидированных организаций после завершения процедуры банкротства.</w:t>
      </w:r>
    </w:p>
    <w:p w:rsidR="009A2CF9" w:rsidRPr="001917B5" w:rsidRDefault="009A2CF9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lastRenderedPageBreak/>
        <w:t xml:space="preserve"> Архивным управлением Ленинградской области, государственным и муниципальными архивами на регулярной основе проводится работа по выявлению и приему на постоянное  хранение </w:t>
      </w:r>
      <w:r w:rsidRPr="001917B5">
        <w:rPr>
          <w:rFonts w:ascii="Times New Roman" w:hAnsi="Times New Roman" w:cs="Times New Roman"/>
          <w:b/>
          <w:sz w:val="28"/>
          <w:szCs w:val="28"/>
        </w:rPr>
        <w:t xml:space="preserve">бесхозных документов по личному составу </w:t>
      </w:r>
      <w:r w:rsidRPr="001917B5">
        <w:rPr>
          <w:rFonts w:ascii="Times New Roman" w:hAnsi="Times New Roman" w:cs="Times New Roman"/>
          <w:sz w:val="28"/>
          <w:szCs w:val="28"/>
        </w:rPr>
        <w:t xml:space="preserve">(лицевые счета работников, приказы о приеме, увольнении, перемещении,  личные карточки Т-2, личные дела работников).  </w:t>
      </w:r>
    </w:p>
    <w:p w:rsidR="009A2CF9" w:rsidRPr="001917B5" w:rsidRDefault="000C5A4C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9A2CF9" w:rsidRPr="001917B5">
        <w:rPr>
          <w:rFonts w:ascii="Times New Roman" w:hAnsi="Times New Roman" w:cs="Times New Roman"/>
          <w:sz w:val="28"/>
          <w:szCs w:val="28"/>
        </w:rPr>
        <w:t xml:space="preserve"> течение 2014-2015  гг.  предпринимались меры по сохранению документов постоянного хранения ГУП «Дружная Горка» и по личному составу ОАО «</w:t>
      </w:r>
      <w:proofErr w:type="spellStart"/>
      <w:r w:rsidR="009A2CF9" w:rsidRPr="001917B5">
        <w:rPr>
          <w:rFonts w:ascii="Times New Roman" w:hAnsi="Times New Roman" w:cs="Times New Roman"/>
          <w:sz w:val="28"/>
          <w:szCs w:val="28"/>
        </w:rPr>
        <w:t>Ленинградсланец</w:t>
      </w:r>
      <w:proofErr w:type="spellEnd"/>
      <w:r w:rsidR="009A2CF9" w:rsidRPr="001917B5">
        <w:rPr>
          <w:rFonts w:ascii="Times New Roman" w:hAnsi="Times New Roman" w:cs="Times New Roman"/>
          <w:sz w:val="28"/>
          <w:szCs w:val="28"/>
        </w:rPr>
        <w:t xml:space="preserve">», проходивших процедуру банкротства. По данным фактам в  связи с имеющимися признаками нарушения части 1 статьи 17, части 10 статьи 23   Федерального закона от 20.10.2004 № 125-ФЗ «Об архивном деле в Российской Федерации» были направлены обращения в Прокуратуру Ленинградской области о проведении проверок исполнения конкурсными управляющими действующего законодательства. </w:t>
      </w:r>
    </w:p>
    <w:p w:rsidR="009A2CF9" w:rsidRPr="001917B5" w:rsidRDefault="009A2CF9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По итогам взаимодействия с Прокуратурой Ленинградской области документы постоянного хранения ОАО «Дружная Горка» в количестве 600 дел переданы в государственный архив, документы по личному составу ОАО «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Ленинградсланец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 xml:space="preserve">» в количестве более 1000 дел переданы в архивный отдел администрации 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C5A4C" w:rsidRDefault="009A2CF9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В 2018 году в Архивное управление поступила информация об обнаружении  в помещениях  МУП «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НазияКомСервис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>» бесхозных документов ГП «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 xml:space="preserve"> «Назия»,  Большая часть обнаруженных документов относится к государственной собственности, т.е. создана в период  1930-1993 гг. Архивное управление направило  письмо в Кировскую городскую прокуратуру  от 20.06.2018 № 02-46-644/2018 с просьбой проведения проверки исполнения конкурсным управляющим ТОО «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 xml:space="preserve"> «Назия» действующего законодательства, одновременно организовав перевозку документов в количестве 3 тыс. дел в здание государственного архива в </w:t>
      </w:r>
      <w:proofErr w:type="spellStart"/>
      <w:r w:rsidRPr="001917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17B5">
        <w:rPr>
          <w:rFonts w:ascii="Times New Roman" w:hAnsi="Times New Roman" w:cs="Times New Roman"/>
          <w:sz w:val="28"/>
          <w:szCs w:val="28"/>
        </w:rPr>
        <w:t xml:space="preserve"> Павлово Кировского муниципального района.</w:t>
      </w:r>
    </w:p>
    <w:p w:rsidR="00211B45" w:rsidRDefault="000C5A4C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86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64">
        <w:rPr>
          <w:rFonts w:ascii="Times New Roman" w:hAnsi="Times New Roman" w:cs="Times New Roman"/>
          <w:sz w:val="28"/>
          <w:szCs w:val="28"/>
        </w:rPr>
        <w:t xml:space="preserve">обнаружение бесхозных документов </w:t>
      </w:r>
      <w:r w:rsidR="002F0C37">
        <w:rPr>
          <w:rFonts w:ascii="Times New Roman" w:hAnsi="Times New Roman" w:cs="Times New Roman"/>
          <w:sz w:val="28"/>
          <w:szCs w:val="28"/>
        </w:rPr>
        <w:t>выявляются регулярно</w:t>
      </w:r>
      <w:r w:rsidR="00211B45">
        <w:rPr>
          <w:rFonts w:ascii="Times New Roman" w:hAnsi="Times New Roman" w:cs="Times New Roman"/>
          <w:sz w:val="28"/>
          <w:szCs w:val="28"/>
        </w:rPr>
        <w:t>.</w:t>
      </w:r>
    </w:p>
    <w:p w:rsidR="00211B45" w:rsidRDefault="00211B45" w:rsidP="00CA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5D" w:rsidRDefault="0046235D" w:rsidP="00CA69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22A" w:rsidRPr="00211B45" w:rsidRDefault="0046235D" w:rsidP="00CA69CB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45">
        <w:rPr>
          <w:rFonts w:ascii="Times New Roman" w:hAnsi="Times New Roman" w:cs="Times New Roman"/>
          <w:b/>
          <w:sz w:val="28"/>
          <w:szCs w:val="28"/>
        </w:rPr>
        <w:t>Ц</w:t>
      </w:r>
      <w:r w:rsidR="0075222A" w:rsidRPr="00211B45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профилактики</w:t>
      </w:r>
    </w:p>
    <w:p w:rsidR="0046235D" w:rsidRPr="00211B45" w:rsidRDefault="0046235D" w:rsidP="00CA69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5D" w:rsidRPr="00600A62" w:rsidRDefault="00600A62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62">
        <w:rPr>
          <w:rFonts w:ascii="Times New Roman" w:hAnsi="Times New Roman" w:cs="Times New Roman"/>
          <w:sz w:val="28"/>
          <w:szCs w:val="28"/>
        </w:rPr>
        <w:t>2.1.  С</w:t>
      </w:r>
      <w:r w:rsidR="0046235D" w:rsidRPr="00600A6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46235D" w:rsidRPr="00600A62" w:rsidRDefault="00600A62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62">
        <w:rPr>
          <w:rFonts w:ascii="Times New Roman" w:hAnsi="Times New Roman" w:cs="Times New Roman"/>
          <w:sz w:val="28"/>
          <w:szCs w:val="28"/>
        </w:rPr>
        <w:t>2.2. У</w:t>
      </w:r>
      <w:r w:rsidR="0046235D" w:rsidRPr="00600A6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235D" w:rsidRDefault="00600A62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00A62">
        <w:rPr>
          <w:rFonts w:ascii="Times New Roman" w:hAnsi="Times New Roman" w:cs="Times New Roman"/>
          <w:sz w:val="28"/>
          <w:szCs w:val="28"/>
        </w:rPr>
        <w:t xml:space="preserve">2.3. </w:t>
      </w:r>
      <w:r w:rsidR="0046235D" w:rsidRPr="00600A62">
        <w:rPr>
          <w:rFonts w:ascii="Times New Roman" w:hAnsi="Times New Roman" w:cs="Times New Roman"/>
          <w:sz w:val="28"/>
          <w:szCs w:val="28"/>
        </w:rPr>
        <w:t xml:space="preserve"> </w:t>
      </w:r>
      <w:r w:rsidRPr="00600A62">
        <w:rPr>
          <w:rFonts w:ascii="Times New Roman" w:hAnsi="Times New Roman" w:cs="Times New Roman"/>
          <w:sz w:val="28"/>
          <w:szCs w:val="28"/>
        </w:rPr>
        <w:t>С</w:t>
      </w:r>
      <w:r w:rsidR="0046235D" w:rsidRPr="00600A6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6235D">
        <w:rPr>
          <w:rFonts w:ascii="Arial" w:hAnsi="Arial" w:cs="Arial"/>
          <w:sz w:val="20"/>
          <w:szCs w:val="20"/>
        </w:rPr>
        <w:t>.</w:t>
      </w:r>
    </w:p>
    <w:p w:rsidR="001E6484" w:rsidRDefault="001E6484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E6484" w:rsidRDefault="001E6484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00A62" w:rsidRDefault="00600A62" w:rsidP="00CA69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22A" w:rsidRDefault="0046235D" w:rsidP="00211B4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4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5222A" w:rsidRPr="00211B45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211B45" w:rsidRPr="00211B45" w:rsidRDefault="00211B45" w:rsidP="00211B45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00A62" w:rsidRPr="001917B5" w:rsidRDefault="00600A62" w:rsidP="00CA69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мероприятий, проводимых архивным управлением: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600A62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B14" w:rsidRPr="001917B5" w:rsidRDefault="00600A62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3.2. Информирование</w:t>
      </w:r>
      <w:r w:rsidR="005723E9" w:rsidRPr="001917B5">
        <w:rPr>
          <w:rFonts w:ascii="Times New Roman" w:hAnsi="Times New Roman" w:cs="Times New Roman"/>
          <w:sz w:val="28"/>
          <w:szCs w:val="28"/>
        </w:rPr>
        <w:t xml:space="preserve"> контролируемых лиц </w:t>
      </w:r>
      <w:r w:rsidR="002F0C37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B770F5">
        <w:rPr>
          <w:rFonts w:ascii="Times New Roman" w:hAnsi="Times New Roman" w:cs="Times New Roman"/>
          <w:sz w:val="28"/>
          <w:szCs w:val="28"/>
        </w:rPr>
        <w:t xml:space="preserve"> </w:t>
      </w:r>
      <w:r w:rsidR="005723E9" w:rsidRPr="001917B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Архивного управления Ленинградской области  в сети "Интернет" по адресу </w:t>
      </w:r>
      <w:hyperlink r:id="rId10" w:history="1">
        <w:r w:rsidR="001E6484" w:rsidRPr="00500AB7">
          <w:rPr>
            <w:rStyle w:val="a3"/>
            <w:rFonts w:ascii="Times New Roman" w:hAnsi="Times New Roman" w:cs="Times New Roman"/>
            <w:sz w:val="28"/>
            <w:szCs w:val="28"/>
          </w:rPr>
          <w:t>https://archive.lenobl.ru/ru/kontrolno-nadzornaya-deyatelnost/</w:t>
        </w:r>
      </w:hyperlink>
      <w:r w:rsidR="001E6484">
        <w:rPr>
          <w:rFonts w:ascii="Times New Roman" w:hAnsi="Times New Roman" w:cs="Times New Roman"/>
          <w:sz w:val="28"/>
          <w:szCs w:val="28"/>
        </w:rPr>
        <w:t xml:space="preserve">, </w:t>
      </w:r>
      <w:r w:rsidR="002F0C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5B14" w:rsidRPr="001917B5">
        <w:rPr>
          <w:rFonts w:ascii="Times New Roman" w:hAnsi="Times New Roman" w:cs="Times New Roman"/>
          <w:sz w:val="28"/>
          <w:szCs w:val="28"/>
        </w:rPr>
        <w:t>по телефонам:  539-41-78, 539-41-79, 539-41-77, 539-41-76, 539-41-77.</w:t>
      </w:r>
    </w:p>
    <w:p w:rsidR="00297C00" w:rsidRPr="001917B5" w:rsidRDefault="00297C0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Подразделения</w:t>
      </w:r>
      <w:r w:rsidR="002F0C37">
        <w:rPr>
          <w:rFonts w:ascii="Times New Roman" w:hAnsi="Times New Roman" w:cs="Times New Roman"/>
          <w:sz w:val="28"/>
          <w:szCs w:val="28"/>
        </w:rPr>
        <w:t xml:space="preserve"> Архивного управления</w:t>
      </w:r>
      <w:r w:rsidRPr="001917B5">
        <w:rPr>
          <w:rFonts w:ascii="Times New Roman" w:hAnsi="Times New Roman" w:cs="Times New Roman"/>
          <w:sz w:val="28"/>
          <w:szCs w:val="28"/>
        </w:rPr>
        <w:t>, о</w:t>
      </w:r>
      <w:r w:rsidR="00B25B14" w:rsidRPr="001917B5">
        <w:rPr>
          <w:rFonts w:ascii="Times New Roman" w:hAnsi="Times New Roman" w:cs="Times New Roman"/>
          <w:sz w:val="28"/>
          <w:szCs w:val="28"/>
        </w:rPr>
        <w:t>тветственные за реализацию  профилактического мероприятия</w:t>
      </w:r>
      <w:r w:rsidRPr="001917B5">
        <w:rPr>
          <w:rFonts w:ascii="Times New Roman" w:hAnsi="Times New Roman" w:cs="Times New Roman"/>
          <w:sz w:val="28"/>
          <w:szCs w:val="28"/>
        </w:rPr>
        <w:t>:</w:t>
      </w:r>
      <w:r w:rsidR="00B25B14" w:rsidRPr="0019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00" w:rsidRPr="001917B5" w:rsidRDefault="00B25B14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</w:t>
      </w:r>
      <w:r w:rsidR="00297C00" w:rsidRPr="001917B5">
        <w:rPr>
          <w:rFonts w:ascii="Times New Roman" w:hAnsi="Times New Roman" w:cs="Times New Roman"/>
          <w:sz w:val="28"/>
          <w:szCs w:val="28"/>
        </w:rPr>
        <w:t>;</w:t>
      </w:r>
    </w:p>
    <w:p w:rsidR="00B25B14" w:rsidRPr="001917B5" w:rsidRDefault="00297C0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- отдел организационно-правового обеспечения, бюджетного планирования и отчетности. </w:t>
      </w:r>
      <w:r w:rsidR="00B25B14" w:rsidRPr="0019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7A" w:rsidRPr="001917B5" w:rsidRDefault="0018287A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3.3. Доклад о правоприменительной практике по результатам ее обобщения утверждается начальником Архивного управлени</w:t>
      </w:r>
      <w:r w:rsidR="00297C00" w:rsidRPr="001917B5">
        <w:rPr>
          <w:rFonts w:ascii="Times New Roman" w:hAnsi="Times New Roman" w:cs="Times New Roman"/>
          <w:sz w:val="28"/>
          <w:szCs w:val="28"/>
        </w:rPr>
        <w:t>я</w:t>
      </w:r>
      <w:r w:rsidRPr="001917B5">
        <w:rPr>
          <w:rFonts w:ascii="Times New Roman" w:hAnsi="Times New Roman" w:cs="Times New Roman"/>
          <w:sz w:val="28"/>
          <w:szCs w:val="28"/>
        </w:rPr>
        <w:t xml:space="preserve">  не позднее 1 марта  года, следующего за отчетным и размещается на официальном сайте управления в информационно-телекоммуникационной сети «Интернет» по адресу: </w:t>
      </w:r>
      <w:hyperlink r:id="rId11" w:history="1">
        <w:r w:rsidRPr="001917B5">
          <w:rPr>
            <w:rStyle w:val="a3"/>
            <w:rFonts w:ascii="Times New Roman" w:hAnsi="Times New Roman" w:cs="Times New Roman"/>
            <w:sz w:val="28"/>
            <w:szCs w:val="28"/>
          </w:rPr>
          <w:t>www.archive.lenobl.ru</w:t>
        </w:r>
      </w:hyperlink>
      <w:r w:rsidRPr="001917B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917B5">
        <w:rPr>
          <w:rFonts w:ascii="Times New Roman" w:hAnsi="Times New Roman" w:cs="Times New Roman"/>
          <w:sz w:val="28"/>
          <w:szCs w:val="28"/>
        </w:rPr>
        <w:t>в течение 10 дней  со дня его утверждения.</w:t>
      </w:r>
    </w:p>
    <w:p w:rsidR="007777CD" w:rsidRPr="001917B5" w:rsidRDefault="00500013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   </w:t>
      </w:r>
      <w:r w:rsidR="007777CD" w:rsidRPr="001917B5">
        <w:rPr>
          <w:rFonts w:ascii="Times New Roman" w:hAnsi="Times New Roman" w:cs="Times New Roman"/>
          <w:sz w:val="28"/>
          <w:szCs w:val="28"/>
        </w:rPr>
        <w:t>Подразделение, ответственное за реализацию  профилактического мероприятия</w:t>
      </w:r>
      <w:r w:rsidR="00122130" w:rsidRPr="001917B5">
        <w:rPr>
          <w:rFonts w:ascii="Times New Roman" w:hAnsi="Times New Roman" w:cs="Times New Roman"/>
          <w:sz w:val="28"/>
          <w:szCs w:val="28"/>
        </w:rPr>
        <w:t xml:space="preserve"> - </w:t>
      </w:r>
      <w:r w:rsidR="007777CD" w:rsidRPr="001917B5">
        <w:rPr>
          <w:rFonts w:ascii="Times New Roman" w:hAnsi="Times New Roman" w:cs="Times New Roman"/>
          <w:sz w:val="28"/>
          <w:szCs w:val="28"/>
        </w:rPr>
        <w:t>отдел формирования государственного архивного фонда, методического обеспечения и контроля деятельности архивов.</w:t>
      </w:r>
    </w:p>
    <w:p w:rsidR="00122130" w:rsidRPr="001917B5" w:rsidRDefault="0012213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Подразделение ответственное за размещение информации на сайте -  отдел организационно-правового обеспечения, бюджетного планирования и отчетности</w:t>
      </w:r>
      <w:r w:rsidR="002F0C37">
        <w:rPr>
          <w:rFonts w:ascii="Times New Roman" w:hAnsi="Times New Roman" w:cs="Times New Roman"/>
          <w:sz w:val="28"/>
          <w:szCs w:val="28"/>
        </w:rPr>
        <w:t>.</w:t>
      </w:r>
    </w:p>
    <w:p w:rsidR="008A6C9F" w:rsidRDefault="008A6C9F" w:rsidP="00CA69CB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7B5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законодательства об архивном деле (далее – предостережение),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Pr="001917B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ценностям, объявляется и направляется </w:t>
      </w:r>
      <w:r w:rsidR="003650EE" w:rsidRPr="001917B5">
        <w:rPr>
          <w:rFonts w:ascii="Times New Roman" w:hAnsi="Times New Roman"/>
          <w:sz w:val="28"/>
          <w:szCs w:val="28"/>
        </w:rPr>
        <w:t>непосредственно после получения Архивным управлением сведений</w:t>
      </w:r>
      <w:r w:rsidR="00122130" w:rsidRPr="001917B5">
        <w:rPr>
          <w:rFonts w:ascii="Times New Roman" w:hAnsi="Times New Roman"/>
          <w:sz w:val="28"/>
          <w:szCs w:val="28"/>
        </w:rPr>
        <w:t>.</w:t>
      </w:r>
      <w:r w:rsidR="003650EE" w:rsidRPr="001917B5">
        <w:rPr>
          <w:rFonts w:ascii="Times New Roman" w:hAnsi="Times New Roman"/>
          <w:sz w:val="28"/>
          <w:szCs w:val="28"/>
        </w:rPr>
        <w:t xml:space="preserve"> </w:t>
      </w:r>
    </w:p>
    <w:p w:rsidR="00B770F5" w:rsidRPr="001917B5" w:rsidRDefault="00B770F5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B5">
        <w:rPr>
          <w:rFonts w:ascii="Times New Roman" w:hAnsi="Times New Roman" w:cs="Times New Roman"/>
          <w:sz w:val="28"/>
          <w:szCs w:val="28"/>
        </w:rPr>
        <w:t>Подразделени</w:t>
      </w:r>
      <w:r w:rsidR="002F0C37">
        <w:rPr>
          <w:rFonts w:ascii="Times New Roman" w:hAnsi="Times New Roman" w:cs="Times New Roman"/>
          <w:sz w:val="28"/>
          <w:szCs w:val="28"/>
        </w:rPr>
        <w:t>я</w:t>
      </w:r>
      <w:r w:rsidRPr="001917B5">
        <w:rPr>
          <w:rFonts w:ascii="Times New Roman" w:hAnsi="Times New Roman" w:cs="Times New Roman"/>
          <w:sz w:val="28"/>
          <w:szCs w:val="28"/>
        </w:rPr>
        <w:t>, ответственн</w:t>
      </w:r>
      <w:r w:rsidR="002F0C37">
        <w:rPr>
          <w:rFonts w:ascii="Times New Roman" w:hAnsi="Times New Roman" w:cs="Times New Roman"/>
          <w:sz w:val="28"/>
          <w:szCs w:val="28"/>
        </w:rPr>
        <w:t>ые</w:t>
      </w:r>
      <w:r w:rsidRPr="001917B5">
        <w:rPr>
          <w:rFonts w:ascii="Times New Roman" w:hAnsi="Times New Roman" w:cs="Times New Roman"/>
          <w:sz w:val="28"/>
          <w:szCs w:val="28"/>
        </w:rPr>
        <w:t xml:space="preserve"> за реализацию  профилактического </w:t>
      </w:r>
      <w:r w:rsidRPr="001917B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- отдел формирования государственного архивного фонда, методического обеспечения </w:t>
      </w:r>
      <w:r w:rsidR="002F0C37">
        <w:rPr>
          <w:rFonts w:ascii="Times New Roman" w:hAnsi="Times New Roman" w:cs="Times New Roman"/>
          <w:sz w:val="28"/>
          <w:szCs w:val="28"/>
        </w:rPr>
        <w:t xml:space="preserve">и контроля деятельности архивов, </w:t>
      </w:r>
      <w:r w:rsidR="002F0C37" w:rsidRPr="001917B5">
        <w:rPr>
          <w:rFonts w:ascii="Times New Roman" w:hAnsi="Times New Roman" w:cs="Times New Roman"/>
          <w:sz w:val="28"/>
          <w:szCs w:val="28"/>
        </w:rPr>
        <w:t>отдел организационно-правового обеспечения, бюджетного планирования и отчетности</w:t>
      </w:r>
      <w:r w:rsidR="002F0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C37" w:rsidRPr="002F0C37" w:rsidRDefault="008A6C9F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770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1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50EE" w:rsidRPr="001917B5"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постоянно в часы работы Архивного управления</w:t>
      </w:r>
      <w:r w:rsidR="002F0C37" w:rsidRPr="002F0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50EE" w:rsidRPr="00191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C37" w:rsidRPr="00645298" w:rsidRDefault="003650EE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четверг  с 9.00 до 18.00, </w:t>
      </w:r>
    </w:p>
    <w:p w:rsidR="00122130" w:rsidRPr="001917B5" w:rsidRDefault="003650EE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sz w:val="28"/>
          <w:szCs w:val="28"/>
        </w:rPr>
        <w:t>пятница с 9 до 17.00</w:t>
      </w:r>
      <w:r w:rsidR="008A6C9F" w:rsidRPr="001917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B14" w:rsidRPr="001917B5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</w:t>
      </w:r>
      <w:r w:rsidR="00122130" w:rsidRPr="001917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130" w:rsidRPr="001917B5" w:rsidRDefault="0012213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Подразделения, ответственные за реализацию  профилактического мероприятия: </w:t>
      </w:r>
    </w:p>
    <w:p w:rsidR="00122130" w:rsidRPr="001917B5" w:rsidRDefault="0012213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архивов, т. 539-41-79, 539-41-76, 539-41-77;</w:t>
      </w:r>
    </w:p>
    <w:p w:rsidR="00122130" w:rsidRPr="001917B5" w:rsidRDefault="00122130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- отдел организационно-правового обеспечения, бюджетного планирования и отчетности, т. 539-41-78, 539-41-77.</w:t>
      </w:r>
    </w:p>
    <w:p w:rsidR="008A6C9F" w:rsidRPr="001917B5" w:rsidRDefault="008A6C9F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sz w:val="28"/>
          <w:szCs w:val="28"/>
        </w:rPr>
        <w:t xml:space="preserve">3.8. Консультирование осуществляется по </w:t>
      </w:r>
      <w:r w:rsidR="00122130" w:rsidRPr="001917B5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1917B5">
        <w:rPr>
          <w:rFonts w:ascii="Times New Roman" w:eastAsia="Times New Roman" w:hAnsi="Times New Roman" w:cs="Times New Roman"/>
          <w:sz w:val="28"/>
          <w:szCs w:val="28"/>
        </w:rPr>
        <w:t>вопросам о:</w:t>
      </w:r>
    </w:p>
    <w:p w:rsidR="008A6C9F" w:rsidRPr="001917B5" w:rsidRDefault="00597A71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6C9F" w:rsidRPr="001917B5">
        <w:rPr>
          <w:rFonts w:ascii="Times New Roman" w:eastAsia="Times New Roman" w:hAnsi="Times New Roman" w:cs="Times New Roman"/>
          <w:sz w:val="28"/>
          <w:szCs w:val="28"/>
        </w:rPr>
        <w:t>порядке осуществления контроля (надзора) в сфере архивного дела;</w:t>
      </w:r>
    </w:p>
    <w:p w:rsidR="008A6C9F" w:rsidRPr="001917B5" w:rsidRDefault="00597A71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6C9F" w:rsidRPr="001917B5">
        <w:rPr>
          <w:rFonts w:ascii="Times New Roman" w:eastAsia="Times New Roman" w:hAnsi="Times New Roman" w:cs="Times New Roman"/>
          <w:sz w:val="28"/>
          <w:szCs w:val="28"/>
        </w:rPr>
        <w:t>перечне нормативных правовых актов, регламентирующих осуществление контроля (надзора) в сфере архивного дела;</w:t>
      </w:r>
    </w:p>
    <w:p w:rsidR="008A6C9F" w:rsidRPr="001917B5" w:rsidRDefault="00597A71" w:rsidP="00CA6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6C9F" w:rsidRPr="001917B5">
        <w:rPr>
          <w:rFonts w:ascii="Times New Roman" w:eastAsia="Times New Roman" w:hAnsi="Times New Roman" w:cs="Times New Roman"/>
          <w:sz w:val="28"/>
          <w:szCs w:val="28"/>
        </w:rPr>
        <w:t>перечне актов, содержащих обязательные требования, соблюдение которых оценивается при проведении мероприятий по контролю (надзору) в сфере архивного дела.</w:t>
      </w:r>
    </w:p>
    <w:p w:rsidR="003650EE" w:rsidRPr="001917B5" w:rsidRDefault="008A6C9F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3.10. </w:t>
      </w:r>
      <w:r w:rsidR="003650EE" w:rsidRPr="001917B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3650EE" w:rsidRPr="001917B5" w:rsidRDefault="003650EE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50EE" w:rsidRPr="001917B5" w:rsidRDefault="003650EE" w:rsidP="00CA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8A6C9F" w:rsidRPr="001917B5" w:rsidRDefault="008A6C9F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3.11. </w:t>
      </w:r>
      <w:r w:rsidR="003650EE" w:rsidRPr="001917B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917B5">
        <w:rPr>
          <w:rFonts w:ascii="Times New Roman" w:hAnsi="Times New Roman" w:cs="Times New Roman"/>
          <w:sz w:val="28"/>
          <w:szCs w:val="28"/>
        </w:rPr>
        <w:t xml:space="preserve">контролируемых лиц, отнесенных к категории высокого </w:t>
      </w:r>
      <w:r w:rsidR="003650EE" w:rsidRPr="001917B5">
        <w:rPr>
          <w:rFonts w:ascii="Times New Roman" w:hAnsi="Times New Roman" w:cs="Times New Roman"/>
          <w:sz w:val="28"/>
          <w:szCs w:val="28"/>
        </w:rPr>
        <w:t>р</w:t>
      </w:r>
      <w:r w:rsidR="00B416CC">
        <w:rPr>
          <w:rFonts w:ascii="Times New Roman" w:hAnsi="Times New Roman" w:cs="Times New Roman"/>
          <w:sz w:val="28"/>
          <w:szCs w:val="28"/>
        </w:rPr>
        <w:t xml:space="preserve">иска, в отношении которых запланировано проведение </w:t>
      </w:r>
      <w:r w:rsidR="003650EE" w:rsidRPr="001917B5">
        <w:rPr>
          <w:rFonts w:ascii="Times New Roman" w:hAnsi="Times New Roman" w:cs="Times New Roman"/>
          <w:sz w:val="28"/>
          <w:szCs w:val="28"/>
        </w:rPr>
        <w:t>профилактическ</w:t>
      </w:r>
      <w:r w:rsidR="00B416CC">
        <w:rPr>
          <w:rFonts w:ascii="Times New Roman" w:hAnsi="Times New Roman" w:cs="Times New Roman"/>
          <w:sz w:val="28"/>
          <w:szCs w:val="28"/>
        </w:rPr>
        <w:t>ого</w:t>
      </w:r>
      <w:r w:rsidR="003650EE" w:rsidRPr="001917B5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B416CC">
        <w:rPr>
          <w:rFonts w:ascii="Times New Roman" w:hAnsi="Times New Roman" w:cs="Times New Roman"/>
          <w:sz w:val="28"/>
          <w:szCs w:val="28"/>
        </w:rPr>
        <w:t>а</w:t>
      </w:r>
      <w:r w:rsidR="003650EE" w:rsidRPr="001917B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29392C" w:rsidRPr="0029392C">
        <w:rPr>
          <w:rFonts w:ascii="Times New Roman" w:hAnsi="Times New Roman" w:cs="Times New Roman"/>
          <w:sz w:val="28"/>
          <w:szCs w:val="28"/>
        </w:rPr>
        <w:t xml:space="preserve"> </w:t>
      </w:r>
      <w:r w:rsidR="00B25B14" w:rsidRPr="001917B5">
        <w:rPr>
          <w:rFonts w:ascii="Times New Roman" w:hAnsi="Times New Roman" w:cs="Times New Roman"/>
          <w:sz w:val="28"/>
          <w:szCs w:val="28"/>
        </w:rPr>
        <w:t>с указанием сроков проведения профилактического визита</w:t>
      </w:r>
      <w:r w:rsidR="00BE10E1">
        <w:rPr>
          <w:rFonts w:ascii="Times New Roman" w:hAnsi="Times New Roman" w:cs="Times New Roman"/>
          <w:sz w:val="28"/>
          <w:szCs w:val="28"/>
        </w:rPr>
        <w:t>,</w:t>
      </w:r>
      <w:r w:rsidR="00B25B14" w:rsidRPr="001917B5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="00B25B14" w:rsidRPr="0029392C">
        <w:rPr>
          <w:rFonts w:ascii="Times New Roman" w:hAnsi="Times New Roman" w:cs="Times New Roman"/>
          <w:sz w:val="28"/>
          <w:szCs w:val="28"/>
        </w:rPr>
        <w:t>в приложении  к программе.</w:t>
      </w:r>
      <w:r w:rsidR="00B25B14" w:rsidRPr="0019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9F" w:rsidRPr="001917B5" w:rsidRDefault="008A6C9F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3.12. В отношении контролируемых лиц, отнесенных к иным категориям риска, решение о проведении профилактического визита </w:t>
      </w:r>
      <w:r w:rsidRPr="001917B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руководителем управления на основании предложений иных должностных лиц, уполномоченных на осуществление контроля (надзора). </w:t>
      </w:r>
    </w:p>
    <w:p w:rsidR="008A6C9F" w:rsidRPr="001917B5" w:rsidRDefault="008A6C9F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B5">
        <w:rPr>
          <w:rFonts w:ascii="Times New Roman" w:hAnsi="Times New Roman" w:cs="Times New Roman"/>
          <w:sz w:val="28"/>
          <w:szCs w:val="28"/>
        </w:rPr>
        <w:t xml:space="preserve">3.13. Контролируемым лицам, приступающим к осуществлению деятельности в сфере архивного дела в связи с включением их в список организаций – источников комплектования государственного архива Ленинградской области управление направляет предложение о проведении профилактического визита не позднее </w:t>
      </w:r>
      <w:bookmarkStart w:id="0" w:name="_GoBack"/>
      <w:bookmarkEnd w:id="0"/>
      <w:r w:rsidRPr="001917B5">
        <w:rPr>
          <w:rFonts w:ascii="Times New Roman" w:hAnsi="Times New Roman" w:cs="Times New Roman"/>
          <w:sz w:val="28"/>
          <w:szCs w:val="28"/>
        </w:rPr>
        <w:t>одного года со дня принятия такого решения Центральной экспертно-проверочной методической комиссией (далее - ЦЭПМК) управления.</w:t>
      </w:r>
    </w:p>
    <w:p w:rsidR="0018287A" w:rsidRPr="001917B5" w:rsidRDefault="0018287A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A62" w:rsidRPr="0018287A" w:rsidRDefault="00600A62" w:rsidP="00CA69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22A" w:rsidRPr="0046235D" w:rsidRDefault="0046235D" w:rsidP="00CA69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35D">
        <w:rPr>
          <w:rFonts w:ascii="Times New Roman" w:hAnsi="Times New Roman" w:cs="Times New Roman"/>
          <w:sz w:val="28"/>
          <w:szCs w:val="28"/>
        </w:rPr>
        <w:t>4</w:t>
      </w:r>
      <w:r w:rsidRPr="00211B45">
        <w:rPr>
          <w:rFonts w:ascii="Times New Roman" w:hAnsi="Times New Roman" w:cs="Times New Roman"/>
          <w:b/>
          <w:sz w:val="28"/>
          <w:szCs w:val="28"/>
        </w:rPr>
        <w:t>. П</w:t>
      </w:r>
      <w:r w:rsidR="0075222A" w:rsidRPr="00211B45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профилактики</w:t>
      </w:r>
    </w:p>
    <w:p w:rsidR="009D6D5C" w:rsidRDefault="009D6D5C" w:rsidP="00CA69CB">
      <w:pPr>
        <w:pStyle w:val="ConsPlusTitle"/>
        <w:ind w:firstLine="709"/>
        <w:jc w:val="center"/>
      </w:pPr>
    </w:p>
    <w:p w:rsidR="009D6D5C" w:rsidRDefault="009D6D5C" w:rsidP="00CA69CB">
      <w:pPr>
        <w:pStyle w:val="ConsPlusTitle"/>
        <w:ind w:firstLine="709"/>
        <w:jc w:val="center"/>
      </w:pPr>
    </w:p>
    <w:p w:rsidR="00122130" w:rsidRPr="00B416CC" w:rsidRDefault="00122130" w:rsidP="00CA69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CC">
        <w:rPr>
          <w:rFonts w:ascii="Times New Roman" w:hAnsi="Times New Roman" w:cs="Times New Roman"/>
          <w:sz w:val="28"/>
          <w:szCs w:val="28"/>
        </w:rPr>
        <w:t>Цели программы профилактики</w:t>
      </w:r>
    </w:p>
    <w:p w:rsidR="00122130" w:rsidRPr="00B416CC" w:rsidRDefault="002365EC" w:rsidP="00CA69CB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CC">
        <w:rPr>
          <w:rFonts w:ascii="Times New Roman" w:hAnsi="Times New Roman" w:cs="Times New Roman"/>
          <w:sz w:val="28"/>
          <w:szCs w:val="28"/>
        </w:rPr>
        <w:t xml:space="preserve"> </w:t>
      </w:r>
      <w:r w:rsidR="00122130" w:rsidRPr="00B416CC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B416CC">
        <w:rPr>
          <w:rFonts w:ascii="Times New Roman" w:hAnsi="Times New Roman" w:cs="Times New Roman"/>
          <w:sz w:val="28"/>
          <w:szCs w:val="28"/>
        </w:rPr>
        <w:t xml:space="preserve"> </w:t>
      </w:r>
      <w:r w:rsidR="00122130" w:rsidRPr="00B416C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E0E01" w:rsidRPr="00B416CC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122130" w:rsidRPr="00B416CC">
        <w:rPr>
          <w:rFonts w:ascii="Times New Roman" w:hAnsi="Times New Roman" w:cs="Times New Roman"/>
          <w:sz w:val="28"/>
          <w:szCs w:val="28"/>
        </w:rPr>
        <w:t xml:space="preserve">выявленных случаев нарушения </w:t>
      </w:r>
      <w:r w:rsidR="00122130" w:rsidRPr="00B416CC">
        <w:rPr>
          <w:rFonts w:ascii="Times New Roman" w:hAnsi="Times New Roman" w:cs="Times New Roman"/>
          <w:bCs/>
          <w:sz w:val="28"/>
          <w:szCs w:val="28"/>
        </w:rPr>
        <w:t>законодательства  об архивном деле на территории Ленинградской области.</w:t>
      </w:r>
    </w:p>
    <w:p w:rsidR="000E0E01" w:rsidRPr="00B416CC" w:rsidRDefault="00122130" w:rsidP="00CA69CB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CC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0E0E01" w:rsidRPr="00B416CC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="000E0E01" w:rsidRPr="00B416CC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="000E0E01" w:rsidRPr="00B416CC">
        <w:rPr>
          <w:rFonts w:ascii="Times New Roman" w:hAnsi="Times New Roman" w:cs="Times New Roman"/>
          <w:sz w:val="28"/>
          <w:szCs w:val="28"/>
        </w:rPr>
        <w:t xml:space="preserve"> при проведении которых выявляются нарушения требований соблюдения законодательства об архивном деле на территории Ленинградской области</w:t>
      </w:r>
    </w:p>
    <w:p w:rsidR="00122130" w:rsidRPr="00B416CC" w:rsidRDefault="000E0E01" w:rsidP="00CA69CB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CC">
        <w:rPr>
          <w:rFonts w:ascii="Times New Roman" w:hAnsi="Times New Roman" w:cs="Times New Roman"/>
          <w:sz w:val="28"/>
          <w:szCs w:val="28"/>
        </w:rPr>
        <w:t xml:space="preserve">Сокращение количества выявленных случаев обнаружения бесхозных документов.  </w:t>
      </w:r>
    </w:p>
    <w:p w:rsidR="009D6D5C" w:rsidRDefault="009D6D5C" w:rsidP="009D6D5C">
      <w:pPr>
        <w:pStyle w:val="ConsPlusTitle"/>
        <w:jc w:val="center"/>
      </w:pPr>
    </w:p>
    <w:p w:rsidR="00B42C7D" w:rsidRDefault="00B42C7D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597A71" w:rsidRDefault="00597A71">
      <w:pPr>
        <w:pStyle w:val="ConsPlusNormal"/>
        <w:jc w:val="both"/>
      </w:pPr>
    </w:p>
    <w:p w:rsidR="00211B45" w:rsidRDefault="00211B45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CC" w:rsidRDefault="00B416CC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C37" w:rsidRPr="00645298" w:rsidRDefault="002F0C37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C37" w:rsidRPr="00645298" w:rsidRDefault="002F0C37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C37" w:rsidRPr="00645298" w:rsidRDefault="002F0C37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C37" w:rsidRPr="00645298" w:rsidRDefault="002F0C37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C37" w:rsidRPr="00645298" w:rsidRDefault="002F0C37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564" w:rsidRDefault="00F34564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564" w:rsidRDefault="00F34564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564" w:rsidRDefault="00F34564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564" w:rsidRDefault="00F34564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A71" w:rsidRPr="00597A71" w:rsidRDefault="00597A71" w:rsidP="0059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7A71" w:rsidRDefault="00597A71" w:rsidP="00597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71" w:rsidRDefault="00597A71" w:rsidP="00597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71">
        <w:rPr>
          <w:rFonts w:ascii="Times New Roman" w:hAnsi="Times New Roman" w:cs="Times New Roman"/>
          <w:sz w:val="28"/>
          <w:szCs w:val="28"/>
        </w:rPr>
        <w:t xml:space="preserve">Перечень контролируемых лиц, отнесенных к категории высокого риска, в отношении которых </w:t>
      </w:r>
      <w:r w:rsidR="00F7779F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Pr="00597A71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F7779F">
        <w:rPr>
          <w:rFonts w:ascii="Times New Roman" w:hAnsi="Times New Roman" w:cs="Times New Roman"/>
          <w:sz w:val="28"/>
          <w:szCs w:val="28"/>
        </w:rPr>
        <w:t xml:space="preserve">ого </w:t>
      </w:r>
      <w:r w:rsidRPr="00597A71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7779F">
        <w:rPr>
          <w:rFonts w:ascii="Times New Roman" w:hAnsi="Times New Roman" w:cs="Times New Roman"/>
          <w:sz w:val="28"/>
          <w:szCs w:val="28"/>
        </w:rPr>
        <w:t>а</w:t>
      </w:r>
      <w:r w:rsidRPr="00597A7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8771C6" w:rsidRDefault="008771C6" w:rsidP="00597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1C6" w:rsidRDefault="008771C6" w:rsidP="00597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F34564" w:rsidRPr="0029392C" w:rsidTr="00F34564">
        <w:tc>
          <w:tcPr>
            <w:tcW w:w="606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3402" w:type="dxa"/>
          </w:tcPr>
          <w:p w:rsidR="00F34564" w:rsidRPr="0029392C" w:rsidRDefault="00F34564" w:rsidP="003C6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профилактического визита, квартал  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3402" w:type="dxa"/>
          </w:tcPr>
          <w:p w:rsidR="00F34564" w:rsidRPr="0029392C" w:rsidRDefault="00F34564" w:rsidP="00293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образивный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ЦБК»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Мостожелезобетонконструкция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завод мостовых железобетонных конструкций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полимер» 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«Производственное объединение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Киришинефтеоргсинтез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Каскад Ладожских ГЭС филиала «Невский» ПАО «ТГК-1» (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ГЭС»)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ГП «Ленинградское отделение Агентства по пчеловодству» </w:t>
            </w:r>
          </w:p>
        </w:tc>
        <w:tc>
          <w:tcPr>
            <w:tcW w:w="3402" w:type="dxa"/>
          </w:tcPr>
          <w:p w:rsidR="00F34564" w:rsidRPr="0029392C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564" w:rsidRPr="0029392C" w:rsidTr="00F34564">
        <w:tc>
          <w:tcPr>
            <w:tcW w:w="6062" w:type="dxa"/>
          </w:tcPr>
          <w:p w:rsidR="00F34564" w:rsidRPr="0029392C" w:rsidRDefault="00F34564" w:rsidP="003C6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институт развития образования» </w:t>
            </w:r>
          </w:p>
        </w:tc>
        <w:tc>
          <w:tcPr>
            <w:tcW w:w="3402" w:type="dxa"/>
          </w:tcPr>
          <w:p w:rsidR="00F34564" w:rsidRPr="00F7779F" w:rsidRDefault="00F34564" w:rsidP="0059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771C6" w:rsidRPr="00597A71" w:rsidRDefault="008771C6" w:rsidP="00E76239">
      <w:pPr>
        <w:pStyle w:val="ConsPlusNormal"/>
        <w:jc w:val="center"/>
      </w:pPr>
    </w:p>
    <w:sectPr w:rsidR="008771C6" w:rsidRPr="00597A71" w:rsidSect="0048337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A" w:rsidRDefault="0048337A" w:rsidP="0048337A">
      <w:pPr>
        <w:spacing w:after="0" w:line="240" w:lineRule="auto"/>
      </w:pPr>
      <w:r>
        <w:separator/>
      </w:r>
    </w:p>
  </w:endnote>
  <w:endnote w:type="continuationSeparator" w:id="0">
    <w:p w:rsidR="0048337A" w:rsidRDefault="0048337A" w:rsidP="0048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63690"/>
      <w:docPartObj>
        <w:docPartGallery w:val="Page Numbers (Bottom of Page)"/>
        <w:docPartUnique/>
      </w:docPartObj>
    </w:sdtPr>
    <w:sdtEndPr/>
    <w:sdtContent>
      <w:p w:rsidR="0048337A" w:rsidRDefault="004833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EA">
          <w:rPr>
            <w:noProof/>
          </w:rPr>
          <w:t>4</w:t>
        </w:r>
        <w:r>
          <w:fldChar w:fldCharType="end"/>
        </w:r>
      </w:p>
    </w:sdtContent>
  </w:sdt>
  <w:p w:rsidR="0048337A" w:rsidRDefault="004833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A" w:rsidRDefault="0048337A" w:rsidP="0048337A">
      <w:pPr>
        <w:spacing w:after="0" w:line="240" w:lineRule="auto"/>
      </w:pPr>
      <w:r>
        <w:separator/>
      </w:r>
    </w:p>
  </w:footnote>
  <w:footnote w:type="continuationSeparator" w:id="0">
    <w:p w:rsidR="0048337A" w:rsidRDefault="0048337A" w:rsidP="0048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B1"/>
    <w:multiLevelType w:val="hybridMultilevel"/>
    <w:tmpl w:val="44642A86"/>
    <w:lvl w:ilvl="0" w:tplc="ACD02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E78BE"/>
    <w:multiLevelType w:val="hybridMultilevel"/>
    <w:tmpl w:val="11541BD8"/>
    <w:lvl w:ilvl="0" w:tplc="FB0CAD9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5380"/>
    <w:multiLevelType w:val="multilevel"/>
    <w:tmpl w:val="597E8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002726"/>
    <w:multiLevelType w:val="multilevel"/>
    <w:tmpl w:val="EA8EF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6011B8"/>
    <w:multiLevelType w:val="hybridMultilevel"/>
    <w:tmpl w:val="F7F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2A76"/>
    <w:multiLevelType w:val="hybridMultilevel"/>
    <w:tmpl w:val="C1C07E1C"/>
    <w:lvl w:ilvl="0" w:tplc="5566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D"/>
    <w:rsid w:val="000132FA"/>
    <w:rsid w:val="000C5A4C"/>
    <w:rsid w:val="000C7ADA"/>
    <w:rsid w:val="000E0E01"/>
    <w:rsid w:val="00122130"/>
    <w:rsid w:val="0018287A"/>
    <w:rsid w:val="001917B5"/>
    <w:rsid w:val="001A09B2"/>
    <w:rsid w:val="001E6484"/>
    <w:rsid w:val="001F4FB3"/>
    <w:rsid w:val="00211B45"/>
    <w:rsid w:val="002365EC"/>
    <w:rsid w:val="0029392C"/>
    <w:rsid w:val="00297C00"/>
    <w:rsid w:val="002F0C37"/>
    <w:rsid w:val="003650EE"/>
    <w:rsid w:val="003A4A86"/>
    <w:rsid w:val="003C0C0B"/>
    <w:rsid w:val="003C6E84"/>
    <w:rsid w:val="00457BEA"/>
    <w:rsid w:val="0046235D"/>
    <w:rsid w:val="0048337A"/>
    <w:rsid w:val="004B5231"/>
    <w:rsid w:val="004C1218"/>
    <w:rsid w:val="00500013"/>
    <w:rsid w:val="005723E9"/>
    <w:rsid w:val="00597A71"/>
    <w:rsid w:val="00600A62"/>
    <w:rsid w:val="00645298"/>
    <w:rsid w:val="006F5739"/>
    <w:rsid w:val="0075222A"/>
    <w:rsid w:val="007777CD"/>
    <w:rsid w:val="008771C6"/>
    <w:rsid w:val="008A6C9F"/>
    <w:rsid w:val="009943B9"/>
    <w:rsid w:val="009A2CF9"/>
    <w:rsid w:val="009D6D5C"/>
    <w:rsid w:val="009F5309"/>
    <w:rsid w:val="00AA2F27"/>
    <w:rsid w:val="00AA4A53"/>
    <w:rsid w:val="00B25B14"/>
    <w:rsid w:val="00B416CC"/>
    <w:rsid w:val="00B42C7D"/>
    <w:rsid w:val="00B770F5"/>
    <w:rsid w:val="00BB0B94"/>
    <w:rsid w:val="00BB298C"/>
    <w:rsid w:val="00BE10E1"/>
    <w:rsid w:val="00CA69CB"/>
    <w:rsid w:val="00D538A6"/>
    <w:rsid w:val="00D863A5"/>
    <w:rsid w:val="00E76239"/>
    <w:rsid w:val="00ED31F9"/>
    <w:rsid w:val="00ED3BA0"/>
    <w:rsid w:val="00F34564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1F4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8287A"/>
    <w:rPr>
      <w:color w:val="0000FF" w:themeColor="hyperlink"/>
      <w:u w:val="single"/>
    </w:rPr>
  </w:style>
  <w:style w:type="paragraph" w:styleId="a4">
    <w:name w:val="annotation text"/>
    <w:basedOn w:val="Standard"/>
    <w:link w:val="a5"/>
    <w:rsid w:val="008A6C9F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6C9F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basedOn w:val="Standard"/>
    <w:uiPriority w:val="34"/>
    <w:qFormat/>
    <w:rsid w:val="008A6C9F"/>
    <w:pPr>
      <w:ind w:left="720"/>
    </w:pPr>
  </w:style>
  <w:style w:type="paragraph" w:styleId="a7">
    <w:name w:val="Normal (Web)"/>
    <w:basedOn w:val="a"/>
    <w:uiPriority w:val="99"/>
    <w:semiHidden/>
    <w:unhideWhenUsed/>
    <w:rsid w:val="009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A"/>
  </w:style>
  <w:style w:type="paragraph" w:styleId="ab">
    <w:name w:val="footer"/>
    <w:basedOn w:val="a"/>
    <w:link w:val="ac"/>
    <w:uiPriority w:val="99"/>
    <w:unhideWhenUsed/>
    <w:rsid w:val="0048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1F4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8287A"/>
    <w:rPr>
      <w:color w:val="0000FF" w:themeColor="hyperlink"/>
      <w:u w:val="single"/>
    </w:rPr>
  </w:style>
  <w:style w:type="paragraph" w:styleId="a4">
    <w:name w:val="annotation text"/>
    <w:basedOn w:val="Standard"/>
    <w:link w:val="a5"/>
    <w:rsid w:val="008A6C9F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6C9F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basedOn w:val="Standard"/>
    <w:uiPriority w:val="34"/>
    <w:qFormat/>
    <w:rsid w:val="008A6C9F"/>
    <w:pPr>
      <w:ind w:left="720"/>
    </w:pPr>
  </w:style>
  <w:style w:type="paragraph" w:styleId="a7">
    <w:name w:val="Normal (Web)"/>
    <w:basedOn w:val="a"/>
    <w:uiPriority w:val="99"/>
    <w:semiHidden/>
    <w:unhideWhenUsed/>
    <w:rsid w:val="009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A"/>
  </w:style>
  <w:style w:type="paragraph" w:styleId="ab">
    <w:name w:val="footer"/>
    <w:basedOn w:val="a"/>
    <w:link w:val="ac"/>
    <w:uiPriority w:val="99"/>
    <w:unhideWhenUsed/>
    <w:rsid w:val="0048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e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chive.lenobl.ru/ru/kontrolno-nadzornaya-deyateln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6.12.2008&amp;a8=294-%D4%C7&amp;a8type=2&amp;a1=&amp;a0=&amp;a16=&amp;a16type=1&amp;a16value=&amp;a17=&amp;a17type=1&amp;a17value=&amp;a4=&amp;a4type=1&amp;a4value=&amp;a23=&amp;a23type=1&amp;a23value=&amp;textpres=&amp;sort=7&amp;x=78&amp;y=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4B11-FDF8-4BAC-B51F-39FE97E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Михайловна ТРУБКИНА</dc:creator>
  <cp:lastModifiedBy>Татьяна Михайловна ТРУБКИНА</cp:lastModifiedBy>
  <cp:revision>24</cp:revision>
  <cp:lastPrinted>2021-09-07T07:40:00Z</cp:lastPrinted>
  <dcterms:created xsi:type="dcterms:W3CDTF">2021-09-02T06:27:00Z</dcterms:created>
  <dcterms:modified xsi:type="dcterms:W3CDTF">2021-09-29T10:12:00Z</dcterms:modified>
</cp:coreProperties>
</file>