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74" w:rsidRPr="00415A1B" w:rsidRDefault="00A37B74" w:rsidP="00415A1B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415A1B">
        <w:rPr>
          <w:rFonts w:ascii="Arial" w:hAnsi="Arial" w:cs="Arial"/>
          <w:b/>
          <w:sz w:val="28"/>
          <w:szCs w:val="28"/>
          <w:lang w:eastAsia="ru-RU"/>
        </w:rPr>
        <w:t>Памятка по поиску информации генеалогического характера в государственном и муниципальных архивах Ленинградской области</w:t>
      </w:r>
    </w:p>
    <w:p w:rsidR="00A37B74" w:rsidRPr="00415A1B" w:rsidRDefault="00A37B74" w:rsidP="00415A1B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A37B74" w:rsidRPr="00415A1B" w:rsidRDefault="00A37B74" w:rsidP="00415A1B">
      <w:pPr>
        <w:spacing w:after="0" w:line="360" w:lineRule="auto"/>
        <w:ind w:firstLine="709"/>
        <w:rPr>
          <w:rFonts w:ascii="Arial" w:hAnsi="Arial" w:cs="Arial"/>
        </w:rPr>
      </w:pPr>
    </w:p>
    <w:p w:rsidR="00E84023" w:rsidRPr="0092183E" w:rsidRDefault="00E84023" w:rsidP="0092183E">
      <w:pPr>
        <w:spacing w:after="0" w:line="360" w:lineRule="auto"/>
        <w:ind w:firstLine="709"/>
        <w:jc w:val="both"/>
        <w:rPr>
          <w:rFonts w:ascii="Arial" w:hAnsi="Arial" w:cs="Arial"/>
          <w:b/>
          <w:u w:val="single"/>
        </w:rPr>
      </w:pPr>
    </w:p>
    <w:p w:rsidR="00A37B74" w:rsidRPr="0092183E" w:rsidRDefault="00E84023" w:rsidP="0092183E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 w:rsidRPr="0092183E">
        <w:rPr>
          <w:rFonts w:ascii="Arial" w:hAnsi="Arial" w:cs="Arial"/>
          <w:b/>
        </w:rPr>
        <w:t>Основные в</w:t>
      </w:r>
      <w:r w:rsidR="009E3B97" w:rsidRPr="0092183E">
        <w:rPr>
          <w:rFonts w:ascii="Arial" w:hAnsi="Arial" w:cs="Arial"/>
          <w:b/>
        </w:rPr>
        <w:t xml:space="preserve">иды </w:t>
      </w:r>
      <w:proofErr w:type="gramStart"/>
      <w:r w:rsidR="009E3B97" w:rsidRPr="0092183E">
        <w:rPr>
          <w:rFonts w:ascii="Arial" w:hAnsi="Arial" w:cs="Arial"/>
          <w:b/>
        </w:rPr>
        <w:t>документов</w:t>
      </w:r>
      <w:r w:rsidRPr="0092183E">
        <w:rPr>
          <w:rFonts w:ascii="Arial" w:hAnsi="Arial" w:cs="Arial"/>
          <w:b/>
        </w:rPr>
        <w:t xml:space="preserve">, </w:t>
      </w:r>
      <w:r w:rsidR="009E3B97" w:rsidRPr="0092183E">
        <w:rPr>
          <w:rFonts w:ascii="Arial" w:hAnsi="Arial" w:cs="Arial"/>
          <w:b/>
        </w:rPr>
        <w:t xml:space="preserve"> содержащих</w:t>
      </w:r>
      <w:proofErr w:type="gramEnd"/>
      <w:r w:rsidR="009E3B97" w:rsidRPr="0092183E">
        <w:rPr>
          <w:rFonts w:ascii="Arial" w:hAnsi="Arial" w:cs="Arial"/>
          <w:b/>
        </w:rPr>
        <w:t xml:space="preserve"> генеалогическую информацию и сведения биографического характера</w:t>
      </w:r>
      <w:r w:rsidRPr="0092183E">
        <w:rPr>
          <w:rFonts w:ascii="Arial" w:hAnsi="Arial" w:cs="Arial"/>
          <w:b/>
        </w:rPr>
        <w:t>, хранящиеся в государственном и муниципальных архивах Ленинградской области</w:t>
      </w:r>
      <w:r w:rsidR="009E3B97" w:rsidRPr="0092183E">
        <w:rPr>
          <w:rFonts w:ascii="Arial" w:hAnsi="Arial" w:cs="Arial"/>
          <w:b/>
        </w:rPr>
        <w:t>.</w:t>
      </w:r>
    </w:p>
    <w:p w:rsidR="003834F7" w:rsidRPr="0092183E" w:rsidRDefault="003834F7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  <w:b/>
        </w:rPr>
        <w:t>Личные дела</w:t>
      </w:r>
      <w:r w:rsidRPr="0092183E">
        <w:rPr>
          <w:rFonts w:ascii="Arial" w:hAnsi="Arial" w:cs="Arial"/>
        </w:rPr>
        <w:t xml:space="preserve"> (для разных категорий </w:t>
      </w:r>
      <w:proofErr w:type="gramStart"/>
      <w:r w:rsidRPr="0092183E">
        <w:rPr>
          <w:rFonts w:ascii="Arial" w:hAnsi="Arial" w:cs="Arial"/>
        </w:rPr>
        <w:t>служащих)  -</w:t>
      </w:r>
      <w:proofErr w:type="gramEnd"/>
      <w:r w:rsidRPr="0092183E">
        <w:rPr>
          <w:rFonts w:ascii="Arial" w:hAnsi="Arial" w:cs="Arial"/>
        </w:rPr>
        <w:t xml:space="preserve"> комплекс документов, фиксирующий биографические данные лица сведения о его сословии, происхождении, служебной, учебной общественной деятельности, наградах, сведения о родственниках. Личные дела велись на служащих государственных учреждений до 1917 года и после 1917 года. К концу 1930 сформировался набор определенных видов документов </w:t>
      </w:r>
    </w:p>
    <w:p w:rsidR="009E3B97" w:rsidRPr="0092183E" w:rsidRDefault="003834F7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  <w:b/>
        </w:rPr>
        <w:t>Учетные карточки, л</w:t>
      </w:r>
      <w:r w:rsidR="009E3B97" w:rsidRPr="0092183E">
        <w:rPr>
          <w:rFonts w:ascii="Arial" w:hAnsi="Arial" w:cs="Arial"/>
          <w:b/>
        </w:rPr>
        <w:t>ичн</w:t>
      </w:r>
      <w:r w:rsidRPr="0092183E">
        <w:rPr>
          <w:rFonts w:ascii="Arial" w:hAnsi="Arial" w:cs="Arial"/>
          <w:b/>
        </w:rPr>
        <w:t>ые</w:t>
      </w:r>
      <w:r w:rsidR="009E3B97" w:rsidRPr="0092183E">
        <w:rPr>
          <w:rFonts w:ascii="Arial" w:hAnsi="Arial" w:cs="Arial"/>
          <w:b/>
        </w:rPr>
        <w:t xml:space="preserve"> карточк</w:t>
      </w:r>
      <w:r w:rsidRPr="0092183E">
        <w:rPr>
          <w:rFonts w:ascii="Arial" w:hAnsi="Arial" w:cs="Arial"/>
          <w:b/>
        </w:rPr>
        <w:t>и</w:t>
      </w:r>
      <w:r w:rsidR="009E3B97" w:rsidRPr="0092183E">
        <w:rPr>
          <w:rFonts w:ascii="Arial" w:hAnsi="Arial" w:cs="Arial"/>
        </w:rPr>
        <w:t xml:space="preserve"> – документ, фиксирующий биографические данные лица, сведения о его служебной деятельности (работе) Велась с 1919 года </w:t>
      </w:r>
    </w:p>
    <w:p w:rsidR="009E3B97" w:rsidRPr="0092183E" w:rsidRDefault="009E3B97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proofErr w:type="spellStart"/>
      <w:r w:rsidRPr="0092183E">
        <w:rPr>
          <w:rFonts w:ascii="Arial" w:hAnsi="Arial" w:cs="Arial"/>
          <w:b/>
        </w:rPr>
        <w:t>Похозяйственные</w:t>
      </w:r>
      <w:proofErr w:type="spellEnd"/>
      <w:r w:rsidRPr="0092183E">
        <w:rPr>
          <w:rFonts w:ascii="Arial" w:hAnsi="Arial" w:cs="Arial"/>
          <w:b/>
        </w:rPr>
        <w:t xml:space="preserve"> книги</w:t>
      </w:r>
      <w:r w:rsidRPr="0092183E">
        <w:rPr>
          <w:rFonts w:ascii="Arial" w:hAnsi="Arial" w:cs="Arial"/>
        </w:rPr>
        <w:t xml:space="preserve"> (велись с 1934 по 1991). Содерж</w:t>
      </w:r>
      <w:r w:rsidR="00592272" w:rsidRPr="0092183E">
        <w:rPr>
          <w:rFonts w:ascii="Arial" w:hAnsi="Arial" w:cs="Arial"/>
        </w:rPr>
        <w:t>а</w:t>
      </w:r>
      <w:r w:rsidRPr="0092183E">
        <w:rPr>
          <w:rFonts w:ascii="Arial" w:hAnsi="Arial" w:cs="Arial"/>
        </w:rPr>
        <w:t xml:space="preserve">т информацию (состав семьи по степени родства: фамилии, имена, отчества, даты рождения, грамотность; национальность, социальное положение, о выбывших и прибывших в хозяйство, с 1952 года сведения об </w:t>
      </w:r>
      <w:proofErr w:type="gramStart"/>
      <w:r w:rsidRPr="0092183E">
        <w:rPr>
          <w:rFonts w:ascii="Arial" w:hAnsi="Arial" w:cs="Arial"/>
        </w:rPr>
        <w:t>инвалидах,  проживавших</w:t>
      </w:r>
      <w:proofErr w:type="gramEnd"/>
      <w:r w:rsidRPr="0092183E">
        <w:rPr>
          <w:rFonts w:ascii="Arial" w:hAnsi="Arial" w:cs="Arial"/>
        </w:rPr>
        <w:t xml:space="preserve"> в семье; </w:t>
      </w:r>
      <w:r w:rsidR="00962DBD">
        <w:rPr>
          <w:rFonts w:ascii="Arial" w:hAnsi="Arial" w:cs="Arial"/>
        </w:rPr>
        <w:t xml:space="preserve">сведения о домовладениях, </w:t>
      </w:r>
      <w:r w:rsidRPr="0092183E">
        <w:rPr>
          <w:rFonts w:ascii="Arial" w:hAnsi="Arial" w:cs="Arial"/>
        </w:rPr>
        <w:t>площадь имеющейся земли, виды, количество скота, виды и площадь посевов</w:t>
      </w:r>
      <w:r w:rsidRPr="00540599">
        <w:rPr>
          <w:rFonts w:ascii="Arial" w:hAnsi="Arial" w:cs="Arial"/>
          <w:color w:val="FF0000"/>
        </w:rPr>
        <w:t>.</w:t>
      </w:r>
    </w:p>
    <w:p w:rsidR="00592272" w:rsidRDefault="00592272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2183E">
        <w:rPr>
          <w:rFonts w:ascii="Arial" w:hAnsi="Arial" w:cs="Arial"/>
          <w:b/>
        </w:rPr>
        <w:t xml:space="preserve">Метрические книги - </w:t>
      </w:r>
      <w:r w:rsidRPr="0092183E">
        <w:rPr>
          <w:rFonts w:ascii="Arial" w:hAnsi="Arial" w:cs="Arial"/>
          <w:sz w:val="21"/>
          <w:szCs w:val="21"/>
          <w:shd w:val="clear" w:color="auto" w:fill="FFFFFF"/>
        </w:rPr>
        <w:t>книга для официальной записи </w:t>
      </w:r>
      <w:hyperlink r:id="rId8" w:tooltip="Акты гражданского состояния" w:history="1">
        <w:r w:rsidRPr="0092183E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актов гражданского состояния</w:t>
        </w:r>
      </w:hyperlink>
      <w:r w:rsidRPr="0092183E">
        <w:rPr>
          <w:rFonts w:ascii="Arial" w:hAnsi="Arial" w:cs="Arial"/>
          <w:sz w:val="21"/>
          <w:szCs w:val="21"/>
          <w:shd w:val="clear" w:color="auto" w:fill="FFFFFF"/>
        </w:rPr>
        <w:t> (рождений, браков и смертей) в России в период с начала XVIII века (</w:t>
      </w:r>
      <w:hyperlink r:id="rId9" w:tooltip="Православие" w:history="1">
        <w:r w:rsidRPr="0092183E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православные</w:t>
        </w:r>
      </w:hyperlink>
      <w:r w:rsidRPr="0092183E">
        <w:rPr>
          <w:rFonts w:ascii="Arial" w:hAnsi="Arial" w:cs="Arial"/>
          <w:sz w:val="21"/>
          <w:szCs w:val="21"/>
          <w:shd w:val="clear" w:color="auto" w:fill="FFFFFF"/>
        </w:rPr>
        <w:t xml:space="preserve"> метрические книги — не ранее 1722 года) по 1918 год.  </w:t>
      </w:r>
    </w:p>
    <w:p w:rsidR="004250BF" w:rsidRPr="004250BF" w:rsidRDefault="004250BF" w:rsidP="0092183E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proofErr w:type="spellStart"/>
      <w:r w:rsidRPr="004250BF">
        <w:rPr>
          <w:rFonts w:ascii="Arial" w:hAnsi="Arial" w:cs="Arial"/>
          <w:b/>
          <w:sz w:val="21"/>
          <w:szCs w:val="21"/>
          <w:shd w:val="clear" w:color="auto" w:fill="FFFFFF"/>
        </w:rPr>
        <w:t>Клировые</w:t>
      </w:r>
      <w:proofErr w:type="spellEnd"/>
      <w:r w:rsidRPr="004250BF">
        <w:rPr>
          <w:rFonts w:ascii="Arial" w:hAnsi="Arial" w:cs="Arial"/>
          <w:b/>
          <w:sz w:val="21"/>
          <w:szCs w:val="21"/>
          <w:shd w:val="clear" w:color="auto" w:fill="FFFFFF"/>
        </w:rPr>
        <w:t xml:space="preserve"> ведомости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-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документ о службе лиц духовного сословия. </w:t>
      </w:r>
    </w:p>
    <w:p w:rsidR="00592272" w:rsidRDefault="00592272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2183E">
        <w:rPr>
          <w:rFonts w:ascii="Arial" w:hAnsi="Arial" w:cs="Arial"/>
          <w:b/>
        </w:rPr>
        <w:t>Ревизские сказки</w:t>
      </w:r>
      <w:r w:rsidRPr="0092183E">
        <w:rPr>
          <w:rFonts w:ascii="Arial" w:hAnsi="Arial" w:cs="Arial"/>
          <w:sz w:val="21"/>
          <w:szCs w:val="21"/>
          <w:shd w:val="clear" w:color="auto" w:fill="FFFFFF"/>
        </w:rPr>
        <w:t xml:space="preserve"> -  документы, отражающие результаты проведения </w:t>
      </w:r>
      <w:hyperlink r:id="rId10" w:tooltip="Ревизия (перепись населения)" w:history="1">
        <w:r w:rsidRPr="0092183E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ревизий</w:t>
        </w:r>
      </w:hyperlink>
      <w:r w:rsidRPr="0092183E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11" w:tooltip="Подушный оклад" w:history="1">
        <w:r w:rsidRPr="0092183E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податного</w:t>
        </w:r>
      </w:hyperlink>
      <w:r w:rsidRPr="0092183E">
        <w:rPr>
          <w:rFonts w:ascii="Arial" w:hAnsi="Arial" w:cs="Arial"/>
          <w:sz w:val="21"/>
          <w:szCs w:val="21"/>
          <w:shd w:val="clear" w:color="auto" w:fill="FFFFFF"/>
        </w:rPr>
        <w:t> населения </w:t>
      </w:r>
      <w:hyperlink r:id="rId12" w:tooltip="Российская империя" w:history="1">
        <w:r w:rsidRPr="0092183E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Российской империи</w:t>
        </w:r>
      </w:hyperlink>
      <w:r w:rsidRPr="0092183E">
        <w:rPr>
          <w:rFonts w:ascii="Arial" w:hAnsi="Arial" w:cs="Arial"/>
          <w:sz w:val="21"/>
          <w:szCs w:val="21"/>
          <w:shd w:val="clear" w:color="auto" w:fill="FFFFFF"/>
        </w:rPr>
        <w:t> в XVIII — 1-й половине XIX вв., проводившихся с целью подушного налогового обложения населения. Ревизские сказки являлись поимёнными списками населения, в которых указывались имя, отчество и фамилия (при её наличии) владельца двора, его возраст, имя и отчество членов семьи с указанием возраста, отношение к главе семьи. В ревизские сказки (кроме 1, 2 и 6 ревизий) включались лица мужского и женского пола, но в сводных таблицах женский пол никогда не фигурировал.</w:t>
      </w:r>
    </w:p>
    <w:p w:rsidR="00EB6E98" w:rsidRDefault="00EB6E98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B6E98" w:rsidRDefault="00EB6E98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B6E98" w:rsidRDefault="00EB6E98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B6E98" w:rsidRDefault="00EB6E98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B6E98" w:rsidRDefault="00EB6E98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B6E98" w:rsidRPr="00EB6E98" w:rsidRDefault="00EB6E98" w:rsidP="0092183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B6E98">
        <w:rPr>
          <w:rFonts w:ascii="Arial" w:hAnsi="Arial" w:cs="Arial"/>
          <w:sz w:val="21"/>
          <w:szCs w:val="21"/>
          <w:shd w:val="clear" w:color="auto" w:fill="FFFFFF"/>
        </w:rPr>
        <w:lastRenderedPageBreak/>
        <w:t>___________________________</w:t>
      </w:r>
    </w:p>
    <w:p w:rsidR="00EB6E98" w:rsidRDefault="00EB6E98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</w:rPr>
      </w:pPr>
    </w:p>
    <w:p w:rsidR="00592272" w:rsidRPr="0092183E" w:rsidRDefault="00592272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</w:rPr>
      </w:pPr>
      <w:r w:rsidRPr="0092183E">
        <w:rPr>
          <w:rFonts w:ascii="Arial" w:hAnsi="Arial" w:cs="Arial"/>
          <w:b/>
        </w:rPr>
        <w:t xml:space="preserve">В государственный и муниципальные архивы Ленобласти по состоянию на 2019 год </w:t>
      </w:r>
      <w:r w:rsidRPr="0092183E">
        <w:rPr>
          <w:rFonts w:ascii="Arial" w:hAnsi="Arial" w:cs="Arial"/>
          <w:b/>
          <w:u w:val="single"/>
        </w:rPr>
        <w:t>не поступали</w:t>
      </w:r>
      <w:r w:rsidRPr="0092183E">
        <w:rPr>
          <w:rFonts w:ascii="Arial" w:hAnsi="Arial" w:cs="Arial"/>
          <w:b/>
        </w:rPr>
        <w:t xml:space="preserve">: </w:t>
      </w:r>
    </w:p>
    <w:p w:rsidR="00D7076C" w:rsidRPr="0092183E" w:rsidRDefault="00592272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  <w:b/>
        </w:rPr>
        <w:t xml:space="preserve">Записи актов гражданского состояния – </w:t>
      </w:r>
      <w:r w:rsidRPr="0092183E">
        <w:rPr>
          <w:rFonts w:ascii="Arial" w:hAnsi="Arial" w:cs="Arial"/>
        </w:rPr>
        <w:t xml:space="preserve">записи </w:t>
      </w:r>
      <w:proofErr w:type="gramStart"/>
      <w:r w:rsidRPr="0092183E">
        <w:rPr>
          <w:rFonts w:ascii="Arial" w:hAnsi="Arial" w:cs="Arial"/>
        </w:rPr>
        <w:t>актов  о</w:t>
      </w:r>
      <w:proofErr w:type="gramEnd"/>
      <w:r w:rsidRPr="0092183E">
        <w:rPr>
          <w:rFonts w:ascii="Arial" w:hAnsi="Arial" w:cs="Arial"/>
        </w:rPr>
        <w:t xml:space="preserve"> рождении, заключении, расторжении брака, смерти</w:t>
      </w:r>
      <w:r w:rsidR="0096291B" w:rsidRPr="0092183E">
        <w:rPr>
          <w:rFonts w:ascii="Arial" w:hAnsi="Arial" w:cs="Arial"/>
        </w:rPr>
        <w:t xml:space="preserve">, </w:t>
      </w:r>
      <w:r w:rsidRPr="0092183E">
        <w:rPr>
          <w:rFonts w:ascii="Arial" w:hAnsi="Arial" w:cs="Arial"/>
        </w:rPr>
        <w:t xml:space="preserve">ведутся </w:t>
      </w:r>
      <w:r w:rsidR="0096291B" w:rsidRPr="0092183E">
        <w:rPr>
          <w:rFonts w:ascii="Arial" w:hAnsi="Arial" w:cs="Arial"/>
        </w:rPr>
        <w:t xml:space="preserve">в России </w:t>
      </w:r>
      <w:r w:rsidRPr="0092183E">
        <w:rPr>
          <w:rFonts w:ascii="Arial" w:hAnsi="Arial" w:cs="Arial"/>
        </w:rPr>
        <w:t xml:space="preserve">с сентября 1918 года.  </w:t>
      </w:r>
    </w:p>
    <w:p w:rsidR="00D7076C" w:rsidRPr="0092183E" w:rsidRDefault="00D7076C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DA21EE" w:rsidRPr="0092183E" w:rsidRDefault="00FE04FD" w:rsidP="0092183E">
      <w:pPr>
        <w:spacing w:after="0"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92183E">
        <w:rPr>
          <w:rFonts w:ascii="Arial" w:hAnsi="Arial" w:cs="Arial"/>
          <w:b/>
          <w:u w:val="single"/>
        </w:rPr>
        <w:t>Общие рекомендации</w:t>
      </w:r>
    </w:p>
    <w:p w:rsidR="00386EE4" w:rsidRPr="0092183E" w:rsidRDefault="00386EE4" w:rsidP="00CE05C0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  <w:b/>
        </w:rPr>
        <w:t>Восходящее родословие</w:t>
      </w:r>
      <w:r w:rsidRPr="0092183E">
        <w:rPr>
          <w:rFonts w:ascii="Arial" w:hAnsi="Arial" w:cs="Arial"/>
        </w:rPr>
        <w:t xml:space="preserve"> – от потомка к предкам. </w:t>
      </w:r>
    </w:p>
    <w:p w:rsidR="00386EE4" w:rsidRPr="0092183E" w:rsidRDefault="00386EE4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  <w:b/>
          <w:bCs/>
          <w:color w:val="222222"/>
          <w:shd w:val="clear" w:color="auto" w:fill="FFFFFF"/>
        </w:rPr>
        <w:t>Восходящая линия</w:t>
      </w:r>
      <w:r w:rsidRPr="0092183E">
        <w:rPr>
          <w:rFonts w:ascii="Arial" w:hAnsi="Arial" w:cs="Arial"/>
          <w:color w:val="222222"/>
          <w:shd w:val="clear" w:color="auto" w:fill="FFFFFF"/>
        </w:rPr>
        <w:t> составляется из степеней, идущих от данного лица к его отцу или матери, деду или бабке, прадеду или прабабке и так далее к его предкам.</w:t>
      </w:r>
    </w:p>
    <w:p w:rsidR="00386EE4" w:rsidRPr="0092183E" w:rsidRDefault="00386EE4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  <w:b/>
        </w:rPr>
        <w:t>Нисходящие родословие</w:t>
      </w:r>
      <w:r w:rsidRPr="0092183E">
        <w:rPr>
          <w:rFonts w:ascii="Arial" w:hAnsi="Arial" w:cs="Arial"/>
        </w:rPr>
        <w:t xml:space="preserve"> - от предка к потомкам </w:t>
      </w:r>
    </w:p>
    <w:p w:rsidR="00386EE4" w:rsidRPr="0092183E" w:rsidRDefault="00386EE4" w:rsidP="00CE05C0">
      <w:pPr>
        <w:spacing w:after="0" w:line="360" w:lineRule="auto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92183E">
        <w:rPr>
          <w:rFonts w:ascii="Arial" w:hAnsi="Arial" w:cs="Arial"/>
          <w:b/>
          <w:color w:val="222222"/>
          <w:shd w:val="clear" w:color="auto" w:fill="FFFFFF"/>
        </w:rPr>
        <w:t>Нисходящая </w:t>
      </w:r>
      <w:r w:rsidRPr="0092183E">
        <w:rPr>
          <w:rFonts w:ascii="Arial" w:hAnsi="Arial" w:cs="Arial"/>
          <w:b/>
          <w:bCs/>
          <w:color w:val="222222"/>
          <w:shd w:val="clear" w:color="auto" w:fill="FFFFFF"/>
        </w:rPr>
        <w:t>линия</w:t>
      </w:r>
      <w:r w:rsidRPr="0092183E">
        <w:rPr>
          <w:rFonts w:ascii="Arial" w:hAnsi="Arial" w:cs="Arial"/>
          <w:color w:val="222222"/>
          <w:shd w:val="clear" w:color="auto" w:fill="FFFFFF"/>
        </w:rPr>
        <w:t> составляется из степеней, идущих от данного лица к его сыну или дочери, внуку или внучке, правнуку или правнучке и так далее к его потомству. </w:t>
      </w:r>
    </w:p>
    <w:p w:rsidR="00CE05C0" w:rsidRPr="0092183E" w:rsidRDefault="00CE05C0" w:rsidP="00CE05C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Arial" w:hAnsi="Arial" w:cs="Arial"/>
          <w:szCs w:val="22"/>
        </w:rPr>
      </w:pPr>
      <w:r w:rsidRPr="0092183E">
        <w:rPr>
          <w:rFonts w:ascii="Arial" w:hAnsi="Arial" w:cs="Arial"/>
          <w:szCs w:val="22"/>
        </w:rPr>
        <w:t xml:space="preserve">В соответствии с </w:t>
      </w:r>
      <w:proofErr w:type="gramStart"/>
      <w:r w:rsidRPr="0092183E">
        <w:rPr>
          <w:rFonts w:ascii="Arial" w:hAnsi="Arial" w:cs="Arial"/>
          <w:szCs w:val="22"/>
        </w:rPr>
        <w:t>частью  3</w:t>
      </w:r>
      <w:proofErr w:type="gramEnd"/>
      <w:r w:rsidRPr="0092183E">
        <w:rPr>
          <w:rFonts w:ascii="Arial" w:hAnsi="Arial" w:cs="Arial"/>
          <w:szCs w:val="22"/>
        </w:rPr>
        <w:t xml:space="preserve"> ст. 25 Федерального закона от 22.10.2004 N 125-ФЗ "Об архивном деле в Российской Федерации"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Данное ограничение может быть отменено </w:t>
      </w:r>
      <w:proofErr w:type="gramStart"/>
      <w:r w:rsidRPr="0092183E">
        <w:rPr>
          <w:rFonts w:ascii="Arial" w:hAnsi="Arial" w:cs="Arial"/>
          <w:szCs w:val="22"/>
        </w:rPr>
        <w:t>ранее,  чем</w:t>
      </w:r>
      <w:proofErr w:type="gramEnd"/>
      <w:r w:rsidRPr="0092183E">
        <w:rPr>
          <w:rFonts w:ascii="Arial" w:hAnsi="Arial" w:cs="Arial"/>
          <w:szCs w:val="22"/>
        </w:rPr>
        <w:t xml:space="preserve"> через 75 лет со дня создания указанных документов с письменного разрешения гражданина, а после его смерти с письменного разрешения наследников данного гражданина.</w:t>
      </w:r>
    </w:p>
    <w:p w:rsidR="00D7076C" w:rsidRDefault="00D7076C" w:rsidP="00CE05C0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536605">
        <w:rPr>
          <w:rFonts w:ascii="Arial" w:hAnsi="Arial" w:cs="Arial"/>
        </w:rPr>
        <w:t xml:space="preserve">При поиске генеалогической информации о родственниках в первую очередь необходимо собрать наиболее полные данные на основе имеющихся личных архивов, документов, получить исчерпывающую информацию от </w:t>
      </w:r>
      <w:proofErr w:type="gramStart"/>
      <w:r w:rsidRPr="00536605">
        <w:rPr>
          <w:rFonts w:ascii="Arial" w:hAnsi="Arial" w:cs="Arial"/>
        </w:rPr>
        <w:t>живущих  родственников</w:t>
      </w:r>
      <w:proofErr w:type="gramEnd"/>
      <w:r w:rsidRPr="00536605">
        <w:rPr>
          <w:rFonts w:ascii="Arial" w:hAnsi="Arial" w:cs="Arial"/>
        </w:rPr>
        <w:t xml:space="preserve">. От </w:t>
      </w:r>
      <w:proofErr w:type="gramStart"/>
      <w:r w:rsidRPr="00536605">
        <w:rPr>
          <w:rFonts w:ascii="Arial" w:hAnsi="Arial" w:cs="Arial"/>
        </w:rPr>
        <w:t>того,  насколько</w:t>
      </w:r>
      <w:proofErr w:type="gramEnd"/>
      <w:r w:rsidRPr="00536605">
        <w:rPr>
          <w:rFonts w:ascii="Arial" w:hAnsi="Arial" w:cs="Arial"/>
        </w:rPr>
        <w:t xml:space="preserve"> полными будут данные на входе  поиска,  зависит результат поиска в архивах, а также время,  затраченное на поиск информации. </w:t>
      </w:r>
    </w:p>
    <w:p w:rsidR="00536605" w:rsidRPr="00536605" w:rsidRDefault="00536605" w:rsidP="00CE05C0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Система архивов  </w:t>
      </w:r>
      <w:r w:rsidRPr="00536605">
        <w:rPr>
          <w:rFonts w:ascii="Arial" w:hAnsi="Arial" w:cs="Arial"/>
        </w:rPr>
        <w:t xml:space="preserve"> Ленинградской области </w:t>
      </w:r>
      <w:r>
        <w:rPr>
          <w:rFonts w:ascii="Arial" w:hAnsi="Arial" w:cs="Arial"/>
        </w:rPr>
        <w:t>включает</w:t>
      </w:r>
      <w:r w:rsidRPr="00536605">
        <w:rPr>
          <w:rFonts w:ascii="Arial" w:hAnsi="Arial" w:cs="Arial"/>
        </w:rPr>
        <w:t>:</w:t>
      </w:r>
    </w:p>
    <w:p w:rsidR="00536605" w:rsidRDefault="00536605" w:rsidP="00CE05C0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B678FB" w:rsidRPr="00B678FB">
        <w:rPr>
          <w:rFonts w:ascii="Arial" w:hAnsi="Arial" w:cs="Arial"/>
          <w:b/>
        </w:rPr>
        <w:t>Г</w:t>
      </w:r>
      <w:r w:rsidRPr="00B678FB">
        <w:rPr>
          <w:rFonts w:ascii="Arial" w:hAnsi="Arial" w:cs="Arial"/>
          <w:b/>
        </w:rPr>
        <w:t>осударственный архив</w:t>
      </w:r>
      <w:r w:rsidR="00540599">
        <w:rPr>
          <w:rFonts w:ascii="Arial" w:hAnsi="Arial" w:cs="Arial"/>
          <w:b/>
        </w:rPr>
        <w:t xml:space="preserve"> </w:t>
      </w:r>
      <w:r w:rsidR="00B678FB">
        <w:rPr>
          <w:rFonts w:ascii="Arial" w:hAnsi="Arial" w:cs="Arial"/>
        </w:rPr>
        <w:t xml:space="preserve">Ленинградской области </w:t>
      </w:r>
      <w:r w:rsidRPr="00536605">
        <w:rPr>
          <w:rFonts w:ascii="Arial" w:hAnsi="Arial" w:cs="Arial"/>
        </w:rPr>
        <w:t xml:space="preserve">– государственное казенное учреждение «Ленинградский областной государственный архив в г. Выборге». </w:t>
      </w:r>
      <w:r>
        <w:rPr>
          <w:rFonts w:ascii="Arial" w:hAnsi="Arial" w:cs="Arial"/>
        </w:rPr>
        <w:t>А</w:t>
      </w:r>
      <w:r w:rsidRPr="00536605">
        <w:rPr>
          <w:rFonts w:ascii="Arial" w:hAnsi="Arial" w:cs="Arial"/>
        </w:rPr>
        <w:t xml:space="preserve">дрес архива: 188800, г. Выборг, ул. Штурма д.1.  (далее - </w:t>
      </w:r>
      <w:r w:rsidRPr="00536605">
        <w:rPr>
          <w:rFonts w:ascii="Arial" w:hAnsi="Arial" w:cs="Arial"/>
          <w:b/>
        </w:rPr>
        <w:t>ГКУ ЛОГАВ</w:t>
      </w:r>
      <w:r w:rsidRPr="00536605">
        <w:rPr>
          <w:rFonts w:ascii="Arial" w:hAnsi="Arial" w:cs="Arial"/>
        </w:rPr>
        <w:t>);</w:t>
      </w:r>
    </w:p>
    <w:p w:rsidR="00536605" w:rsidRPr="00536605" w:rsidRDefault="00536605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36605">
        <w:rPr>
          <w:rFonts w:ascii="Arial" w:hAnsi="Arial" w:cs="Arial"/>
          <w:b/>
        </w:rPr>
        <w:t xml:space="preserve">- 18 муниципальных архивов </w:t>
      </w:r>
      <w:r w:rsidRPr="00536605">
        <w:rPr>
          <w:rFonts w:ascii="Arial" w:hAnsi="Arial" w:cs="Arial"/>
        </w:rPr>
        <w:t>(архивные отделы администраций муниципальных районов и Сосновоборского городского округа).</w:t>
      </w:r>
      <w:r>
        <w:rPr>
          <w:rFonts w:ascii="Arial" w:hAnsi="Arial" w:cs="Arial"/>
        </w:rPr>
        <w:t xml:space="preserve"> Адреса приведены в приложении</w:t>
      </w:r>
      <w:r w:rsidR="00F04FF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. </w:t>
      </w:r>
    </w:p>
    <w:p w:rsidR="00536605" w:rsidRPr="00536605" w:rsidRDefault="00CE05C0" w:rsidP="00CE05C0">
      <w:pPr>
        <w:pStyle w:val="a5"/>
        <w:spacing w:after="0" w:line="360" w:lineRule="auto"/>
        <w:ind w:left="0" w:firstLine="709"/>
        <w:jc w:val="both"/>
        <w:rPr>
          <w:rStyle w:val="a3"/>
          <w:rFonts w:ascii="Arial" w:hAnsi="Arial" w:cs="Arial"/>
          <w:color w:val="0070C0"/>
        </w:rPr>
      </w:pPr>
      <w:r>
        <w:rPr>
          <w:rFonts w:ascii="Arial" w:hAnsi="Arial" w:cs="Arial"/>
        </w:rPr>
        <w:t>5</w:t>
      </w:r>
      <w:r w:rsidR="00F04FF0" w:rsidRPr="00F04FF0">
        <w:rPr>
          <w:rFonts w:ascii="Arial" w:hAnsi="Arial" w:cs="Arial"/>
        </w:rPr>
        <w:t xml:space="preserve">. </w:t>
      </w:r>
      <w:r w:rsidR="00536605" w:rsidRPr="00536605">
        <w:rPr>
          <w:rFonts w:ascii="Arial" w:hAnsi="Arial" w:cs="Arial"/>
        </w:rPr>
        <w:t xml:space="preserve">Общая информация о научно-справочном аппарате ГКУ </w:t>
      </w:r>
      <w:proofErr w:type="gramStart"/>
      <w:r w:rsidR="00536605" w:rsidRPr="00536605">
        <w:rPr>
          <w:rFonts w:ascii="Arial" w:hAnsi="Arial" w:cs="Arial"/>
        </w:rPr>
        <w:t>ЛОГАВ  размещена</w:t>
      </w:r>
      <w:proofErr w:type="gramEnd"/>
      <w:r w:rsidR="00536605" w:rsidRPr="00536605">
        <w:rPr>
          <w:rFonts w:ascii="Arial" w:hAnsi="Arial" w:cs="Arial"/>
        </w:rPr>
        <w:t xml:space="preserve"> </w:t>
      </w:r>
      <w:r w:rsidR="00F04FF0">
        <w:rPr>
          <w:rFonts w:ascii="Arial" w:hAnsi="Arial" w:cs="Arial"/>
        </w:rPr>
        <w:t xml:space="preserve">в сети Интернет </w:t>
      </w:r>
      <w:r w:rsidR="00536605" w:rsidRPr="00536605">
        <w:rPr>
          <w:rFonts w:ascii="Arial" w:hAnsi="Arial" w:cs="Arial"/>
        </w:rPr>
        <w:t xml:space="preserve">на странице </w:t>
      </w:r>
      <w:hyperlink r:id="rId13" w:history="1">
        <w:r w:rsidR="00536605" w:rsidRPr="00536605">
          <w:rPr>
            <w:rStyle w:val="a3"/>
            <w:rFonts w:ascii="Arial" w:hAnsi="Arial" w:cs="Arial"/>
            <w:color w:val="0070C0"/>
          </w:rPr>
          <w:t>https://archiveslo.ru/logav/obj/36900279</w:t>
        </w:r>
      </w:hyperlink>
      <w:r w:rsidR="00536605" w:rsidRPr="00536605">
        <w:rPr>
          <w:rStyle w:val="a3"/>
          <w:rFonts w:ascii="Arial" w:hAnsi="Arial" w:cs="Arial"/>
          <w:color w:val="0070C0"/>
        </w:rPr>
        <w:t>.</w:t>
      </w:r>
    </w:p>
    <w:p w:rsidR="00536605" w:rsidRPr="00F04FF0" w:rsidRDefault="00536605" w:rsidP="00CE05C0">
      <w:pPr>
        <w:spacing w:after="0" w:line="360" w:lineRule="auto"/>
        <w:ind w:firstLine="709"/>
        <w:jc w:val="both"/>
        <w:rPr>
          <w:rStyle w:val="a3"/>
          <w:rFonts w:ascii="Arial" w:hAnsi="Arial" w:cs="Arial"/>
          <w:color w:val="auto"/>
          <w:u w:val="none"/>
        </w:rPr>
      </w:pPr>
      <w:proofErr w:type="gramStart"/>
      <w:r w:rsidRPr="00F04FF0">
        <w:rPr>
          <w:rStyle w:val="a3"/>
          <w:rFonts w:ascii="Arial" w:hAnsi="Arial" w:cs="Arial"/>
          <w:color w:val="auto"/>
          <w:u w:val="none"/>
        </w:rPr>
        <w:t>Электронные  поисковые</w:t>
      </w:r>
      <w:proofErr w:type="gramEnd"/>
      <w:r w:rsidRPr="00F04FF0">
        <w:rPr>
          <w:rStyle w:val="a3"/>
          <w:rFonts w:ascii="Arial" w:hAnsi="Arial" w:cs="Arial"/>
          <w:color w:val="auto"/>
          <w:u w:val="none"/>
        </w:rPr>
        <w:t xml:space="preserve"> базы данных  по архивным документам   ГКУ ЛОГАВ и муниципальных архивов также размещены  на  сайте </w:t>
      </w:r>
      <w:hyperlink r:id="rId14" w:history="1">
        <w:r w:rsidRPr="00F04FF0">
          <w:rPr>
            <w:rStyle w:val="a3"/>
            <w:rFonts w:ascii="Arial" w:hAnsi="Arial" w:cs="Arial"/>
          </w:rPr>
          <w:t>https://archiveslo.ru/</w:t>
        </w:r>
      </w:hyperlink>
      <w:r w:rsidRPr="00F04FF0">
        <w:rPr>
          <w:rStyle w:val="a3"/>
          <w:rFonts w:ascii="Arial" w:hAnsi="Arial" w:cs="Arial"/>
          <w:color w:val="auto"/>
          <w:u w:val="none"/>
        </w:rPr>
        <w:t>.</w:t>
      </w:r>
    </w:p>
    <w:p w:rsidR="00FE04FD" w:rsidRPr="0092183E" w:rsidRDefault="00FE04FD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Для определения государственного или муниципального архива Ленинградской области, в который необходимо направить запрос для поиска информации о своей семье конкретном родственнике (или осуществлять поиск самому), необходимо учитывать следующее:    </w:t>
      </w:r>
    </w:p>
    <w:p w:rsidR="0096291B" w:rsidRPr="0092183E" w:rsidRDefault="00FE04FD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 </w:t>
      </w:r>
      <w:r w:rsidR="00EB6E98">
        <w:rPr>
          <w:rFonts w:ascii="Arial" w:hAnsi="Arial" w:cs="Arial"/>
        </w:rPr>
        <w:t>С</w:t>
      </w:r>
      <w:r w:rsidRPr="0092183E">
        <w:rPr>
          <w:rFonts w:ascii="Arial" w:hAnsi="Arial" w:cs="Arial"/>
        </w:rPr>
        <w:t>овременная Ленинградская область отличается по своей территории от ранее существовавших Санкт-Петербургской губ.</w:t>
      </w:r>
      <w:r w:rsidR="00386EE4" w:rsidRPr="0092183E">
        <w:rPr>
          <w:rFonts w:ascii="Arial" w:hAnsi="Arial" w:cs="Arial"/>
        </w:rPr>
        <w:t xml:space="preserve"> (до 1927 года)</w:t>
      </w:r>
      <w:r w:rsidRPr="0092183E">
        <w:rPr>
          <w:rFonts w:ascii="Arial" w:hAnsi="Arial" w:cs="Arial"/>
        </w:rPr>
        <w:t xml:space="preserve"> и Ленинградской област</w:t>
      </w:r>
      <w:r w:rsidR="00F04FF0">
        <w:rPr>
          <w:rFonts w:ascii="Arial" w:hAnsi="Arial" w:cs="Arial"/>
        </w:rPr>
        <w:t>и</w:t>
      </w:r>
      <w:r w:rsidRPr="0092183E">
        <w:rPr>
          <w:rFonts w:ascii="Arial" w:hAnsi="Arial" w:cs="Arial"/>
        </w:rPr>
        <w:t xml:space="preserve"> периода (1927-1944)</w:t>
      </w:r>
      <w:r w:rsidR="00EB6E98">
        <w:rPr>
          <w:rFonts w:ascii="Arial" w:hAnsi="Arial" w:cs="Arial"/>
        </w:rPr>
        <w:t>. А</w:t>
      </w:r>
      <w:r w:rsidRPr="0092183E">
        <w:rPr>
          <w:rFonts w:ascii="Arial" w:hAnsi="Arial" w:cs="Arial"/>
        </w:rPr>
        <w:t xml:space="preserve">дминистративно-территориальное </w:t>
      </w:r>
      <w:proofErr w:type="gramStart"/>
      <w:r w:rsidR="00EB6E98">
        <w:rPr>
          <w:rFonts w:ascii="Arial" w:hAnsi="Arial" w:cs="Arial"/>
        </w:rPr>
        <w:t xml:space="preserve">устройство </w:t>
      </w:r>
      <w:r w:rsidRPr="0092183E">
        <w:rPr>
          <w:rFonts w:ascii="Arial" w:hAnsi="Arial" w:cs="Arial"/>
        </w:rPr>
        <w:t xml:space="preserve"> </w:t>
      </w:r>
      <w:r w:rsidR="00F04FF0">
        <w:rPr>
          <w:rFonts w:ascii="Arial" w:hAnsi="Arial" w:cs="Arial"/>
        </w:rPr>
        <w:t>неоднократно</w:t>
      </w:r>
      <w:proofErr w:type="gramEnd"/>
      <w:r w:rsidR="00F04FF0">
        <w:rPr>
          <w:rFonts w:ascii="Arial" w:hAnsi="Arial" w:cs="Arial"/>
        </w:rPr>
        <w:t xml:space="preserve"> менялось</w:t>
      </w:r>
      <w:r w:rsidRPr="0092183E">
        <w:rPr>
          <w:rFonts w:ascii="Arial" w:hAnsi="Arial" w:cs="Arial"/>
        </w:rPr>
        <w:t xml:space="preserve">, в связи с чем важно знать наименование конкретного населенного пункта, в котором проживали, учились,  </w:t>
      </w:r>
      <w:r w:rsidR="0096291B" w:rsidRPr="0092183E">
        <w:rPr>
          <w:rFonts w:ascii="Arial" w:hAnsi="Arial" w:cs="Arial"/>
        </w:rPr>
        <w:t>работали</w:t>
      </w:r>
      <w:r w:rsidR="00386EE4" w:rsidRPr="0092183E">
        <w:rPr>
          <w:rFonts w:ascii="Arial" w:hAnsi="Arial" w:cs="Arial"/>
        </w:rPr>
        <w:t xml:space="preserve"> представители рода</w:t>
      </w:r>
      <w:r w:rsidR="0096291B" w:rsidRPr="0092183E">
        <w:rPr>
          <w:rFonts w:ascii="Arial" w:hAnsi="Arial" w:cs="Arial"/>
        </w:rPr>
        <w:t>.</w:t>
      </w:r>
      <w:r w:rsidR="00EB6E98">
        <w:rPr>
          <w:rFonts w:ascii="Arial" w:hAnsi="Arial" w:cs="Arial"/>
        </w:rPr>
        <w:t xml:space="preserve"> Также из этого </w:t>
      </w:r>
      <w:proofErr w:type="gramStart"/>
      <w:r w:rsidR="00EB6E98">
        <w:rPr>
          <w:rFonts w:ascii="Arial" w:hAnsi="Arial" w:cs="Arial"/>
        </w:rPr>
        <w:t>следует,  что</w:t>
      </w:r>
      <w:proofErr w:type="gramEnd"/>
      <w:r w:rsidR="00EB6E98">
        <w:rPr>
          <w:rFonts w:ascii="Arial" w:hAnsi="Arial" w:cs="Arial"/>
        </w:rPr>
        <w:t xml:space="preserve"> д</w:t>
      </w:r>
      <w:r w:rsidR="0096291B" w:rsidRPr="0092183E">
        <w:rPr>
          <w:rFonts w:ascii="Arial" w:hAnsi="Arial" w:cs="Arial"/>
        </w:rPr>
        <w:t>окументы генеалогического характера</w:t>
      </w:r>
      <w:r w:rsidR="004250BF">
        <w:rPr>
          <w:rFonts w:ascii="Arial" w:hAnsi="Arial" w:cs="Arial"/>
        </w:rPr>
        <w:t xml:space="preserve"> проживавших в разное время на территории Ленинградской области </w:t>
      </w:r>
      <w:r w:rsidR="0096291B" w:rsidRPr="0092183E">
        <w:rPr>
          <w:rFonts w:ascii="Arial" w:hAnsi="Arial" w:cs="Arial"/>
        </w:rPr>
        <w:t xml:space="preserve"> могут находит</w:t>
      </w:r>
      <w:r w:rsidR="00386EE4" w:rsidRPr="0092183E">
        <w:rPr>
          <w:rFonts w:ascii="Arial" w:hAnsi="Arial" w:cs="Arial"/>
        </w:rPr>
        <w:t>ь</w:t>
      </w:r>
      <w:r w:rsidR="0096291B" w:rsidRPr="0092183E">
        <w:rPr>
          <w:rFonts w:ascii="Arial" w:hAnsi="Arial" w:cs="Arial"/>
        </w:rPr>
        <w:t>ся</w:t>
      </w:r>
      <w:r w:rsidR="00386EE4" w:rsidRPr="0092183E">
        <w:rPr>
          <w:rFonts w:ascii="Arial" w:hAnsi="Arial" w:cs="Arial"/>
        </w:rPr>
        <w:t xml:space="preserve"> на хранении</w:t>
      </w:r>
      <w:r w:rsidR="0096291B" w:rsidRPr="0092183E">
        <w:rPr>
          <w:rFonts w:ascii="Arial" w:hAnsi="Arial" w:cs="Arial"/>
        </w:rPr>
        <w:t xml:space="preserve">,  как в архивах Ленинградской области, так  в архивах Санкт-Петербурга, Новгородской, Псковской  областей, </w:t>
      </w:r>
      <w:r w:rsidR="00386EE4" w:rsidRPr="0092183E">
        <w:rPr>
          <w:rFonts w:ascii="Arial" w:hAnsi="Arial" w:cs="Arial"/>
        </w:rPr>
        <w:t>Карелии</w:t>
      </w:r>
      <w:r w:rsidR="00EB6E98">
        <w:rPr>
          <w:rFonts w:ascii="Arial" w:hAnsi="Arial" w:cs="Arial"/>
        </w:rPr>
        <w:t xml:space="preserve">. </w:t>
      </w:r>
    </w:p>
    <w:p w:rsidR="00601DF5" w:rsidRDefault="0096291B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</w:t>
      </w:r>
      <w:r w:rsidR="00EB6E98">
        <w:rPr>
          <w:rFonts w:ascii="Arial" w:hAnsi="Arial" w:cs="Arial"/>
        </w:rPr>
        <w:t>Д</w:t>
      </w:r>
      <w:r w:rsidRPr="0092183E">
        <w:rPr>
          <w:rFonts w:ascii="Arial" w:hAnsi="Arial" w:cs="Arial"/>
        </w:rPr>
        <w:t xml:space="preserve">окументы о прохождении службы в армии, награждении военными </w:t>
      </w:r>
      <w:proofErr w:type="gramStart"/>
      <w:r w:rsidRPr="0092183E">
        <w:rPr>
          <w:rFonts w:ascii="Arial" w:hAnsi="Arial" w:cs="Arial"/>
        </w:rPr>
        <w:t>наградами  необходимо</w:t>
      </w:r>
      <w:proofErr w:type="gramEnd"/>
      <w:r w:rsidRPr="0092183E">
        <w:rPr>
          <w:rFonts w:ascii="Arial" w:hAnsi="Arial" w:cs="Arial"/>
        </w:rPr>
        <w:t xml:space="preserve"> искать в специализированных военных  архивах Российской Федерации</w:t>
      </w:r>
      <w:r w:rsidR="004250BF">
        <w:rPr>
          <w:rFonts w:ascii="Arial" w:hAnsi="Arial" w:cs="Arial"/>
        </w:rPr>
        <w:t xml:space="preserve"> (</w:t>
      </w:r>
      <w:r w:rsidR="00EB6E98">
        <w:rPr>
          <w:rFonts w:ascii="Arial" w:hAnsi="Arial" w:cs="Arial"/>
        </w:rPr>
        <w:t xml:space="preserve">конкретнее </w:t>
      </w:r>
      <w:r w:rsidR="004250BF">
        <w:rPr>
          <w:rFonts w:ascii="Arial" w:hAnsi="Arial" w:cs="Arial"/>
        </w:rPr>
        <w:t>см. ниже)</w:t>
      </w:r>
      <w:r w:rsidR="00601DF5" w:rsidRPr="0092183E">
        <w:rPr>
          <w:rFonts w:ascii="Arial" w:hAnsi="Arial" w:cs="Arial"/>
        </w:rPr>
        <w:t>.</w:t>
      </w:r>
    </w:p>
    <w:p w:rsidR="004250BF" w:rsidRPr="00EB6E98" w:rsidRDefault="004250BF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B6E98">
        <w:rPr>
          <w:rFonts w:ascii="Arial" w:hAnsi="Arial" w:cs="Arial"/>
        </w:rPr>
        <w:t>Д</w:t>
      </w:r>
      <w:r>
        <w:rPr>
          <w:rFonts w:ascii="Arial" w:hAnsi="Arial" w:cs="Arial"/>
        </w:rPr>
        <w:t>окументы о репрессированных следует искать в Управлении ФСБ по Санкт-Петербургу и Ленинградской области.</w:t>
      </w:r>
      <w:r w:rsidR="00EB6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Смотри также сайт</w:t>
      </w:r>
      <w:r w:rsidRPr="004250BF">
        <w:rPr>
          <w:rFonts w:ascii="Arial" w:hAnsi="Arial" w:cs="Arial"/>
        </w:rPr>
        <w:t xml:space="preserve">: </w:t>
      </w:r>
      <w:hyperlink r:id="rId15" w:history="1">
        <w:r w:rsidRPr="00C953E0">
          <w:rPr>
            <w:rStyle w:val="a3"/>
            <w:rFonts w:ascii="Arial" w:hAnsi="Arial" w:cs="Arial"/>
            <w:lang w:val="en-US"/>
          </w:rPr>
          <w:t>http</w:t>
        </w:r>
        <w:r w:rsidRPr="004250BF">
          <w:rPr>
            <w:rStyle w:val="a3"/>
            <w:rFonts w:ascii="Arial" w:hAnsi="Arial" w:cs="Arial"/>
          </w:rPr>
          <w:t>://</w:t>
        </w:r>
        <w:proofErr w:type="spellStart"/>
        <w:r w:rsidRPr="00C953E0">
          <w:rPr>
            <w:rStyle w:val="a3"/>
            <w:rFonts w:ascii="Arial" w:hAnsi="Arial" w:cs="Arial"/>
            <w:lang w:val="en-US"/>
          </w:rPr>
          <w:t>dostup</w:t>
        </w:r>
        <w:proofErr w:type="spellEnd"/>
        <w:r w:rsidRPr="004250BF">
          <w:rPr>
            <w:rStyle w:val="a3"/>
            <w:rFonts w:ascii="Arial" w:hAnsi="Arial" w:cs="Arial"/>
          </w:rPr>
          <w:t>.</w:t>
        </w:r>
        <w:r w:rsidRPr="00C953E0">
          <w:rPr>
            <w:rStyle w:val="a3"/>
            <w:rFonts w:ascii="Arial" w:hAnsi="Arial" w:cs="Arial"/>
            <w:lang w:val="en-US"/>
          </w:rPr>
          <w:t>memo</w:t>
        </w:r>
        <w:r w:rsidRPr="004250BF">
          <w:rPr>
            <w:rStyle w:val="a3"/>
            <w:rFonts w:ascii="Arial" w:hAnsi="Arial" w:cs="Arial"/>
          </w:rPr>
          <w:t>.</w:t>
        </w:r>
        <w:proofErr w:type="spellStart"/>
        <w:r w:rsidRPr="00C953E0">
          <w:rPr>
            <w:rStyle w:val="a3"/>
            <w:rFonts w:ascii="Arial" w:hAnsi="Arial" w:cs="Arial"/>
            <w:lang w:val="en-US"/>
          </w:rPr>
          <w:t>ru</w:t>
        </w:r>
        <w:proofErr w:type="spellEnd"/>
        <w:r w:rsidRPr="004250BF">
          <w:rPr>
            <w:rStyle w:val="a3"/>
            <w:rFonts w:ascii="Arial" w:hAnsi="Arial" w:cs="Arial"/>
          </w:rPr>
          <w:t>/</w:t>
        </w:r>
        <w:r w:rsidRPr="00C953E0">
          <w:rPr>
            <w:rStyle w:val="a3"/>
            <w:rFonts w:ascii="Arial" w:hAnsi="Arial" w:cs="Arial"/>
            <w:lang w:val="en-US"/>
          </w:rPr>
          <w:t>node</w:t>
        </w:r>
        <w:r w:rsidRPr="004250BF">
          <w:rPr>
            <w:rStyle w:val="a3"/>
            <w:rFonts w:ascii="Arial" w:hAnsi="Arial" w:cs="Arial"/>
          </w:rPr>
          <w:t>/157</w:t>
        </w:r>
      </w:hyperlink>
      <w:r w:rsidR="00EB6E98">
        <w:t xml:space="preserve">.  </w:t>
      </w:r>
      <w:r w:rsidR="00EB6E98">
        <w:tab/>
      </w:r>
      <w:r w:rsidR="00EB6E98" w:rsidRPr="00EB6E98">
        <w:rPr>
          <w:rFonts w:ascii="Arial" w:hAnsi="Arial" w:cs="Arial"/>
        </w:rPr>
        <w:t xml:space="preserve">(В ГКУ </w:t>
      </w:r>
      <w:r w:rsidR="00EB6E98">
        <w:rPr>
          <w:rFonts w:ascii="Arial" w:hAnsi="Arial" w:cs="Arial"/>
        </w:rPr>
        <w:t xml:space="preserve">ЛОГАВ имеются документы о раскулачивании, смотри ниже).  </w:t>
      </w:r>
    </w:p>
    <w:p w:rsidR="008D7B9E" w:rsidRPr="00B21A2D" w:rsidRDefault="00601DF5" w:rsidP="00CE05C0">
      <w:pPr>
        <w:spacing w:after="0" w:line="360" w:lineRule="auto"/>
        <w:ind w:firstLine="709"/>
        <w:jc w:val="both"/>
        <w:rPr>
          <w:rStyle w:val="a3"/>
          <w:rFonts w:ascii="Arial" w:hAnsi="Arial" w:cs="Arial"/>
          <w:shd w:val="clear" w:color="auto" w:fill="FFFFFF"/>
        </w:rPr>
      </w:pPr>
      <w:r w:rsidRPr="0092183E">
        <w:rPr>
          <w:rFonts w:ascii="Arial" w:hAnsi="Arial" w:cs="Arial"/>
        </w:rPr>
        <w:t xml:space="preserve">-  </w:t>
      </w:r>
      <w:r w:rsidR="00EB6E98">
        <w:rPr>
          <w:rFonts w:ascii="Arial" w:hAnsi="Arial" w:cs="Arial"/>
        </w:rPr>
        <w:t>Е</w:t>
      </w:r>
      <w:r w:rsidRPr="0092183E">
        <w:rPr>
          <w:rFonts w:ascii="Arial" w:hAnsi="Arial" w:cs="Arial"/>
        </w:rPr>
        <w:t xml:space="preserve">сли  представитель рода  служил  в  одном из центральных министерств, ведомств Российской империи до 1917 года (например, министерство внутренних дел, министерство юстиции, министерство финансов  и т.д., а также в коммерческих и др. присутственных местах Российской империи, имел дворянское, купеческое   происхождение,  сведения о нем </w:t>
      </w:r>
      <w:r w:rsidR="00386EE4" w:rsidRPr="0092183E">
        <w:rPr>
          <w:rFonts w:ascii="Arial" w:hAnsi="Arial" w:cs="Arial"/>
        </w:rPr>
        <w:t xml:space="preserve">также </w:t>
      </w:r>
      <w:r w:rsidRPr="0092183E">
        <w:rPr>
          <w:rFonts w:ascii="Arial" w:hAnsi="Arial" w:cs="Arial"/>
        </w:rPr>
        <w:t>следует  искать в Российском государственном историческом архиве (</w:t>
      </w:r>
      <w:r w:rsidRPr="0092183E">
        <w:rPr>
          <w:rFonts w:ascii="Arial" w:hAnsi="Arial" w:cs="Arial"/>
          <w:color w:val="000000"/>
          <w:shd w:val="clear" w:color="auto" w:fill="FFFFFF"/>
        </w:rPr>
        <w:t xml:space="preserve">Санкт-Петербург, </w:t>
      </w:r>
      <w:proofErr w:type="spellStart"/>
      <w:r w:rsidRPr="0092183E">
        <w:rPr>
          <w:rFonts w:ascii="Arial" w:hAnsi="Arial" w:cs="Arial"/>
          <w:color w:val="000000"/>
          <w:shd w:val="clear" w:color="auto" w:fill="FFFFFF"/>
        </w:rPr>
        <w:t>Заневский</w:t>
      </w:r>
      <w:proofErr w:type="spellEnd"/>
      <w:r w:rsidRPr="0092183E">
        <w:rPr>
          <w:rFonts w:ascii="Arial" w:hAnsi="Arial" w:cs="Arial"/>
          <w:color w:val="000000"/>
          <w:shd w:val="clear" w:color="auto" w:fill="FFFFFF"/>
        </w:rPr>
        <w:t xml:space="preserve"> пр. д. 36</w:t>
      </w:r>
      <w:r w:rsidR="008D7B9E" w:rsidRPr="0092183E">
        <w:rPr>
          <w:rFonts w:ascii="Arial" w:hAnsi="Arial" w:cs="Arial"/>
          <w:color w:val="000000"/>
          <w:shd w:val="clear" w:color="auto" w:fill="FFFFFF"/>
        </w:rPr>
        <w:t xml:space="preserve">), предварительно ознакомившись с составом научно-справочного аппарата архива по ссылке: </w:t>
      </w:r>
      <w:hyperlink r:id="rId16" w:anchor="!page:1/o:382206322/p:1" w:history="1">
        <w:r w:rsidR="008D7B9E" w:rsidRPr="0092183E">
          <w:rPr>
            <w:rStyle w:val="a3"/>
            <w:rFonts w:ascii="Arial" w:hAnsi="Arial" w:cs="Arial"/>
            <w:shd w:val="clear" w:color="auto" w:fill="FFFFFF"/>
          </w:rPr>
          <w:t>http://fgurgia.ru/type/rubricator#!page:1/o:382206322/p:1</w:t>
        </w:r>
      </w:hyperlink>
      <w:r w:rsidR="00B21A2D" w:rsidRPr="00B21A2D">
        <w:rPr>
          <w:rStyle w:val="a3"/>
          <w:rFonts w:ascii="Arial" w:hAnsi="Arial" w:cs="Arial"/>
          <w:shd w:val="clear" w:color="auto" w:fill="FFFFFF"/>
        </w:rPr>
        <w:t xml:space="preserve">. </w:t>
      </w:r>
    </w:p>
    <w:p w:rsidR="00CE05C0" w:rsidRPr="0092183E" w:rsidRDefault="00CE05C0" w:rsidP="00CE05C0">
      <w:pPr>
        <w:spacing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Информацию о родственниках, родившихся и проживавших на территории других регионов (областей, краев) следует искать в соответствующих областных </w:t>
      </w:r>
      <w:r w:rsidR="003A30B6">
        <w:rPr>
          <w:rFonts w:ascii="Arial" w:hAnsi="Arial" w:cs="Arial"/>
          <w:color w:val="000000"/>
          <w:shd w:val="clear" w:color="auto" w:fill="FFFFFF"/>
        </w:rPr>
        <w:t xml:space="preserve">государственных, муниципальных архивах. При этом надо иметь в виду, что практически все государственный архивы сегодня имеют свои сайты в сети Интернет. А информация обо всех </w:t>
      </w:r>
      <w:r w:rsidR="004C2CC9">
        <w:rPr>
          <w:rFonts w:ascii="Arial" w:hAnsi="Arial" w:cs="Arial"/>
          <w:color w:val="000000"/>
          <w:shd w:val="clear" w:color="auto" w:fill="FFFFFF"/>
        </w:rPr>
        <w:t xml:space="preserve">архивных </w:t>
      </w:r>
      <w:r w:rsidR="003A30B6">
        <w:rPr>
          <w:rFonts w:ascii="Arial" w:hAnsi="Arial" w:cs="Arial"/>
          <w:color w:val="000000"/>
          <w:shd w:val="clear" w:color="auto" w:fill="FFFFFF"/>
        </w:rPr>
        <w:t xml:space="preserve">службах размещена на портале «Архивы России».  </w:t>
      </w:r>
    </w:p>
    <w:p w:rsidR="00601DF5" w:rsidRPr="0092183E" w:rsidRDefault="00CE05C0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90680" w:rsidRPr="0092183E">
        <w:rPr>
          <w:rFonts w:ascii="Arial" w:hAnsi="Arial" w:cs="Arial"/>
        </w:rPr>
        <w:t xml:space="preserve">. </w:t>
      </w:r>
      <w:r w:rsidR="00601DF5" w:rsidRPr="0092183E">
        <w:rPr>
          <w:rFonts w:ascii="Arial" w:hAnsi="Arial" w:cs="Arial"/>
        </w:rPr>
        <w:t xml:space="preserve">Местонахождение </w:t>
      </w:r>
      <w:r w:rsidR="004C2CC9">
        <w:rPr>
          <w:rFonts w:ascii="Arial" w:hAnsi="Arial" w:cs="Arial"/>
        </w:rPr>
        <w:t xml:space="preserve">в архивах </w:t>
      </w:r>
      <w:r w:rsidR="00601DF5" w:rsidRPr="0092183E">
        <w:rPr>
          <w:rFonts w:ascii="Arial" w:hAnsi="Arial" w:cs="Arial"/>
        </w:rPr>
        <w:t>актов гражданского состояния по Ленинградской области.</w:t>
      </w:r>
    </w:p>
    <w:p w:rsidR="00FE04FD" w:rsidRPr="0092183E" w:rsidRDefault="00601DF5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</w:t>
      </w:r>
      <w:r w:rsidR="00FE04FD" w:rsidRPr="004C2CC9">
        <w:rPr>
          <w:rFonts w:ascii="Arial" w:hAnsi="Arial" w:cs="Arial"/>
        </w:rPr>
        <w:t>С 1918 по 192</w:t>
      </w:r>
      <w:r w:rsidR="00540599" w:rsidRPr="004C2CC9">
        <w:rPr>
          <w:rFonts w:ascii="Arial" w:hAnsi="Arial" w:cs="Arial"/>
        </w:rPr>
        <w:t>4</w:t>
      </w:r>
      <w:r w:rsidR="00FE04FD" w:rsidRPr="004C2CC9">
        <w:rPr>
          <w:rFonts w:ascii="Arial" w:hAnsi="Arial" w:cs="Arial"/>
        </w:rPr>
        <w:t xml:space="preserve"> годы</w:t>
      </w:r>
      <w:r w:rsidR="00FE04FD" w:rsidRPr="0092183E">
        <w:rPr>
          <w:rFonts w:ascii="Arial" w:hAnsi="Arial" w:cs="Arial"/>
        </w:rPr>
        <w:t xml:space="preserve"> записи актов гражданского состояния по Ленинградской губернии (</w:t>
      </w:r>
      <w:proofErr w:type="gramStart"/>
      <w:r w:rsidR="00FE04FD" w:rsidRPr="0092183E">
        <w:rPr>
          <w:rFonts w:ascii="Arial" w:hAnsi="Arial" w:cs="Arial"/>
        </w:rPr>
        <w:t>области)  приняты</w:t>
      </w:r>
      <w:proofErr w:type="gramEnd"/>
      <w:r w:rsidR="00FE04FD" w:rsidRPr="0092183E">
        <w:rPr>
          <w:rFonts w:ascii="Arial" w:hAnsi="Arial" w:cs="Arial"/>
        </w:rPr>
        <w:t xml:space="preserve"> в Центральный государственный архив Санкт-Петербурга (Санкт-Петербург, ул. Антонова-Овсеенко, д. 1, корп. 1, литера А).  </w:t>
      </w:r>
    </w:p>
    <w:p w:rsidR="00FE04FD" w:rsidRDefault="00FE04FD" w:rsidP="00CE05C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4C2CC9">
        <w:rPr>
          <w:rFonts w:ascii="Arial" w:hAnsi="Arial" w:cs="Arial"/>
        </w:rPr>
        <w:t>С 192</w:t>
      </w:r>
      <w:r w:rsidR="00540599" w:rsidRPr="004C2CC9">
        <w:rPr>
          <w:rFonts w:ascii="Arial" w:hAnsi="Arial" w:cs="Arial"/>
        </w:rPr>
        <w:t>5</w:t>
      </w:r>
      <w:r w:rsidRPr="004C2CC9">
        <w:rPr>
          <w:rFonts w:ascii="Arial" w:hAnsi="Arial" w:cs="Arial"/>
        </w:rPr>
        <w:t xml:space="preserve"> года </w:t>
      </w:r>
      <w:r w:rsidRPr="0092183E">
        <w:rPr>
          <w:rFonts w:ascii="Arial" w:hAnsi="Arial" w:cs="Arial"/>
        </w:rPr>
        <w:t xml:space="preserve">- по настоящее время </w:t>
      </w:r>
      <w:r w:rsidRPr="0092183E">
        <w:rPr>
          <w:rFonts w:ascii="Arial" w:hAnsi="Arial" w:cs="Arial"/>
          <w:b/>
        </w:rPr>
        <w:t xml:space="preserve">первые </w:t>
      </w:r>
      <w:proofErr w:type="gramStart"/>
      <w:r w:rsidRPr="0092183E">
        <w:rPr>
          <w:rFonts w:ascii="Arial" w:hAnsi="Arial" w:cs="Arial"/>
          <w:b/>
        </w:rPr>
        <w:t>экземпляры</w:t>
      </w:r>
      <w:r w:rsidRPr="0092183E">
        <w:rPr>
          <w:rFonts w:ascii="Arial" w:hAnsi="Arial" w:cs="Arial"/>
        </w:rPr>
        <w:t xml:space="preserve">  записей</w:t>
      </w:r>
      <w:proofErr w:type="gramEnd"/>
      <w:r w:rsidRPr="0092183E">
        <w:rPr>
          <w:rFonts w:ascii="Arial" w:hAnsi="Arial" w:cs="Arial"/>
        </w:rPr>
        <w:t xml:space="preserve">  актов гражданского состояния хранятся в отделах ЗАГС в муниципальных районах (городского округа) Ленинградской области, </w:t>
      </w:r>
      <w:r w:rsidRPr="0092183E">
        <w:rPr>
          <w:rFonts w:ascii="Arial" w:hAnsi="Arial" w:cs="Arial"/>
          <w:b/>
        </w:rPr>
        <w:t>вторые экземпляры</w:t>
      </w:r>
      <w:r w:rsidRPr="0092183E">
        <w:rPr>
          <w:rFonts w:ascii="Arial" w:hAnsi="Arial" w:cs="Arial"/>
        </w:rPr>
        <w:t xml:space="preserve"> -  в </w:t>
      </w:r>
      <w:r w:rsidR="008D7B9E" w:rsidRPr="0092183E">
        <w:rPr>
          <w:rFonts w:ascii="Arial" w:hAnsi="Arial" w:cs="Arial"/>
        </w:rPr>
        <w:t>архиве у</w:t>
      </w:r>
      <w:r w:rsidRPr="0092183E">
        <w:rPr>
          <w:rFonts w:ascii="Arial" w:hAnsi="Arial" w:cs="Arial"/>
        </w:rPr>
        <w:t>правлени</w:t>
      </w:r>
      <w:r w:rsidR="008D7B9E" w:rsidRPr="0092183E">
        <w:rPr>
          <w:rFonts w:ascii="Arial" w:hAnsi="Arial" w:cs="Arial"/>
        </w:rPr>
        <w:t>я</w:t>
      </w:r>
      <w:r w:rsidRPr="0092183E">
        <w:rPr>
          <w:rFonts w:ascii="Arial" w:hAnsi="Arial" w:cs="Arial"/>
        </w:rPr>
        <w:t xml:space="preserve"> ЗАГС Ленинградской области</w:t>
      </w:r>
      <w:r w:rsidR="00601DF5" w:rsidRPr="0092183E">
        <w:rPr>
          <w:rFonts w:ascii="Arial" w:hAnsi="Arial" w:cs="Arial"/>
        </w:rPr>
        <w:t xml:space="preserve">. </w:t>
      </w:r>
    </w:p>
    <w:p w:rsidR="00CE05C0" w:rsidRPr="0092183E" w:rsidRDefault="00CE05C0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AB036C" w:rsidRPr="0092183E" w:rsidRDefault="00AB036C" w:rsidP="0008322A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92183E">
        <w:rPr>
          <w:rFonts w:ascii="Arial" w:hAnsi="Arial" w:cs="Arial"/>
          <w:b/>
          <w:u w:val="single"/>
        </w:rPr>
        <w:t>Примерный алгоритм поиска</w:t>
      </w:r>
      <w:r w:rsidR="00490680" w:rsidRPr="0092183E">
        <w:rPr>
          <w:rFonts w:ascii="Arial" w:hAnsi="Arial" w:cs="Arial"/>
          <w:b/>
          <w:u w:val="single"/>
        </w:rPr>
        <w:t xml:space="preserve"> документов</w:t>
      </w:r>
    </w:p>
    <w:p w:rsidR="00AB036C" w:rsidRPr="0092183E" w:rsidRDefault="00AB036C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92183E" w:rsidRDefault="00490680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Первой </w:t>
      </w:r>
      <w:proofErr w:type="gramStart"/>
      <w:r w:rsidRPr="0092183E">
        <w:rPr>
          <w:rFonts w:ascii="Arial" w:hAnsi="Arial" w:cs="Arial"/>
        </w:rPr>
        <w:t>главной  задачей</w:t>
      </w:r>
      <w:proofErr w:type="gramEnd"/>
      <w:r w:rsidRPr="0092183E">
        <w:rPr>
          <w:rFonts w:ascii="Arial" w:hAnsi="Arial" w:cs="Arial"/>
        </w:rPr>
        <w:t xml:space="preserve"> при поиске генеалогической информации является правильно определить архив для подачи запроса или поиска документов. </w:t>
      </w:r>
    </w:p>
    <w:p w:rsidR="00324001" w:rsidRPr="0092183E" w:rsidRDefault="00490680" w:rsidP="0092183E">
      <w:pPr>
        <w:pStyle w:val="a5"/>
        <w:spacing w:after="0" w:line="360" w:lineRule="auto"/>
        <w:ind w:left="0" w:firstLine="709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Архив для поиска </w:t>
      </w:r>
      <w:proofErr w:type="gramStart"/>
      <w:r w:rsidRPr="0092183E">
        <w:rPr>
          <w:rFonts w:ascii="Arial" w:hAnsi="Arial" w:cs="Arial"/>
        </w:rPr>
        <w:t xml:space="preserve">определяется </w:t>
      </w:r>
      <w:r w:rsidR="00FE04FD" w:rsidRPr="0092183E">
        <w:rPr>
          <w:rFonts w:ascii="Arial" w:hAnsi="Arial" w:cs="Arial"/>
        </w:rPr>
        <w:t xml:space="preserve"> в</w:t>
      </w:r>
      <w:proofErr w:type="gramEnd"/>
      <w:r w:rsidR="00FE04FD" w:rsidRPr="0092183E">
        <w:rPr>
          <w:rFonts w:ascii="Arial" w:hAnsi="Arial" w:cs="Arial"/>
        </w:rPr>
        <w:t xml:space="preserve"> зависимости </w:t>
      </w:r>
      <w:r w:rsidR="00324001" w:rsidRPr="0092183E">
        <w:rPr>
          <w:rFonts w:ascii="Arial" w:hAnsi="Arial" w:cs="Arial"/>
        </w:rPr>
        <w:t>от:</w:t>
      </w:r>
    </w:p>
    <w:p w:rsidR="009E3B97" w:rsidRPr="0092183E" w:rsidRDefault="00324001" w:rsidP="0092183E">
      <w:pPr>
        <w:spacing w:after="0" w:line="360" w:lineRule="auto"/>
        <w:ind w:firstLine="709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 </w:t>
      </w:r>
      <w:r w:rsidR="00FE04FD" w:rsidRPr="0092183E">
        <w:rPr>
          <w:rFonts w:ascii="Arial" w:hAnsi="Arial" w:cs="Arial"/>
        </w:rPr>
        <w:t xml:space="preserve">от </w:t>
      </w:r>
      <w:r w:rsidR="00490680" w:rsidRPr="0092183E">
        <w:rPr>
          <w:rFonts w:ascii="Arial" w:hAnsi="Arial" w:cs="Arial"/>
        </w:rPr>
        <w:t xml:space="preserve">исторического </w:t>
      </w:r>
      <w:r w:rsidR="00FE04FD" w:rsidRPr="0092183E">
        <w:rPr>
          <w:rFonts w:ascii="Arial" w:hAnsi="Arial" w:cs="Arial"/>
        </w:rPr>
        <w:t>периода</w:t>
      </w:r>
      <w:r w:rsidR="00490680" w:rsidRPr="0092183E">
        <w:rPr>
          <w:rFonts w:ascii="Arial" w:hAnsi="Arial" w:cs="Arial"/>
        </w:rPr>
        <w:t xml:space="preserve"> (время жизни </w:t>
      </w:r>
      <w:r w:rsidR="008D7B9E" w:rsidRPr="0092183E">
        <w:rPr>
          <w:rFonts w:ascii="Arial" w:hAnsi="Arial" w:cs="Arial"/>
        </w:rPr>
        <w:t xml:space="preserve">представителя </w:t>
      </w:r>
      <w:r w:rsidR="00B21A2D">
        <w:rPr>
          <w:rFonts w:ascii="Arial" w:hAnsi="Arial" w:cs="Arial"/>
        </w:rPr>
        <w:t>(ей)рода)</w:t>
      </w:r>
      <w:r w:rsidR="00FE04FD" w:rsidRPr="0092183E">
        <w:rPr>
          <w:rFonts w:ascii="Arial" w:hAnsi="Arial" w:cs="Arial"/>
        </w:rPr>
        <w:t>.</w:t>
      </w:r>
    </w:p>
    <w:p w:rsidR="00FE04FD" w:rsidRPr="0092183E" w:rsidRDefault="00324001" w:rsidP="0092183E">
      <w:pPr>
        <w:spacing w:after="0" w:line="360" w:lineRule="auto"/>
        <w:ind w:firstLine="709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</w:t>
      </w:r>
      <w:r w:rsidR="00FE04FD" w:rsidRPr="0092183E">
        <w:rPr>
          <w:rFonts w:ascii="Arial" w:hAnsi="Arial" w:cs="Arial"/>
        </w:rPr>
        <w:t>места проживания</w:t>
      </w:r>
      <w:r w:rsidR="00601DF5" w:rsidRPr="0092183E">
        <w:rPr>
          <w:rFonts w:ascii="Arial" w:hAnsi="Arial" w:cs="Arial"/>
        </w:rPr>
        <w:t xml:space="preserve"> предков</w:t>
      </w:r>
      <w:r w:rsidRPr="0092183E">
        <w:rPr>
          <w:rFonts w:ascii="Arial" w:hAnsi="Arial" w:cs="Arial"/>
        </w:rPr>
        <w:t xml:space="preserve"> (а)</w:t>
      </w:r>
      <w:r w:rsidR="00601DF5" w:rsidRPr="0092183E">
        <w:rPr>
          <w:rFonts w:ascii="Arial" w:hAnsi="Arial" w:cs="Arial"/>
        </w:rPr>
        <w:t>.</w:t>
      </w:r>
    </w:p>
    <w:p w:rsidR="00FE04FD" w:rsidRPr="0092183E" w:rsidRDefault="00324001" w:rsidP="0092183E">
      <w:pPr>
        <w:spacing w:after="0" w:line="360" w:lineRule="auto"/>
        <w:ind w:firstLine="709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рода </w:t>
      </w:r>
      <w:r w:rsidR="00FE04FD" w:rsidRPr="0092183E">
        <w:rPr>
          <w:rFonts w:ascii="Arial" w:hAnsi="Arial" w:cs="Arial"/>
        </w:rPr>
        <w:t>службы</w:t>
      </w:r>
      <w:r w:rsidRPr="0092183E">
        <w:rPr>
          <w:rFonts w:ascii="Arial" w:hAnsi="Arial" w:cs="Arial"/>
        </w:rPr>
        <w:t xml:space="preserve">, занятий (места работы) </w:t>
      </w:r>
      <w:r w:rsidR="00601DF5" w:rsidRPr="0092183E">
        <w:rPr>
          <w:rFonts w:ascii="Arial" w:hAnsi="Arial" w:cs="Arial"/>
        </w:rPr>
        <w:t>предка (</w:t>
      </w:r>
      <w:proofErr w:type="spellStart"/>
      <w:r w:rsidR="00601DF5" w:rsidRPr="0092183E">
        <w:rPr>
          <w:rFonts w:ascii="Arial" w:hAnsi="Arial" w:cs="Arial"/>
        </w:rPr>
        <w:t>ов</w:t>
      </w:r>
      <w:proofErr w:type="spellEnd"/>
      <w:r w:rsidR="00601DF5" w:rsidRPr="0092183E">
        <w:rPr>
          <w:rFonts w:ascii="Arial" w:hAnsi="Arial" w:cs="Arial"/>
        </w:rPr>
        <w:t>)</w:t>
      </w:r>
      <w:r w:rsidR="00386EE4" w:rsidRPr="0092183E">
        <w:rPr>
          <w:rFonts w:ascii="Arial" w:hAnsi="Arial" w:cs="Arial"/>
        </w:rPr>
        <w:t xml:space="preserve">, вероисповедания. </w:t>
      </w:r>
    </w:p>
    <w:p w:rsidR="00A3326C" w:rsidRPr="0092183E" w:rsidRDefault="00A3326C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BB5D8E" w:rsidRPr="0092183E" w:rsidRDefault="00F13A47" w:rsidP="0092183E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b/>
          <w:u w:val="single"/>
        </w:rPr>
      </w:pPr>
      <w:r w:rsidRPr="0092183E">
        <w:rPr>
          <w:rFonts w:ascii="Arial" w:hAnsi="Arial" w:cs="Arial"/>
          <w:b/>
          <w:u w:val="single"/>
        </w:rPr>
        <w:t>П</w:t>
      </w:r>
      <w:r w:rsidR="009E3B97" w:rsidRPr="0092183E">
        <w:rPr>
          <w:rFonts w:ascii="Arial" w:hAnsi="Arial" w:cs="Arial"/>
          <w:b/>
          <w:u w:val="single"/>
        </w:rPr>
        <w:t xml:space="preserve">оиск </w:t>
      </w:r>
      <w:r w:rsidRPr="0092183E">
        <w:rPr>
          <w:rFonts w:ascii="Arial" w:hAnsi="Arial" w:cs="Arial"/>
          <w:b/>
          <w:u w:val="single"/>
        </w:rPr>
        <w:t xml:space="preserve">информации генеалогического и биографического </w:t>
      </w:r>
      <w:proofErr w:type="gramStart"/>
      <w:r w:rsidRPr="0092183E">
        <w:rPr>
          <w:rFonts w:ascii="Arial" w:hAnsi="Arial" w:cs="Arial"/>
          <w:b/>
          <w:u w:val="single"/>
        </w:rPr>
        <w:t xml:space="preserve">характера  </w:t>
      </w:r>
      <w:r w:rsidR="00386EE4" w:rsidRPr="0092183E">
        <w:rPr>
          <w:rFonts w:ascii="Arial" w:hAnsi="Arial" w:cs="Arial"/>
          <w:b/>
          <w:u w:val="single"/>
        </w:rPr>
        <w:t>в</w:t>
      </w:r>
      <w:proofErr w:type="gramEnd"/>
      <w:r w:rsidR="0008322A">
        <w:rPr>
          <w:rFonts w:ascii="Arial" w:hAnsi="Arial" w:cs="Arial"/>
          <w:b/>
          <w:u w:val="single"/>
        </w:rPr>
        <w:t xml:space="preserve"> </w:t>
      </w:r>
      <w:r w:rsidR="00170E7E">
        <w:rPr>
          <w:rFonts w:ascii="Arial" w:hAnsi="Arial" w:cs="Arial"/>
          <w:b/>
          <w:u w:val="single"/>
        </w:rPr>
        <w:t>Г</w:t>
      </w:r>
      <w:r w:rsidR="00324001" w:rsidRPr="0092183E">
        <w:rPr>
          <w:rFonts w:ascii="Arial" w:hAnsi="Arial" w:cs="Arial"/>
          <w:b/>
          <w:u w:val="single"/>
        </w:rPr>
        <w:t xml:space="preserve">КУ ЛОГАВ </w:t>
      </w:r>
      <w:r w:rsidR="00B91EAC" w:rsidRPr="0092183E">
        <w:rPr>
          <w:rFonts w:ascii="Arial" w:hAnsi="Arial" w:cs="Arial"/>
          <w:b/>
          <w:u w:val="single"/>
        </w:rPr>
        <w:t xml:space="preserve">по документам </w:t>
      </w:r>
      <w:r w:rsidR="00324001" w:rsidRPr="0092183E">
        <w:rPr>
          <w:rFonts w:ascii="Arial" w:hAnsi="Arial" w:cs="Arial"/>
          <w:b/>
          <w:u w:val="single"/>
        </w:rPr>
        <w:t>до 1944</w:t>
      </w:r>
      <w:r w:rsidR="000565CE" w:rsidRPr="0092183E">
        <w:rPr>
          <w:rFonts w:ascii="Arial" w:hAnsi="Arial" w:cs="Arial"/>
          <w:b/>
          <w:u w:val="single"/>
        </w:rPr>
        <w:t xml:space="preserve"> года</w:t>
      </w:r>
      <w:r w:rsidR="00324001" w:rsidRPr="0092183E">
        <w:rPr>
          <w:rFonts w:ascii="Arial" w:hAnsi="Arial" w:cs="Arial"/>
          <w:b/>
          <w:u w:val="single"/>
        </w:rPr>
        <w:t xml:space="preserve"> Выборгской</w:t>
      </w:r>
      <w:r w:rsidR="00386EE4" w:rsidRPr="0092183E">
        <w:rPr>
          <w:rFonts w:ascii="Arial" w:hAnsi="Arial" w:cs="Arial"/>
          <w:b/>
          <w:u w:val="single"/>
        </w:rPr>
        <w:t xml:space="preserve">, </w:t>
      </w:r>
      <w:proofErr w:type="spellStart"/>
      <w:r w:rsidR="00324001" w:rsidRPr="0092183E">
        <w:rPr>
          <w:rFonts w:ascii="Arial" w:hAnsi="Arial" w:cs="Arial"/>
          <w:b/>
          <w:u w:val="single"/>
        </w:rPr>
        <w:t>Миккельской</w:t>
      </w:r>
      <w:proofErr w:type="spellEnd"/>
      <w:r w:rsidR="00324001" w:rsidRPr="0092183E">
        <w:rPr>
          <w:rFonts w:ascii="Arial" w:hAnsi="Arial" w:cs="Arial"/>
          <w:b/>
          <w:u w:val="single"/>
        </w:rPr>
        <w:t xml:space="preserve">, </w:t>
      </w:r>
      <w:proofErr w:type="spellStart"/>
      <w:r w:rsidR="00324001" w:rsidRPr="0092183E">
        <w:rPr>
          <w:rFonts w:ascii="Arial" w:hAnsi="Arial" w:cs="Arial"/>
          <w:b/>
          <w:u w:val="single"/>
        </w:rPr>
        <w:t>Куоппиоской</w:t>
      </w:r>
      <w:proofErr w:type="spellEnd"/>
      <w:r w:rsidR="00324001" w:rsidRPr="0092183E">
        <w:rPr>
          <w:rFonts w:ascii="Arial" w:hAnsi="Arial" w:cs="Arial"/>
          <w:b/>
          <w:u w:val="single"/>
        </w:rPr>
        <w:t xml:space="preserve">  губерний</w:t>
      </w:r>
      <w:r w:rsidR="000565CE" w:rsidRPr="0092183E">
        <w:rPr>
          <w:rFonts w:ascii="Arial" w:hAnsi="Arial" w:cs="Arial"/>
          <w:b/>
          <w:u w:val="single"/>
        </w:rPr>
        <w:t>:</w:t>
      </w:r>
    </w:p>
    <w:p w:rsidR="008751A6" w:rsidRPr="0092183E" w:rsidRDefault="00FC73BE" w:rsidP="0092183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В ГКУ </w:t>
      </w:r>
      <w:proofErr w:type="gramStart"/>
      <w:r w:rsidRPr="0092183E">
        <w:rPr>
          <w:rFonts w:ascii="Arial" w:hAnsi="Arial" w:cs="Arial"/>
        </w:rPr>
        <w:t xml:space="preserve">ЛОГАВ  </w:t>
      </w:r>
      <w:r w:rsidR="009E3B97" w:rsidRPr="0092183E">
        <w:rPr>
          <w:rFonts w:ascii="Arial" w:hAnsi="Arial" w:cs="Arial"/>
        </w:rPr>
        <w:t>можно</w:t>
      </w:r>
      <w:proofErr w:type="gramEnd"/>
      <w:r w:rsidR="009E3B97" w:rsidRPr="0092183E">
        <w:rPr>
          <w:rFonts w:ascii="Arial" w:hAnsi="Arial" w:cs="Arial"/>
        </w:rPr>
        <w:t xml:space="preserve"> осуществлять поиск </w:t>
      </w:r>
      <w:r w:rsidR="00B91EAC" w:rsidRPr="0092183E">
        <w:rPr>
          <w:rFonts w:ascii="Arial" w:hAnsi="Arial" w:cs="Arial"/>
        </w:rPr>
        <w:t xml:space="preserve">по документам </w:t>
      </w:r>
      <w:r w:rsidR="009E3B97" w:rsidRPr="0092183E">
        <w:rPr>
          <w:rFonts w:ascii="Arial" w:hAnsi="Arial" w:cs="Arial"/>
        </w:rPr>
        <w:t xml:space="preserve"> до </w:t>
      </w:r>
      <w:r w:rsidR="00324001" w:rsidRPr="0092183E">
        <w:rPr>
          <w:rFonts w:ascii="Arial" w:hAnsi="Arial" w:cs="Arial"/>
        </w:rPr>
        <w:t>1944</w:t>
      </w:r>
      <w:r w:rsidR="009E3B97" w:rsidRPr="0092183E">
        <w:rPr>
          <w:rFonts w:ascii="Arial" w:hAnsi="Arial" w:cs="Arial"/>
        </w:rPr>
        <w:t xml:space="preserve"> года, если </w:t>
      </w:r>
      <w:r w:rsidR="003834F7" w:rsidRPr="0092183E">
        <w:rPr>
          <w:rFonts w:ascii="Arial" w:hAnsi="Arial" w:cs="Arial"/>
        </w:rPr>
        <w:t xml:space="preserve">представители рода </w:t>
      </w:r>
      <w:r w:rsidR="009E3B97" w:rsidRPr="0092183E">
        <w:rPr>
          <w:rFonts w:ascii="Arial" w:hAnsi="Arial" w:cs="Arial"/>
        </w:rPr>
        <w:t xml:space="preserve">проживали на территории Выборгской, </w:t>
      </w:r>
      <w:proofErr w:type="spellStart"/>
      <w:r w:rsidR="009E3B97" w:rsidRPr="0092183E">
        <w:rPr>
          <w:rFonts w:ascii="Arial" w:hAnsi="Arial" w:cs="Arial"/>
        </w:rPr>
        <w:t>Миккельской</w:t>
      </w:r>
      <w:proofErr w:type="spellEnd"/>
      <w:r w:rsidR="003834F7" w:rsidRPr="0092183E">
        <w:rPr>
          <w:rFonts w:ascii="Arial" w:hAnsi="Arial" w:cs="Arial"/>
        </w:rPr>
        <w:t xml:space="preserve">, </w:t>
      </w:r>
      <w:proofErr w:type="spellStart"/>
      <w:r w:rsidR="003834F7" w:rsidRPr="0092183E">
        <w:rPr>
          <w:rFonts w:ascii="Arial" w:hAnsi="Arial" w:cs="Arial"/>
        </w:rPr>
        <w:t>Куоп</w:t>
      </w:r>
      <w:r w:rsidR="00324001" w:rsidRPr="0092183E">
        <w:rPr>
          <w:rFonts w:ascii="Arial" w:hAnsi="Arial" w:cs="Arial"/>
        </w:rPr>
        <w:t>п</w:t>
      </w:r>
      <w:r w:rsidR="003834F7" w:rsidRPr="0092183E">
        <w:rPr>
          <w:rFonts w:ascii="Arial" w:hAnsi="Arial" w:cs="Arial"/>
        </w:rPr>
        <w:t>иоской</w:t>
      </w:r>
      <w:proofErr w:type="spellEnd"/>
      <w:r w:rsidR="009E3B97" w:rsidRPr="0092183E">
        <w:rPr>
          <w:rFonts w:ascii="Arial" w:hAnsi="Arial" w:cs="Arial"/>
        </w:rPr>
        <w:t xml:space="preserve"> губерний, входивших в состав Великого княжества Финляндского</w:t>
      </w:r>
      <w:r w:rsidR="00396284" w:rsidRPr="0092183E">
        <w:rPr>
          <w:rFonts w:ascii="Arial" w:hAnsi="Arial" w:cs="Arial"/>
        </w:rPr>
        <w:t xml:space="preserve"> Российской Империи</w:t>
      </w:r>
      <w:r w:rsidR="00324001" w:rsidRPr="0092183E">
        <w:rPr>
          <w:rFonts w:ascii="Arial" w:hAnsi="Arial" w:cs="Arial"/>
        </w:rPr>
        <w:t xml:space="preserve"> и после 1917 года в состав Финляндии</w:t>
      </w:r>
      <w:r w:rsidR="009E3B97" w:rsidRPr="0092183E">
        <w:rPr>
          <w:rFonts w:ascii="Arial" w:hAnsi="Arial" w:cs="Arial"/>
        </w:rPr>
        <w:t>.</w:t>
      </w:r>
      <w:r w:rsidR="00324001" w:rsidRPr="0092183E">
        <w:rPr>
          <w:rFonts w:ascii="Arial" w:hAnsi="Arial" w:cs="Arial"/>
        </w:rPr>
        <w:t xml:space="preserve"> В настоящее время территория бывшей Выборгской губернии входит в состав Ленинградской области.</w:t>
      </w:r>
    </w:p>
    <w:p w:rsidR="003D3678" w:rsidRPr="0092183E" w:rsidRDefault="009E3B97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>В ГКУ ЛОГАВ наход</w:t>
      </w:r>
      <w:r w:rsidR="00B91EAC" w:rsidRPr="0092183E">
        <w:rPr>
          <w:rFonts w:ascii="Arial" w:hAnsi="Arial" w:cs="Arial"/>
        </w:rPr>
        <w:t>ятся</w:t>
      </w:r>
      <w:r w:rsidRPr="0092183E">
        <w:rPr>
          <w:rFonts w:ascii="Arial" w:hAnsi="Arial" w:cs="Arial"/>
        </w:rPr>
        <w:t xml:space="preserve"> на хранении</w:t>
      </w:r>
      <w:r w:rsidR="003D3678" w:rsidRPr="0092183E">
        <w:rPr>
          <w:rFonts w:ascii="Arial" w:hAnsi="Arial" w:cs="Arial"/>
        </w:rPr>
        <w:t>:</w:t>
      </w:r>
    </w:p>
    <w:p w:rsidR="009E3B97" w:rsidRPr="0092183E" w:rsidRDefault="003D3678" w:rsidP="0092183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</w:t>
      </w:r>
      <w:r w:rsidR="009E3B97" w:rsidRPr="0092183E">
        <w:rPr>
          <w:rFonts w:ascii="Arial" w:hAnsi="Arial" w:cs="Arial"/>
        </w:rPr>
        <w:t xml:space="preserve"> документы о трудовой деятельности работников государственных учреждений вышеназванных губерний</w:t>
      </w:r>
      <w:r w:rsidRPr="0092183E">
        <w:rPr>
          <w:rFonts w:ascii="Arial" w:hAnsi="Arial" w:cs="Arial"/>
        </w:rPr>
        <w:t>,</w:t>
      </w:r>
    </w:p>
    <w:p w:rsidR="003D3678" w:rsidRPr="0092183E" w:rsidRDefault="009E3B97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метрические </w:t>
      </w:r>
      <w:proofErr w:type="gramStart"/>
      <w:r w:rsidRPr="0092183E">
        <w:rPr>
          <w:rFonts w:ascii="Arial" w:hAnsi="Arial" w:cs="Arial"/>
        </w:rPr>
        <w:t xml:space="preserve">книги  </w:t>
      </w:r>
      <w:r w:rsidR="00B91EAC" w:rsidRPr="0092183E">
        <w:rPr>
          <w:rFonts w:ascii="Arial" w:hAnsi="Arial" w:cs="Arial"/>
        </w:rPr>
        <w:t>от</w:t>
      </w:r>
      <w:r w:rsidR="00D7076C" w:rsidRPr="0092183E">
        <w:rPr>
          <w:rFonts w:ascii="Arial" w:hAnsi="Arial" w:cs="Arial"/>
        </w:rPr>
        <w:t>д</w:t>
      </w:r>
      <w:r w:rsidR="00B91EAC" w:rsidRPr="0092183E">
        <w:rPr>
          <w:rFonts w:ascii="Arial" w:hAnsi="Arial" w:cs="Arial"/>
        </w:rPr>
        <w:t>ельных</w:t>
      </w:r>
      <w:proofErr w:type="gramEnd"/>
      <w:r w:rsidR="00B91EAC" w:rsidRPr="0092183E">
        <w:rPr>
          <w:rFonts w:ascii="Arial" w:hAnsi="Arial" w:cs="Arial"/>
        </w:rPr>
        <w:t xml:space="preserve"> </w:t>
      </w:r>
      <w:r w:rsidRPr="0092183E">
        <w:rPr>
          <w:rFonts w:ascii="Arial" w:hAnsi="Arial" w:cs="Arial"/>
        </w:rPr>
        <w:t>православных приходов Выборгской губернии</w:t>
      </w:r>
      <w:r w:rsidR="000565CE" w:rsidRPr="0092183E">
        <w:rPr>
          <w:rFonts w:ascii="Arial" w:hAnsi="Arial" w:cs="Arial"/>
        </w:rPr>
        <w:t>,</w:t>
      </w:r>
    </w:p>
    <w:p w:rsidR="009E3B97" w:rsidRPr="0092183E" w:rsidRDefault="009E3B97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-подушные списки жителей городов и </w:t>
      </w:r>
      <w:proofErr w:type="gramStart"/>
      <w:r w:rsidRPr="0092183E">
        <w:rPr>
          <w:rFonts w:ascii="Arial" w:hAnsi="Arial" w:cs="Arial"/>
        </w:rPr>
        <w:t>поселков  Выборгской</w:t>
      </w:r>
      <w:proofErr w:type="gramEnd"/>
      <w:r w:rsidRPr="0092183E">
        <w:rPr>
          <w:rFonts w:ascii="Arial" w:hAnsi="Arial" w:cs="Arial"/>
        </w:rPr>
        <w:t xml:space="preserve"> губернии</w:t>
      </w:r>
      <w:r w:rsidR="000565CE" w:rsidRPr="0092183E">
        <w:rPr>
          <w:rFonts w:ascii="Arial" w:hAnsi="Arial" w:cs="Arial"/>
        </w:rPr>
        <w:t>,</w:t>
      </w:r>
    </w:p>
    <w:p w:rsidR="009E3B97" w:rsidRDefault="009E3B97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ревизские сказки по отдельным населенным </w:t>
      </w:r>
      <w:proofErr w:type="gramStart"/>
      <w:r w:rsidRPr="0092183E">
        <w:rPr>
          <w:rFonts w:ascii="Arial" w:hAnsi="Arial" w:cs="Arial"/>
        </w:rPr>
        <w:t>пунктам  Великого</w:t>
      </w:r>
      <w:proofErr w:type="gramEnd"/>
      <w:r w:rsidRPr="0092183E">
        <w:rPr>
          <w:rFonts w:ascii="Arial" w:hAnsi="Arial" w:cs="Arial"/>
        </w:rPr>
        <w:t xml:space="preserve"> княжества Финляндского</w:t>
      </w:r>
      <w:r w:rsidR="000565CE" w:rsidRPr="0092183E">
        <w:rPr>
          <w:rFonts w:ascii="Arial" w:hAnsi="Arial" w:cs="Arial"/>
        </w:rPr>
        <w:t>,</w:t>
      </w:r>
    </w:p>
    <w:p w:rsidR="007C0D2E" w:rsidRPr="0092183E" w:rsidRDefault="007C0D2E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клировые</w:t>
      </w:r>
      <w:proofErr w:type="spellEnd"/>
      <w:r>
        <w:rPr>
          <w:rFonts w:ascii="Arial" w:hAnsi="Arial" w:cs="Arial"/>
        </w:rPr>
        <w:t xml:space="preserve"> ведомости до 1944 года. </w:t>
      </w:r>
    </w:p>
    <w:p w:rsidR="009E3B97" w:rsidRDefault="009E3B97" w:rsidP="0008322A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</w:t>
      </w:r>
      <w:proofErr w:type="gramStart"/>
      <w:r w:rsidRPr="0092183E">
        <w:rPr>
          <w:rFonts w:ascii="Arial" w:hAnsi="Arial" w:cs="Arial"/>
        </w:rPr>
        <w:t>документы  по</w:t>
      </w:r>
      <w:proofErr w:type="gramEnd"/>
      <w:r w:rsidRPr="0092183E">
        <w:rPr>
          <w:rFonts w:ascii="Arial" w:hAnsi="Arial" w:cs="Arial"/>
        </w:rPr>
        <w:t xml:space="preserve"> личному составу (списки, личные дела) </w:t>
      </w:r>
      <w:r w:rsidR="000565CE" w:rsidRPr="0092183E">
        <w:rPr>
          <w:rFonts w:ascii="Arial" w:hAnsi="Arial" w:cs="Arial"/>
        </w:rPr>
        <w:t xml:space="preserve">работников </w:t>
      </w:r>
      <w:r w:rsidRPr="0092183E">
        <w:rPr>
          <w:rFonts w:ascii="Arial" w:hAnsi="Arial" w:cs="Arial"/>
        </w:rPr>
        <w:t>государственных  учреждений Выборга и Выборгской губернии</w:t>
      </w:r>
      <w:r w:rsidR="0008322A">
        <w:rPr>
          <w:rFonts w:ascii="Arial" w:hAnsi="Arial" w:cs="Arial"/>
        </w:rPr>
        <w:t xml:space="preserve">. </w:t>
      </w:r>
    </w:p>
    <w:p w:rsidR="004860F1" w:rsidRDefault="00170E7E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поиска проживавших на территории вышеназванных губерний также необходимо обращаться в Национальный архив Финляндии. </w:t>
      </w:r>
    </w:p>
    <w:p w:rsidR="00AD16FF" w:rsidRDefault="00AD16FF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08322A">
        <w:rPr>
          <w:rFonts w:ascii="Arial" w:hAnsi="Arial" w:cs="Arial"/>
        </w:rPr>
        <w:t>Необходимо учитывать, что большая часть таких документов на финском, шведском и старо-шведском языках.</w:t>
      </w:r>
    </w:p>
    <w:p w:rsidR="0008322A" w:rsidRDefault="0008322A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08322A" w:rsidRDefault="0008322A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08322A" w:rsidRPr="0008322A" w:rsidRDefault="0008322A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386EE4" w:rsidRPr="0092183E" w:rsidRDefault="00386EE4" w:rsidP="0092183E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b/>
          <w:u w:val="single"/>
        </w:rPr>
      </w:pPr>
      <w:r w:rsidRPr="0092183E">
        <w:rPr>
          <w:rFonts w:ascii="Arial" w:hAnsi="Arial" w:cs="Arial"/>
          <w:b/>
          <w:u w:val="single"/>
        </w:rPr>
        <w:t xml:space="preserve">Поиск информации генеалогического и биографического </w:t>
      </w:r>
      <w:proofErr w:type="gramStart"/>
      <w:r w:rsidRPr="0092183E">
        <w:rPr>
          <w:rFonts w:ascii="Arial" w:hAnsi="Arial" w:cs="Arial"/>
          <w:b/>
          <w:u w:val="single"/>
        </w:rPr>
        <w:t xml:space="preserve">характера  </w:t>
      </w:r>
      <w:r w:rsidR="00E84F24" w:rsidRPr="0092183E">
        <w:rPr>
          <w:rFonts w:ascii="Arial" w:hAnsi="Arial" w:cs="Arial"/>
          <w:b/>
          <w:u w:val="single"/>
        </w:rPr>
        <w:t>о</w:t>
      </w:r>
      <w:proofErr w:type="gramEnd"/>
      <w:r w:rsidR="00E84F24" w:rsidRPr="0092183E">
        <w:rPr>
          <w:rFonts w:ascii="Arial" w:hAnsi="Arial" w:cs="Arial"/>
          <w:b/>
          <w:u w:val="single"/>
        </w:rPr>
        <w:t xml:space="preserve"> проживавших на территории современной Ленинградской области до 1917 года, исключая Выборгский район (ранее – Выборгская губ.)</w:t>
      </w:r>
      <w:r w:rsidRPr="0092183E">
        <w:rPr>
          <w:rFonts w:ascii="Arial" w:hAnsi="Arial" w:cs="Arial"/>
          <w:b/>
          <w:u w:val="single"/>
        </w:rPr>
        <w:t xml:space="preserve">: </w:t>
      </w:r>
    </w:p>
    <w:p w:rsidR="00B91EAC" w:rsidRPr="0092183E" w:rsidRDefault="00B91EAC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Если проводится </w:t>
      </w:r>
      <w:proofErr w:type="gramStart"/>
      <w:r w:rsidRPr="0092183E">
        <w:rPr>
          <w:rFonts w:ascii="Arial" w:hAnsi="Arial" w:cs="Arial"/>
        </w:rPr>
        <w:t>поиск  информации</w:t>
      </w:r>
      <w:proofErr w:type="gramEnd"/>
      <w:r w:rsidRPr="0092183E">
        <w:rPr>
          <w:rFonts w:ascii="Arial" w:hAnsi="Arial" w:cs="Arial"/>
        </w:rPr>
        <w:t xml:space="preserve"> о предках,  проживавших до 1917 года на территории нынешней Ленинградской области</w:t>
      </w:r>
      <w:r w:rsidRPr="0092183E">
        <w:rPr>
          <w:rStyle w:val="a8"/>
          <w:rFonts w:ascii="Arial" w:hAnsi="Arial" w:cs="Arial"/>
        </w:rPr>
        <w:footnoteReference w:id="1"/>
      </w:r>
      <w:r w:rsidRPr="0092183E">
        <w:rPr>
          <w:rFonts w:ascii="Arial" w:hAnsi="Arial" w:cs="Arial"/>
        </w:rPr>
        <w:t xml:space="preserve"> (до 1917 года  - Санкт-Петербургская губерния), следует обращаться в Центральный государственный исторический архив Санкт-Петербурга  (Санкт-Петербург, ул. Псковская, д.18)  </w:t>
      </w:r>
      <w:r w:rsidR="00B74BB4" w:rsidRPr="0092183E">
        <w:rPr>
          <w:rFonts w:ascii="Arial" w:hAnsi="Arial" w:cs="Arial"/>
        </w:rPr>
        <w:t>а также</w:t>
      </w:r>
      <w:r w:rsidRPr="0092183E">
        <w:rPr>
          <w:rFonts w:ascii="Arial" w:hAnsi="Arial" w:cs="Arial"/>
        </w:rPr>
        <w:t xml:space="preserve">, </w:t>
      </w:r>
      <w:r w:rsidR="006D24E3" w:rsidRPr="0092183E">
        <w:rPr>
          <w:rFonts w:ascii="Arial" w:hAnsi="Arial" w:cs="Arial"/>
        </w:rPr>
        <w:t>в зависимости от конкретного места проживания</w:t>
      </w:r>
      <w:r w:rsidRPr="0092183E">
        <w:rPr>
          <w:rFonts w:ascii="Arial" w:hAnsi="Arial" w:cs="Arial"/>
        </w:rPr>
        <w:t xml:space="preserve">,  в архивы других  ближайших областей. </w:t>
      </w:r>
    </w:p>
    <w:p w:rsidR="00B91EAC" w:rsidRPr="0092183E" w:rsidRDefault="00B91EAC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i/>
        </w:rPr>
      </w:pPr>
      <w:r w:rsidRPr="0092183E">
        <w:rPr>
          <w:rFonts w:ascii="Arial" w:hAnsi="Arial" w:cs="Arial"/>
          <w:i/>
        </w:rPr>
        <w:t xml:space="preserve">Так, например, </w:t>
      </w:r>
      <w:proofErr w:type="gramStart"/>
      <w:r w:rsidRPr="0092183E">
        <w:rPr>
          <w:rFonts w:ascii="Arial" w:hAnsi="Arial" w:cs="Arial"/>
          <w:i/>
        </w:rPr>
        <w:t xml:space="preserve">до </w:t>
      </w:r>
      <w:r w:rsidRPr="0092183E">
        <w:rPr>
          <w:rFonts w:ascii="Arial" w:hAnsi="Arial" w:cs="Arial"/>
          <w:i/>
          <w:color w:val="222222"/>
          <w:shd w:val="clear" w:color="auto" w:fill="FFFFFF"/>
        </w:rPr>
        <w:t xml:space="preserve"> 1917</w:t>
      </w:r>
      <w:proofErr w:type="gramEnd"/>
      <w:r w:rsidRPr="0092183E">
        <w:rPr>
          <w:rFonts w:ascii="Arial" w:hAnsi="Arial" w:cs="Arial"/>
          <w:i/>
          <w:color w:val="222222"/>
          <w:shd w:val="clear" w:color="auto" w:fill="FFFFFF"/>
        </w:rPr>
        <w:t xml:space="preserve"> года  деревня Пашозеро Тихвинского района Ленинградской области (ранее  – </w:t>
      </w:r>
      <w:proofErr w:type="spellStart"/>
      <w:r w:rsidRPr="0092183E">
        <w:rPr>
          <w:rFonts w:ascii="Arial" w:hAnsi="Arial" w:cs="Arial"/>
          <w:i/>
          <w:iCs/>
          <w:color w:val="222222"/>
          <w:shd w:val="clear" w:color="auto" w:fill="FFFFFF"/>
        </w:rPr>
        <w:t>Пашезеро</w:t>
      </w:r>
      <w:proofErr w:type="spellEnd"/>
      <w:r w:rsidRPr="0092183E">
        <w:rPr>
          <w:rFonts w:ascii="Arial" w:hAnsi="Arial" w:cs="Arial"/>
          <w:i/>
          <w:iCs/>
          <w:color w:val="222222"/>
          <w:shd w:val="clear" w:color="auto" w:fill="FFFFFF"/>
        </w:rPr>
        <w:t xml:space="preserve">) </w:t>
      </w:r>
      <w:r w:rsidRPr="0092183E">
        <w:rPr>
          <w:rFonts w:ascii="Arial" w:hAnsi="Arial" w:cs="Arial"/>
          <w:i/>
          <w:color w:val="222222"/>
          <w:shd w:val="clear" w:color="auto" w:fill="FFFFFF"/>
        </w:rPr>
        <w:t xml:space="preserve"> входила в состав </w:t>
      </w:r>
      <w:proofErr w:type="spellStart"/>
      <w:r w:rsidRPr="0092183E">
        <w:rPr>
          <w:rFonts w:ascii="Arial" w:hAnsi="Arial" w:cs="Arial"/>
          <w:i/>
          <w:color w:val="222222"/>
          <w:shd w:val="clear" w:color="auto" w:fill="FFFFFF"/>
        </w:rPr>
        <w:t>Лукинской</w:t>
      </w:r>
      <w:proofErr w:type="spellEnd"/>
      <w:r w:rsidRPr="0092183E">
        <w:rPr>
          <w:rFonts w:ascii="Arial" w:hAnsi="Arial" w:cs="Arial"/>
          <w:i/>
          <w:color w:val="222222"/>
          <w:shd w:val="clear" w:color="auto" w:fill="FFFFFF"/>
        </w:rPr>
        <w:t xml:space="preserve"> волости Тихвинского уезда Новгородской губернии, и следовательно  поиск метрических записей </w:t>
      </w:r>
      <w:r w:rsidR="0008322A">
        <w:rPr>
          <w:rFonts w:ascii="Arial" w:hAnsi="Arial" w:cs="Arial"/>
          <w:i/>
          <w:color w:val="222222"/>
          <w:shd w:val="clear" w:color="auto" w:fill="FFFFFF"/>
        </w:rPr>
        <w:t xml:space="preserve">и другие документы  </w:t>
      </w:r>
      <w:r w:rsidRPr="0092183E">
        <w:rPr>
          <w:rFonts w:ascii="Arial" w:hAnsi="Arial" w:cs="Arial"/>
          <w:i/>
          <w:color w:val="222222"/>
          <w:shd w:val="clear" w:color="auto" w:fill="FFFFFF"/>
        </w:rPr>
        <w:t>следует искать в архиве Новгородской области.</w:t>
      </w:r>
    </w:p>
    <w:p w:rsidR="00B91EAC" w:rsidRPr="0092183E" w:rsidRDefault="00E84F24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В таких случаях стоит уточнять, в состав каких </w:t>
      </w:r>
      <w:proofErr w:type="gramStart"/>
      <w:r w:rsidRPr="0092183E">
        <w:rPr>
          <w:rFonts w:ascii="Arial" w:hAnsi="Arial" w:cs="Arial"/>
        </w:rPr>
        <w:t>губерний,  уездов</w:t>
      </w:r>
      <w:proofErr w:type="gramEnd"/>
      <w:r w:rsidRPr="0092183E">
        <w:rPr>
          <w:rFonts w:ascii="Arial" w:hAnsi="Arial" w:cs="Arial"/>
        </w:rPr>
        <w:t xml:space="preserve"> входил населенный пункт, в котором проживали, служили предки.</w:t>
      </w:r>
    </w:p>
    <w:p w:rsidR="009E3B97" w:rsidRPr="0092183E" w:rsidRDefault="009E3B97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565CE" w:rsidRPr="0092183E" w:rsidRDefault="000565CE" w:rsidP="0092183E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hAnsi="Arial" w:cs="Arial"/>
          <w:b/>
          <w:u w:val="single"/>
        </w:rPr>
      </w:pPr>
      <w:r w:rsidRPr="0092183E">
        <w:rPr>
          <w:rFonts w:ascii="Arial" w:hAnsi="Arial" w:cs="Arial"/>
          <w:b/>
          <w:u w:val="single"/>
        </w:rPr>
        <w:t xml:space="preserve">Поиск информации </w:t>
      </w:r>
      <w:r w:rsidR="00F13A47" w:rsidRPr="0092183E">
        <w:rPr>
          <w:rFonts w:ascii="Arial" w:hAnsi="Arial" w:cs="Arial"/>
          <w:b/>
          <w:u w:val="single"/>
        </w:rPr>
        <w:t xml:space="preserve">генеалогического и биографического характера </w:t>
      </w:r>
      <w:r w:rsidR="00B91EAC" w:rsidRPr="0092183E">
        <w:rPr>
          <w:rFonts w:ascii="Arial" w:hAnsi="Arial" w:cs="Arial"/>
          <w:b/>
          <w:u w:val="single"/>
        </w:rPr>
        <w:t xml:space="preserve">по документам </w:t>
      </w:r>
      <w:r w:rsidRPr="0092183E">
        <w:rPr>
          <w:rFonts w:ascii="Arial" w:hAnsi="Arial" w:cs="Arial"/>
          <w:b/>
          <w:u w:val="single"/>
        </w:rPr>
        <w:t>после 1917 года</w:t>
      </w:r>
      <w:r w:rsidR="00324001" w:rsidRPr="0092183E">
        <w:rPr>
          <w:rFonts w:ascii="Arial" w:hAnsi="Arial" w:cs="Arial"/>
          <w:b/>
          <w:u w:val="single"/>
        </w:rPr>
        <w:t xml:space="preserve"> в ГКУ ЛОГАВ</w:t>
      </w:r>
      <w:r w:rsidR="00364D8E" w:rsidRPr="0092183E">
        <w:rPr>
          <w:rFonts w:ascii="Arial" w:hAnsi="Arial" w:cs="Arial"/>
          <w:b/>
          <w:u w:val="single"/>
        </w:rPr>
        <w:t xml:space="preserve"> и муниципальным архива</w:t>
      </w:r>
      <w:r w:rsidR="008D7B9E" w:rsidRPr="0092183E">
        <w:rPr>
          <w:rFonts w:ascii="Arial" w:hAnsi="Arial" w:cs="Arial"/>
          <w:b/>
          <w:u w:val="single"/>
        </w:rPr>
        <w:t>х</w:t>
      </w:r>
      <w:r w:rsidRPr="0092183E">
        <w:rPr>
          <w:rFonts w:ascii="Arial" w:hAnsi="Arial" w:cs="Arial"/>
          <w:b/>
          <w:u w:val="single"/>
        </w:rPr>
        <w:t xml:space="preserve">: </w:t>
      </w:r>
    </w:p>
    <w:p w:rsidR="00F6559D" w:rsidRDefault="00F6559D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F6559D" w:rsidRPr="00F6559D" w:rsidRDefault="00F6559D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</w:rPr>
      </w:pPr>
      <w:r w:rsidRPr="00F6559D">
        <w:rPr>
          <w:rFonts w:ascii="Arial" w:hAnsi="Arial" w:cs="Arial"/>
          <w:b/>
        </w:rPr>
        <w:t>ГКУ ЛОГАВ</w:t>
      </w:r>
    </w:p>
    <w:p w:rsidR="000565CE" w:rsidRPr="0092183E" w:rsidRDefault="00364D8E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>1.</w:t>
      </w:r>
      <w:r w:rsidR="00170E7E">
        <w:rPr>
          <w:rFonts w:ascii="Arial" w:hAnsi="Arial" w:cs="Arial"/>
        </w:rPr>
        <w:t>)</w:t>
      </w:r>
      <w:r w:rsidR="0008322A">
        <w:rPr>
          <w:rFonts w:ascii="Arial" w:hAnsi="Arial" w:cs="Arial"/>
        </w:rPr>
        <w:t xml:space="preserve"> </w:t>
      </w:r>
      <w:r w:rsidR="000565CE" w:rsidRPr="0092183E">
        <w:rPr>
          <w:rFonts w:ascii="Arial" w:hAnsi="Arial" w:cs="Arial"/>
        </w:rPr>
        <w:t xml:space="preserve">В ГКУ ЛОГАВ </w:t>
      </w:r>
      <w:r w:rsidR="00063642" w:rsidRPr="0092183E">
        <w:rPr>
          <w:rFonts w:ascii="Arial" w:hAnsi="Arial" w:cs="Arial"/>
        </w:rPr>
        <w:t xml:space="preserve">находится на хранении большой комплекс </w:t>
      </w:r>
      <w:proofErr w:type="gramStart"/>
      <w:r w:rsidR="00063642" w:rsidRPr="0092183E">
        <w:rPr>
          <w:rFonts w:ascii="Arial" w:hAnsi="Arial" w:cs="Arial"/>
        </w:rPr>
        <w:t>документов</w:t>
      </w:r>
      <w:r w:rsidR="00B74BB4" w:rsidRPr="0092183E">
        <w:rPr>
          <w:rFonts w:ascii="Arial" w:hAnsi="Arial" w:cs="Arial"/>
        </w:rPr>
        <w:t xml:space="preserve">, </w:t>
      </w:r>
      <w:r w:rsidR="00063642" w:rsidRPr="0092183E">
        <w:rPr>
          <w:rFonts w:ascii="Arial" w:hAnsi="Arial" w:cs="Arial"/>
        </w:rPr>
        <w:t xml:space="preserve"> содержащих</w:t>
      </w:r>
      <w:proofErr w:type="gramEnd"/>
      <w:r w:rsidR="00063642" w:rsidRPr="0092183E">
        <w:rPr>
          <w:rFonts w:ascii="Arial" w:hAnsi="Arial" w:cs="Arial"/>
        </w:rPr>
        <w:t xml:space="preserve"> сведения генеалогического и биографического характера  </w:t>
      </w:r>
      <w:r w:rsidR="00063642" w:rsidRPr="0092183E">
        <w:rPr>
          <w:rFonts w:ascii="Arial" w:hAnsi="Arial" w:cs="Arial"/>
          <w:b/>
        </w:rPr>
        <w:t>советско</w:t>
      </w:r>
      <w:r w:rsidRPr="0092183E">
        <w:rPr>
          <w:rFonts w:ascii="Arial" w:hAnsi="Arial" w:cs="Arial"/>
          <w:b/>
        </w:rPr>
        <w:t>го</w:t>
      </w:r>
      <w:r w:rsidR="0008322A">
        <w:rPr>
          <w:rFonts w:ascii="Arial" w:hAnsi="Arial" w:cs="Arial"/>
          <w:b/>
        </w:rPr>
        <w:t xml:space="preserve"> </w:t>
      </w:r>
      <w:r w:rsidRPr="0092183E">
        <w:rPr>
          <w:rFonts w:ascii="Arial" w:hAnsi="Arial" w:cs="Arial"/>
          <w:b/>
        </w:rPr>
        <w:t>и постсоветского периода</w:t>
      </w:r>
      <w:r w:rsidR="00063642" w:rsidRPr="0092183E">
        <w:rPr>
          <w:rFonts w:ascii="Arial" w:hAnsi="Arial" w:cs="Arial"/>
          <w:b/>
        </w:rPr>
        <w:t>.</w:t>
      </w:r>
    </w:p>
    <w:p w:rsidR="00063642" w:rsidRPr="0008322A" w:rsidRDefault="00063642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это </w:t>
      </w:r>
      <w:proofErr w:type="spellStart"/>
      <w:r w:rsidRPr="0092183E">
        <w:rPr>
          <w:rFonts w:ascii="Arial" w:hAnsi="Arial" w:cs="Arial"/>
        </w:rPr>
        <w:t>похозяйственные</w:t>
      </w:r>
      <w:proofErr w:type="spellEnd"/>
      <w:r w:rsidRPr="0092183E">
        <w:rPr>
          <w:rFonts w:ascii="Arial" w:hAnsi="Arial" w:cs="Arial"/>
        </w:rPr>
        <w:t xml:space="preserve"> книги с 30-х годов до конца 1970-х – начала 1980-х по всем поселкам, деревням, селам Ленинградской области, которые являются ценным генеалогическим источником о составе семьи</w:t>
      </w:r>
      <w:r w:rsidR="00540599">
        <w:rPr>
          <w:rFonts w:ascii="Arial" w:hAnsi="Arial" w:cs="Arial"/>
        </w:rPr>
        <w:t xml:space="preserve">, </w:t>
      </w:r>
      <w:r w:rsidR="00540599" w:rsidRPr="0008322A">
        <w:rPr>
          <w:rFonts w:ascii="Arial" w:hAnsi="Arial" w:cs="Arial"/>
        </w:rPr>
        <w:t>месте работы, образовании</w:t>
      </w:r>
      <w:r w:rsidRPr="0008322A">
        <w:rPr>
          <w:rFonts w:ascii="Arial" w:hAnsi="Arial" w:cs="Arial"/>
        </w:rPr>
        <w:t xml:space="preserve"> и т.д. </w:t>
      </w:r>
    </w:p>
    <w:p w:rsidR="0008322A" w:rsidRDefault="006D24E3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>- Личные дела, личные учетные карточки, личные карточки – Т</w:t>
      </w:r>
      <w:r w:rsidR="00364D8E" w:rsidRPr="0092183E">
        <w:rPr>
          <w:rFonts w:ascii="Arial" w:hAnsi="Arial" w:cs="Arial"/>
        </w:rPr>
        <w:t>-</w:t>
      </w:r>
      <w:r w:rsidRPr="0092183E">
        <w:rPr>
          <w:rFonts w:ascii="Arial" w:hAnsi="Arial" w:cs="Arial"/>
        </w:rPr>
        <w:t xml:space="preserve">2 </w:t>
      </w:r>
      <w:r w:rsidR="00063642" w:rsidRPr="0092183E">
        <w:rPr>
          <w:rFonts w:ascii="Arial" w:hAnsi="Arial" w:cs="Arial"/>
        </w:rPr>
        <w:t xml:space="preserve">работников учреждений </w:t>
      </w:r>
      <w:r w:rsidR="0047613E">
        <w:rPr>
          <w:rFonts w:ascii="Arial" w:hAnsi="Arial" w:cs="Arial"/>
        </w:rPr>
        <w:t xml:space="preserve">и организаций </w:t>
      </w:r>
      <w:r w:rsidR="008D7B9E" w:rsidRPr="0092183E">
        <w:rPr>
          <w:rFonts w:ascii="Arial" w:hAnsi="Arial" w:cs="Arial"/>
        </w:rPr>
        <w:t xml:space="preserve">советской власти </w:t>
      </w:r>
    </w:p>
    <w:p w:rsidR="004F34CC" w:rsidRPr="0008322A" w:rsidRDefault="00364D8E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08322A">
        <w:rPr>
          <w:rFonts w:ascii="Arial" w:hAnsi="Arial" w:cs="Arial"/>
        </w:rPr>
        <w:t xml:space="preserve">- документы колхозов </w:t>
      </w:r>
      <w:r w:rsidR="004F34CC" w:rsidRPr="0008322A">
        <w:rPr>
          <w:rFonts w:ascii="Arial" w:hAnsi="Arial" w:cs="Arial"/>
        </w:rPr>
        <w:t>за 1930-1966</w:t>
      </w:r>
      <w:r w:rsidR="0008322A" w:rsidRPr="0008322A">
        <w:rPr>
          <w:rFonts w:ascii="Arial" w:hAnsi="Arial" w:cs="Arial"/>
        </w:rPr>
        <w:t xml:space="preserve"> </w:t>
      </w:r>
      <w:r w:rsidR="004F34CC" w:rsidRPr="0008322A">
        <w:rPr>
          <w:rFonts w:ascii="Arial" w:hAnsi="Arial" w:cs="Arial"/>
        </w:rPr>
        <w:t>гг</w:t>
      </w:r>
      <w:r w:rsidR="0008322A" w:rsidRPr="0008322A">
        <w:rPr>
          <w:rFonts w:ascii="Arial" w:hAnsi="Arial" w:cs="Arial"/>
        </w:rPr>
        <w:t>.</w:t>
      </w:r>
      <w:r w:rsidR="004F34CC" w:rsidRPr="0008322A">
        <w:rPr>
          <w:rFonts w:ascii="Arial" w:hAnsi="Arial" w:cs="Arial"/>
        </w:rPr>
        <w:t xml:space="preserve"> (книги учета членов колхоза и их семей, книги </w:t>
      </w:r>
      <w:proofErr w:type="gramStart"/>
      <w:r w:rsidR="004F34CC" w:rsidRPr="0008322A">
        <w:rPr>
          <w:rFonts w:ascii="Arial" w:hAnsi="Arial" w:cs="Arial"/>
        </w:rPr>
        <w:t>учета  трудодней</w:t>
      </w:r>
      <w:proofErr w:type="gramEnd"/>
      <w:r w:rsidR="004F34CC" w:rsidRPr="0008322A">
        <w:rPr>
          <w:rFonts w:ascii="Arial" w:hAnsi="Arial" w:cs="Arial"/>
        </w:rPr>
        <w:t xml:space="preserve"> колхозников, заявления граждан о приеме в колхоз)</w:t>
      </w:r>
      <w:r w:rsidR="0008322A" w:rsidRPr="0008322A">
        <w:rPr>
          <w:rFonts w:ascii="Arial" w:hAnsi="Arial" w:cs="Arial"/>
        </w:rPr>
        <w:t xml:space="preserve">. </w:t>
      </w:r>
    </w:p>
    <w:p w:rsidR="00063642" w:rsidRPr="0008322A" w:rsidRDefault="004E559E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08322A">
        <w:rPr>
          <w:rFonts w:ascii="Arial" w:hAnsi="Arial" w:cs="Arial"/>
        </w:rPr>
        <w:t xml:space="preserve">(по </w:t>
      </w:r>
      <w:r w:rsidR="00364D8E" w:rsidRPr="0008322A">
        <w:rPr>
          <w:rFonts w:ascii="Arial" w:hAnsi="Arial" w:cs="Arial"/>
        </w:rPr>
        <w:t>совхоз</w:t>
      </w:r>
      <w:r w:rsidRPr="0008322A">
        <w:rPr>
          <w:rFonts w:ascii="Arial" w:hAnsi="Arial" w:cs="Arial"/>
        </w:rPr>
        <w:t>ам личного состава нет)</w:t>
      </w:r>
    </w:p>
    <w:p w:rsidR="004F34CC" w:rsidRPr="0008322A" w:rsidRDefault="004F34CC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08322A">
        <w:rPr>
          <w:rFonts w:ascii="Arial" w:hAnsi="Arial" w:cs="Arial"/>
        </w:rPr>
        <w:t>-</w:t>
      </w:r>
      <w:r w:rsidR="009C45DA" w:rsidRPr="0008322A">
        <w:rPr>
          <w:rFonts w:ascii="Arial" w:hAnsi="Arial" w:cs="Arial"/>
        </w:rPr>
        <w:t xml:space="preserve"> документы переселенческого отдела </w:t>
      </w:r>
      <w:proofErr w:type="spellStart"/>
      <w:r w:rsidR="009C45DA" w:rsidRPr="0008322A">
        <w:rPr>
          <w:rFonts w:ascii="Arial" w:hAnsi="Arial" w:cs="Arial"/>
        </w:rPr>
        <w:t>Леноблисполкома</w:t>
      </w:r>
      <w:proofErr w:type="spellEnd"/>
      <w:r w:rsidR="009C45DA" w:rsidRPr="0008322A">
        <w:rPr>
          <w:rFonts w:ascii="Arial" w:hAnsi="Arial" w:cs="Arial"/>
        </w:rPr>
        <w:t xml:space="preserve"> (списки переселенцев в колхозы районов Ленинградской области за 1945-1960 из других областей и внутриобластн</w:t>
      </w:r>
      <w:r w:rsidR="0008322A" w:rsidRPr="0008322A">
        <w:rPr>
          <w:rFonts w:ascii="Arial" w:hAnsi="Arial" w:cs="Arial"/>
        </w:rPr>
        <w:t>ые</w:t>
      </w:r>
      <w:r w:rsidR="009C45DA" w:rsidRPr="0008322A">
        <w:rPr>
          <w:rFonts w:ascii="Arial" w:hAnsi="Arial" w:cs="Arial"/>
        </w:rPr>
        <w:t>)</w:t>
      </w:r>
    </w:p>
    <w:p w:rsidR="009C45DA" w:rsidRPr="0008322A" w:rsidRDefault="009C45DA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08322A">
        <w:rPr>
          <w:rFonts w:ascii="Arial" w:hAnsi="Arial" w:cs="Arial"/>
        </w:rPr>
        <w:t>-</w:t>
      </w:r>
      <w:r w:rsidR="00B32CD5" w:rsidRPr="0008322A">
        <w:rPr>
          <w:rFonts w:ascii="Arial" w:hAnsi="Arial" w:cs="Arial"/>
        </w:rPr>
        <w:t xml:space="preserve"> списки и журналы учета воспитанников домов малюток и детских домов (могут быть сведения о родителях, адресе проживания).</w:t>
      </w:r>
    </w:p>
    <w:p w:rsidR="0047613E" w:rsidRPr="00170E7E" w:rsidRDefault="0047613E" w:rsidP="00D7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60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Arial" w:eastAsia="Times New Roman" w:hAnsi="Arial" w:cs="Arial"/>
          <w:spacing w:val="-6"/>
          <w:lang w:eastAsia="ru-RU"/>
        </w:rPr>
      </w:pPr>
      <w:r w:rsidRPr="00170E7E">
        <w:rPr>
          <w:rFonts w:ascii="Arial" w:hAnsi="Arial" w:cs="Arial"/>
        </w:rPr>
        <w:t>2.</w:t>
      </w:r>
      <w:r w:rsidR="00170E7E" w:rsidRPr="00170E7E">
        <w:rPr>
          <w:rFonts w:ascii="Arial" w:hAnsi="Arial" w:cs="Arial"/>
        </w:rPr>
        <w:t>)</w:t>
      </w:r>
      <w:r w:rsidR="0008322A">
        <w:rPr>
          <w:rFonts w:ascii="Arial" w:hAnsi="Arial" w:cs="Arial"/>
        </w:rPr>
        <w:t xml:space="preserve"> </w:t>
      </w:r>
      <w:r w:rsidRPr="00170E7E">
        <w:rPr>
          <w:rFonts w:ascii="Arial" w:eastAsia="Times New Roman" w:hAnsi="Arial" w:cs="Arial"/>
          <w:color w:val="000000"/>
          <w:spacing w:val="-1"/>
          <w:lang w:eastAsia="ru-RU"/>
        </w:rPr>
        <w:t xml:space="preserve">Запросы по документам ГКУ </w:t>
      </w:r>
      <w:proofErr w:type="gramStart"/>
      <w:r w:rsidRPr="00170E7E">
        <w:rPr>
          <w:rFonts w:ascii="Arial" w:eastAsia="Times New Roman" w:hAnsi="Arial" w:cs="Arial"/>
          <w:color w:val="000000"/>
          <w:spacing w:val="-1"/>
          <w:lang w:eastAsia="ru-RU"/>
        </w:rPr>
        <w:t>ЛОГАВ  о</w:t>
      </w:r>
      <w:proofErr w:type="gramEnd"/>
      <w:r w:rsidRPr="00170E7E">
        <w:rPr>
          <w:rFonts w:ascii="Arial" w:eastAsia="Times New Roman" w:hAnsi="Arial" w:cs="Arial"/>
          <w:color w:val="000000"/>
          <w:spacing w:val="-1"/>
          <w:lang w:eastAsia="ru-RU"/>
        </w:rPr>
        <w:t xml:space="preserve"> репрессиях против отдельных граждан и целых групп населения связаны с поиском сведений </w:t>
      </w:r>
      <w:r w:rsidRPr="00170E7E">
        <w:rPr>
          <w:rFonts w:ascii="Arial" w:eastAsia="Times New Roman" w:hAnsi="Arial" w:cs="Arial"/>
          <w:spacing w:val="-1"/>
          <w:lang w:eastAsia="ru-RU"/>
        </w:rPr>
        <w:t xml:space="preserve">(сохранившихся частично) о </w:t>
      </w:r>
      <w:r w:rsidRPr="00170E7E">
        <w:rPr>
          <w:rFonts w:ascii="Arial" w:eastAsia="Times New Roman" w:hAnsi="Arial" w:cs="Arial"/>
          <w:spacing w:val="-6"/>
          <w:lang w:eastAsia="ru-RU"/>
        </w:rPr>
        <w:t xml:space="preserve">раскулачивании,  конфискации имущества, выселении, депортации, лишении  (восстановлении) избирательных прав, принадлежности к числу семьи раскулаченных.  </w:t>
      </w:r>
    </w:p>
    <w:p w:rsidR="0047613E" w:rsidRPr="00170E7E" w:rsidRDefault="0047613E" w:rsidP="00D7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Arial" w:hAnsi="Arial" w:cs="Arial"/>
        </w:rPr>
      </w:pPr>
      <w:r w:rsidRPr="00170E7E">
        <w:rPr>
          <w:rFonts w:ascii="Arial" w:eastAsia="Times New Roman" w:hAnsi="Arial" w:cs="Arial"/>
          <w:lang w:eastAsia="ru-RU"/>
        </w:rPr>
        <w:t xml:space="preserve">Основными источниками запрашиваемых сведений являются документы, отложившиеся </w:t>
      </w:r>
      <w:proofErr w:type="gramStart"/>
      <w:r w:rsidRPr="00170E7E">
        <w:rPr>
          <w:rFonts w:ascii="Arial" w:eastAsia="Times New Roman" w:hAnsi="Arial" w:cs="Arial"/>
          <w:lang w:eastAsia="ru-RU"/>
        </w:rPr>
        <w:t xml:space="preserve">в </w:t>
      </w:r>
      <w:r w:rsidRPr="00170E7E">
        <w:rPr>
          <w:rFonts w:ascii="Arial" w:hAnsi="Arial" w:cs="Arial"/>
        </w:rPr>
        <w:t xml:space="preserve"> фондах</w:t>
      </w:r>
      <w:proofErr w:type="gramEnd"/>
      <w:r w:rsidRPr="00170E7E">
        <w:rPr>
          <w:rFonts w:ascii="Arial" w:hAnsi="Arial" w:cs="Arial"/>
        </w:rPr>
        <w:t xml:space="preserve"> органов государственной власти и управления, </w:t>
      </w:r>
      <w:r w:rsidRPr="00170E7E">
        <w:rPr>
          <w:rFonts w:ascii="Arial" w:hAnsi="Arial" w:cs="Arial"/>
          <w:spacing w:val="-1"/>
        </w:rPr>
        <w:t xml:space="preserve">комиссий по раскулачиванию и лишению избирательных прав, в коллекциях документов о лицах, лишенных избирательных прав: </w:t>
      </w:r>
      <w:r w:rsidRPr="00170E7E">
        <w:rPr>
          <w:rFonts w:ascii="Arial" w:hAnsi="Arial" w:cs="Arial"/>
        </w:rPr>
        <w:t>раскулачивание, конфискация имущества, муниципализация домов, выселение, депортация, лишение (восстановление) избирательных прав.</w:t>
      </w:r>
    </w:p>
    <w:p w:rsidR="0047613E" w:rsidRPr="00170E7E" w:rsidRDefault="0047613E" w:rsidP="00D7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</w:rPr>
      </w:pPr>
      <w:r w:rsidRPr="00170E7E">
        <w:rPr>
          <w:rFonts w:ascii="Arial" w:hAnsi="Arial" w:cs="Arial"/>
        </w:rPr>
        <w:t xml:space="preserve">Наиболее информативным источником запрашиваемых сведений о пострадавших лицах являются личные дела. </w:t>
      </w:r>
      <w:r w:rsidRPr="00170E7E">
        <w:rPr>
          <w:rFonts w:ascii="Arial" w:eastAsia="Times New Roman" w:hAnsi="Arial" w:cs="Arial"/>
          <w:lang w:eastAsia="ru-RU"/>
        </w:rPr>
        <w:t xml:space="preserve">При отсутствии личного дела </w:t>
      </w:r>
      <w:r w:rsidR="004860F1" w:rsidRPr="00170E7E">
        <w:rPr>
          <w:rFonts w:ascii="Arial" w:eastAsia="Times New Roman" w:hAnsi="Arial" w:cs="Arial"/>
          <w:lang w:eastAsia="ru-RU"/>
        </w:rPr>
        <w:t xml:space="preserve">используются другие архивные источники.  </w:t>
      </w:r>
      <w:r w:rsidRPr="00170E7E">
        <w:rPr>
          <w:rFonts w:ascii="Arial" w:eastAsia="Times New Roman" w:hAnsi="Arial" w:cs="Arial"/>
          <w:lang w:eastAsia="ru-RU"/>
        </w:rPr>
        <w:t xml:space="preserve"> В частности, для определения фондов и видов документов, подлежащих просмотру, немаловажно знать, было ли раскулачено лицо, лишенное избирательных прав, поскольку лишение избирательных прав не всегда было связано с раскулачиванием.</w:t>
      </w:r>
      <w:r w:rsidRPr="00170E7E">
        <w:rPr>
          <w:rFonts w:ascii="Arial" w:hAnsi="Arial" w:cs="Arial"/>
        </w:rPr>
        <w:t>Запросы о раскулачивании исполняются по фондам районных особых комиссий по лишению избирательных прав.</w:t>
      </w:r>
    </w:p>
    <w:p w:rsidR="00170E7E" w:rsidRPr="0008322A" w:rsidRDefault="0008322A" w:rsidP="00D76709">
      <w:pPr>
        <w:pStyle w:val="a5"/>
        <w:numPr>
          <w:ilvl w:val="0"/>
          <w:numId w:val="13"/>
        </w:numPr>
        <w:tabs>
          <w:tab w:val="left" w:pos="1134"/>
          <w:tab w:val="left" w:pos="8505"/>
        </w:tabs>
        <w:spacing w:after="0" w:line="360" w:lineRule="auto"/>
        <w:ind w:left="0" w:firstLine="91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1"/>
          <w:lang w:eastAsia="ru-RU"/>
        </w:rPr>
        <w:t xml:space="preserve"> </w:t>
      </w:r>
      <w:r w:rsidR="00170E7E" w:rsidRPr="0008322A">
        <w:rPr>
          <w:rFonts w:ascii="Arial" w:eastAsia="Times New Roman" w:hAnsi="Arial" w:cs="Arial"/>
          <w:spacing w:val="-1"/>
          <w:lang w:eastAsia="ru-RU"/>
        </w:rPr>
        <w:t xml:space="preserve">В ГКУ ЛОГАВ хранятся </w:t>
      </w:r>
      <w:r w:rsidR="004E559E" w:rsidRPr="0008322A">
        <w:rPr>
          <w:rFonts w:ascii="Arial" w:eastAsia="Times New Roman" w:hAnsi="Arial" w:cs="Arial"/>
          <w:spacing w:val="-1"/>
          <w:lang w:eastAsia="ru-RU"/>
        </w:rPr>
        <w:t>частично сохранившиеся</w:t>
      </w:r>
      <w:r w:rsidR="00540599" w:rsidRPr="0008322A">
        <w:rPr>
          <w:rFonts w:ascii="Arial" w:eastAsia="Times New Roman" w:hAnsi="Arial" w:cs="Arial"/>
          <w:spacing w:val="-1"/>
          <w:lang w:eastAsia="ru-RU"/>
        </w:rPr>
        <w:t xml:space="preserve"> </w:t>
      </w:r>
      <w:r w:rsidR="00170E7E" w:rsidRPr="0008322A">
        <w:rPr>
          <w:rFonts w:ascii="Arial" w:eastAsia="Times New Roman" w:hAnsi="Arial" w:cs="Arial"/>
          <w:spacing w:val="-1"/>
          <w:lang w:eastAsia="ru-RU"/>
        </w:rPr>
        <w:t xml:space="preserve">документы </w:t>
      </w:r>
      <w:r w:rsidR="002060B6" w:rsidRPr="0008322A">
        <w:rPr>
          <w:rFonts w:ascii="Arial" w:eastAsia="Times New Roman" w:hAnsi="Arial" w:cs="Arial"/>
          <w:spacing w:val="-1"/>
          <w:lang w:eastAsia="ru-RU"/>
        </w:rPr>
        <w:t>об эвакуации в годы Великой Отечественной войны 1941-194</w:t>
      </w:r>
      <w:r w:rsidR="004E559E" w:rsidRPr="0008322A">
        <w:rPr>
          <w:rFonts w:ascii="Arial" w:eastAsia="Times New Roman" w:hAnsi="Arial" w:cs="Arial"/>
          <w:spacing w:val="-1"/>
          <w:lang w:eastAsia="ru-RU"/>
        </w:rPr>
        <w:t>4</w:t>
      </w:r>
      <w:r w:rsidR="002060B6" w:rsidRPr="0008322A">
        <w:rPr>
          <w:rFonts w:ascii="Arial" w:eastAsia="Times New Roman" w:hAnsi="Arial" w:cs="Arial"/>
          <w:spacing w:val="-1"/>
          <w:lang w:eastAsia="ru-RU"/>
        </w:rPr>
        <w:t xml:space="preserve"> гг.</w:t>
      </w:r>
      <w:r w:rsidR="00540599" w:rsidRPr="0008322A">
        <w:rPr>
          <w:rFonts w:ascii="Arial" w:eastAsia="Times New Roman" w:hAnsi="Arial" w:cs="Arial"/>
          <w:spacing w:val="-1"/>
          <w:lang w:eastAsia="ru-RU"/>
        </w:rPr>
        <w:t xml:space="preserve"> по    районам</w:t>
      </w:r>
      <w:r w:rsidR="00AD16FF" w:rsidRPr="0008322A">
        <w:rPr>
          <w:rFonts w:ascii="Arial" w:eastAsia="Times New Roman" w:hAnsi="Arial" w:cs="Arial"/>
          <w:spacing w:val="-1"/>
          <w:lang w:eastAsia="ru-RU"/>
        </w:rPr>
        <w:t xml:space="preserve"> Ленинградской области</w:t>
      </w:r>
      <w:r w:rsidR="004E559E" w:rsidRPr="0008322A">
        <w:rPr>
          <w:rFonts w:ascii="Arial" w:eastAsia="Times New Roman" w:hAnsi="Arial" w:cs="Arial"/>
          <w:spacing w:val="-1"/>
          <w:lang w:eastAsia="ru-RU"/>
        </w:rPr>
        <w:t>:</w:t>
      </w:r>
    </w:p>
    <w:p w:rsidR="004E559E" w:rsidRPr="0008322A" w:rsidRDefault="004E559E" w:rsidP="004E559E">
      <w:pPr>
        <w:pStyle w:val="a5"/>
        <w:tabs>
          <w:tab w:val="left" w:pos="1134"/>
          <w:tab w:val="left" w:pos="8505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08322A">
        <w:rPr>
          <w:rFonts w:ascii="Arial" w:eastAsia="Times New Roman" w:hAnsi="Arial" w:cs="Arial"/>
          <w:spacing w:val="-1"/>
          <w:lang w:eastAsia="ru-RU"/>
        </w:rPr>
        <w:t>Слуцкий-Павловский район 1942</w:t>
      </w:r>
      <w:r w:rsidR="0008322A">
        <w:rPr>
          <w:rFonts w:ascii="Arial" w:eastAsia="Times New Roman" w:hAnsi="Arial" w:cs="Arial"/>
          <w:spacing w:val="-1"/>
          <w:lang w:eastAsia="ru-RU"/>
        </w:rPr>
        <w:t xml:space="preserve"> </w:t>
      </w:r>
      <w:r w:rsidRPr="0008322A">
        <w:rPr>
          <w:rFonts w:ascii="Arial" w:eastAsia="Times New Roman" w:hAnsi="Arial" w:cs="Arial"/>
          <w:spacing w:val="-1"/>
          <w:lang w:eastAsia="ru-RU"/>
        </w:rPr>
        <w:t xml:space="preserve">г., </w:t>
      </w:r>
      <w:proofErr w:type="spellStart"/>
      <w:r w:rsidRPr="0008322A">
        <w:rPr>
          <w:rFonts w:ascii="Arial" w:eastAsia="Times New Roman" w:hAnsi="Arial" w:cs="Arial"/>
          <w:spacing w:val="-1"/>
          <w:lang w:eastAsia="ru-RU"/>
        </w:rPr>
        <w:t>Парголовский</w:t>
      </w:r>
      <w:proofErr w:type="spellEnd"/>
      <w:r w:rsidRPr="0008322A">
        <w:rPr>
          <w:rFonts w:ascii="Arial" w:eastAsia="Times New Roman" w:hAnsi="Arial" w:cs="Arial"/>
          <w:spacing w:val="-1"/>
          <w:lang w:eastAsia="ru-RU"/>
        </w:rPr>
        <w:t xml:space="preserve"> район 1941-1943 и </w:t>
      </w:r>
      <w:proofErr w:type="gramStart"/>
      <w:r w:rsidRPr="0008322A">
        <w:rPr>
          <w:rFonts w:ascii="Arial" w:eastAsia="Times New Roman" w:hAnsi="Arial" w:cs="Arial"/>
          <w:spacing w:val="-1"/>
          <w:lang w:eastAsia="ru-RU"/>
        </w:rPr>
        <w:t>списки  репатриированных</w:t>
      </w:r>
      <w:proofErr w:type="gramEnd"/>
      <w:r w:rsidRPr="0008322A">
        <w:rPr>
          <w:rFonts w:ascii="Arial" w:eastAsia="Times New Roman" w:hAnsi="Arial" w:cs="Arial"/>
          <w:spacing w:val="-1"/>
          <w:lang w:eastAsia="ru-RU"/>
        </w:rPr>
        <w:t xml:space="preserve"> за 1944</w:t>
      </w:r>
      <w:r w:rsidR="0008322A">
        <w:rPr>
          <w:rFonts w:ascii="Arial" w:eastAsia="Times New Roman" w:hAnsi="Arial" w:cs="Arial"/>
          <w:spacing w:val="-1"/>
          <w:lang w:eastAsia="ru-RU"/>
        </w:rPr>
        <w:t xml:space="preserve"> </w:t>
      </w:r>
      <w:r w:rsidRPr="0008322A">
        <w:rPr>
          <w:rFonts w:ascii="Arial" w:eastAsia="Times New Roman" w:hAnsi="Arial" w:cs="Arial"/>
          <w:spacing w:val="-1"/>
          <w:lang w:eastAsia="ru-RU"/>
        </w:rPr>
        <w:t>г</w:t>
      </w:r>
      <w:r w:rsidR="0008322A">
        <w:rPr>
          <w:rFonts w:ascii="Arial" w:eastAsia="Times New Roman" w:hAnsi="Arial" w:cs="Arial"/>
          <w:spacing w:val="-1"/>
          <w:lang w:eastAsia="ru-RU"/>
        </w:rPr>
        <w:t>.</w:t>
      </w:r>
      <w:r w:rsidRPr="0008322A">
        <w:rPr>
          <w:rFonts w:ascii="Arial" w:eastAsia="Times New Roman" w:hAnsi="Arial" w:cs="Arial"/>
          <w:spacing w:val="-1"/>
          <w:lang w:eastAsia="ru-RU"/>
        </w:rPr>
        <w:t xml:space="preserve">, </w:t>
      </w:r>
      <w:proofErr w:type="spellStart"/>
      <w:r w:rsidRPr="0008322A">
        <w:rPr>
          <w:rFonts w:ascii="Arial" w:eastAsia="Times New Roman" w:hAnsi="Arial" w:cs="Arial"/>
          <w:spacing w:val="-1"/>
          <w:lang w:eastAsia="ru-RU"/>
        </w:rPr>
        <w:t>Волховский</w:t>
      </w:r>
      <w:proofErr w:type="spellEnd"/>
      <w:r w:rsidRPr="0008322A">
        <w:rPr>
          <w:rFonts w:ascii="Arial" w:eastAsia="Times New Roman" w:hAnsi="Arial" w:cs="Arial"/>
          <w:spacing w:val="-1"/>
          <w:lang w:eastAsia="ru-RU"/>
        </w:rPr>
        <w:t xml:space="preserve"> район за 1942</w:t>
      </w:r>
      <w:r w:rsidR="0008322A">
        <w:rPr>
          <w:rFonts w:ascii="Arial" w:eastAsia="Times New Roman" w:hAnsi="Arial" w:cs="Arial"/>
          <w:spacing w:val="-1"/>
          <w:lang w:eastAsia="ru-RU"/>
        </w:rPr>
        <w:t xml:space="preserve"> </w:t>
      </w:r>
      <w:r w:rsidRPr="0008322A">
        <w:rPr>
          <w:rFonts w:ascii="Arial" w:eastAsia="Times New Roman" w:hAnsi="Arial" w:cs="Arial"/>
          <w:spacing w:val="-1"/>
          <w:lang w:eastAsia="ru-RU"/>
        </w:rPr>
        <w:t>г., Пашский сельсовет Тихвинского района 1942</w:t>
      </w:r>
      <w:r w:rsidR="0008322A">
        <w:rPr>
          <w:rFonts w:ascii="Arial" w:eastAsia="Times New Roman" w:hAnsi="Arial" w:cs="Arial"/>
          <w:spacing w:val="-1"/>
          <w:lang w:eastAsia="ru-RU"/>
        </w:rPr>
        <w:t xml:space="preserve"> </w:t>
      </w:r>
      <w:r w:rsidRPr="0008322A">
        <w:rPr>
          <w:rFonts w:ascii="Arial" w:eastAsia="Times New Roman" w:hAnsi="Arial" w:cs="Arial"/>
          <w:spacing w:val="-1"/>
          <w:lang w:eastAsia="ru-RU"/>
        </w:rPr>
        <w:t xml:space="preserve">г., </w:t>
      </w:r>
      <w:proofErr w:type="spellStart"/>
      <w:r w:rsidRPr="0008322A">
        <w:rPr>
          <w:rFonts w:ascii="Arial" w:eastAsia="Times New Roman" w:hAnsi="Arial" w:cs="Arial"/>
          <w:spacing w:val="-1"/>
          <w:lang w:eastAsia="ru-RU"/>
        </w:rPr>
        <w:t>Сясьстроевский</w:t>
      </w:r>
      <w:proofErr w:type="spellEnd"/>
      <w:r w:rsidRPr="0008322A">
        <w:rPr>
          <w:rFonts w:ascii="Arial" w:eastAsia="Times New Roman" w:hAnsi="Arial" w:cs="Arial"/>
          <w:spacing w:val="-1"/>
          <w:lang w:eastAsia="ru-RU"/>
        </w:rPr>
        <w:t xml:space="preserve"> сельсовет </w:t>
      </w:r>
      <w:proofErr w:type="spellStart"/>
      <w:r w:rsidRPr="0008322A">
        <w:rPr>
          <w:rFonts w:ascii="Arial" w:eastAsia="Times New Roman" w:hAnsi="Arial" w:cs="Arial"/>
          <w:spacing w:val="-1"/>
          <w:lang w:eastAsia="ru-RU"/>
        </w:rPr>
        <w:t>Волховского</w:t>
      </w:r>
      <w:proofErr w:type="spellEnd"/>
      <w:r w:rsidRPr="0008322A">
        <w:rPr>
          <w:rFonts w:ascii="Arial" w:eastAsia="Times New Roman" w:hAnsi="Arial" w:cs="Arial"/>
          <w:spacing w:val="-1"/>
          <w:lang w:eastAsia="ru-RU"/>
        </w:rPr>
        <w:t xml:space="preserve"> района 1942</w:t>
      </w:r>
      <w:r w:rsidR="0008322A">
        <w:rPr>
          <w:rFonts w:ascii="Arial" w:eastAsia="Times New Roman" w:hAnsi="Arial" w:cs="Arial"/>
          <w:spacing w:val="-1"/>
          <w:lang w:eastAsia="ru-RU"/>
        </w:rPr>
        <w:t xml:space="preserve"> </w:t>
      </w:r>
      <w:r w:rsidRPr="0008322A">
        <w:rPr>
          <w:rFonts w:ascii="Arial" w:eastAsia="Times New Roman" w:hAnsi="Arial" w:cs="Arial"/>
          <w:spacing w:val="-1"/>
          <w:lang w:eastAsia="ru-RU"/>
        </w:rPr>
        <w:t xml:space="preserve">г., </w:t>
      </w:r>
      <w:proofErr w:type="spellStart"/>
      <w:r w:rsidRPr="0008322A">
        <w:rPr>
          <w:rFonts w:ascii="Arial" w:eastAsia="Times New Roman" w:hAnsi="Arial" w:cs="Arial"/>
          <w:spacing w:val="-1"/>
          <w:lang w:eastAsia="ru-RU"/>
        </w:rPr>
        <w:t>Волосовский</w:t>
      </w:r>
      <w:proofErr w:type="spellEnd"/>
      <w:r w:rsidRPr="0008322A">
        <w:rPr>
          <w:rFonts w:ascii="Arial" w:eastAsia="Times New Roman" w:hAnsi="Arial" w:cs="Arial"/>
          <w:spacing w:val="-1"/>
          <w:lang w:eastAsia="ru-RU"/>
        </w:rPr>
        <w:t xml:space="preserve"> район списки эвакуированных в делах о злодеяниях за 1944</w:t>
      </w:r>
      <w:r w:rsidR="0008322A">
        <w:rPr>
          <w:rFonts w:ascii="Arial" w:eastAsia="Times New Roman" w:hAnsi="Arial" w:cs="Arial"/>
          <w:spacing w:val="-1"/>
          <w:lang w:eastAsia="ru-RU"/>
        </w:rPr>
        <w:t xml:space="preserve"> г. (списки неполные</w:t>
      </w:r>
      <w:r w:rsidRPr="0008322A">
        <w:rPr>
          <w:rFonts w:ascii="Arial" w:eastAsia="Times New Roman" w:hAnsi="Arial" w:cs="Arial"/>
          <w:spacing w:val="-1"/>
          <w:lang w:eastAsia="ru-RU"/>
        </w:rPr>
        <w:t>).</w:t>
      </w:r>
    </w:p>
    <w:p w:rsidR="002060B6" w:rsidRPr="00170E7E" w:rsidRDefault="002060B6" w:rsidP="00D76709">
      <w:pPr>
        <w:pStyle w:val="a5"/>
        <w:tabs>
          <w:tab w:val="left" w:pos="1134"/>
          <w:tab w:val="left" w:pos="8505"/>
        </w:tabs>
        <w:spacing w:after="0" w:line="360" w:lineRule="auto"/>
        <w:ind w:left="0" w:firstLine="919"/>
        <w:jc w:val="both"/>
        <w:rPr>
          <w:rFonts w:ascii="Arial" w:hAnsi="Arial" w:cs="Arial"/>
        </w:rPr>
      </w:pPr>
      <w:r w:rsidRPr="0008322A">
        <w:rPr>
          <w:rFonts w:ascii="Arial" w:hAnsi="Arial" w:cs="Arial"/>
        </w:rPr>
        <w:t>-сп</w:t>
      </w:r>
      <w:r w:rsidRPr="00170E7E">
        <w:rPr>
          <w:rFonts w:ascii="Arial" w:hAnsi="Arial" w:cs="Arial"/>
        </w:rPr>
        <w:t>иски эвакуированных граждан;</w:t>
      </w:r>
    </w:p>
    <w:p w:rsidR="002060B6" w:rsidRPr="00170E7E" w:rsidRDefault="002060B6" w:rsidP="00D76709">
      <w:pPr>
        <w:tabs>
          <w:tab w:val="left" w:pos="1134"/>
          <w:tab w:val="left" w:pos="8505"/>
        </w:tabs>
        <w:spacing w:after="0" w:line="360" w:lineRule="auto"/>
        <w:ind w:firstLine="919"/>
        <w:jc w:val="both"/>
        <w:rPr>
          <w:rFonts w:ascii="Arial" w:hAnsi="Arial" w:cs="Arial"/>
        </w:rPr>
      </w:pPr>
      <w:r w:rsidRPr="00170E7E">
        <w:rPr>
          <w:rFonts w:ascii="Arial" w:hAnsi="Arial" w:cs="Arial"/>
        </w:rPr>
        <w:t xml:space="preserve"> - списки эвакуированных, нуждающихся в материальной помощи;</w:t>
      </w:r>
    </w:p>
    <w:p w:rsidR="002060B6" w:rsidRPr="00170E7E" w:rsidRDefault="002060B6" w:rsidP="00D76709">
      <w:pPr>
        <w:tabs>
          <w:tab w:val="left" w:pos="1134"/>
          <w:tab w:val="left" w:pos="8505"/>
        </w:tabs>
        <w:spacing w:after="0" w:line="360" w:lineRule="auto"/>
        <w:ind w:firstLine="919"/>
        <w:jc w:val="both"/>
        <w:rPr>
          <w:rFonts w:ascii="Arial" w:hAnsi="Arial" w:cs="Arial"/>
        </w:rPr>
      </w:pPr>
      <w:r w:rsidRPr="00170E7E">
        <w:rPr>
          <w:rFonts w:ascii="Arial" w:hAnsi="Arial" w:cs="Arial"/>
        </w:rPr>
        <w:t xml:space="preserve"> - списки эвакуированных детей без родителей;</w:t>
      </w:r>
    </w:p>
    <w:p w:rsidR="002060B6" w:rsidRPr="00170E7E" w:rsidRDefault="002060B6" w:rsidP="00D76709">
      <w:pPr>
        <w:tabs>
          <w:tab w:val="left" w:pos="1134"/>
          <w:tab w:val="left" w:pos="8505"/>
        </w:tabs>
        <w:spacing w:after="0" w:line="360" w:lineRule="auto"/>
        <w:ind w:firstLine="919"/>
        <w:jc w:val="both"/>
        <w:rPr>
          <w:rFonts w:ascii="Arial" w:hAnsi="Arial" w:cs="Arial"/>
        </w:rPr>
      </w:pPr>
      <w:r w:rsidRPr="00170E7E">
        <w:rPr>
          <w:rFonts w:ascii="Arial" w:hAnsi="Arial" w:cs="Arial"/>
        </w:rPr>
        <w:t>- ведомости на выдачу пособий эвакуированным, разнообразные справки;</w:t>
      </w:r>
    </w:p>
    <w:p w:rsidR="002060B6" w:rsidRPr="00170E7E" w:rsidRDefault="002060B6" w:rsidP="00D76709">
      <w:pPr>
        <w:tabs>
          <w:tab w:val="left" w:pos="1134"/>
          <w:tab w:val="left" w:pos="8505"/>
        </w:tabs>
        <w:spacing w:after="0" w:line="360" w:lineRule="auto"/>
        <w:ind w:firstLine="919"/>
        <w:jc w:val="both"/>
        <w:rPr>
          <w:rFonts w:ascii="Arial" w:hAnsi="Arial" w:cs="Arial"/>
        </w:rPr>
      </w:pPr>
      <w:r w:rsidRPr="00170E7E">
        <w:rPr>
          <w:rFonts w:ascii="Arial" w:hAnsi="Arial" w:cs="Arial"/>
        </w:rPr>
        <w:t xml:space="preserve"> - переписка с райисполкомами о размещении эвакуированного населения и оказания им помощи;</w:t>
      </w:r>
    </w:p>
    <w:p w:rsidR="002060B6" w:rsidRPr="00170E7E" w:rsidRDefault="002060B6" w:rsidP="00D76709">
      <w:pPr>
        <w:tabs>
          <w:tab w:val="left" w:pos="1134"/>
          <w:tab w:val="left" w:pos="8505"/>
        </w:tabs>
        <w:spacing w:after="0" w:line="360" w:lineRule="auto"/>
        <w:ind w:firstLine="919"/>
        <w:jc w:val="both"/>
        <w:rPr>
          <w:rFonts w:ascii="Arial" w:hAnsi="Arial" w:cs="Arial"/>
        </w:rPr>
      </w:pPr>
      <w:r w:rsidRPr="00170E7E">
        <w:rPr>
          <w:rFonts w:ascii="Arial" w:hAnsi="Arial" w:cs="Arial"/>
        </w:rPr>
        <w:t>- ходатайства райисполкомов о трудоустройстве и материальной помощи эвакуированным гражданам;</w:t>
      </w:r>
    </w:p>
    <w:p w:rsidR="002060B6" w:rsidRPr="00170E7E" w:rsidRDefault="002060B6" w:rsidP="00D76709">
      <w:pPr>
        <w:tabs>
          <w:tab w:val="left" w:pos="1134"/>
          <w:tab w:val="left" w:pos="8505"/>
        </w:tabs>
        <w:spacing w:after="0" w:line="360" w:lineRule="auto"/>
        <w:ind w:firstLine="919"/>
        <w:jc w:val="both"/>
        <w:rPr>
          <w:rFonts w:ascii="Arial" w:eastAsia="Times New Roman" w:hAnsi="Arial" w:cs="Arial"/>
          <w:color w:val="000000"/>
          <w:spacing w:val="-1"/>
          <w:lang w:eastAsia="ru-RU"/>
        </w:rPr>
      </w:pPr>
      <w:r w:rsidRPr="00170E7E">
        <w:rPr>
          <w:rFonts w:ascii="Arial" w:hAnsi="Arial" w:cs="Arial"/>
        </w:rPr>
        <w:t xml:space="preserve"> - заявления эвакуированных.</w:t>
      </w:r>
    </w:p>
    <w:p w:rsidR="002060B6" w:rsidRDefault="00AD16FF" w:rsidP="0008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Arial" w:hAnsi="Arial" w:cs="Arial"/>
        </w:rPr>
      </w:pPr>
      <w:r w:rsidRPr="0008322A">
        <w:rPr>
          <w:rFonts w:ascii="Arial" w:hAnsi="Arial" w:cs="Arial"/>
        </w:rPr>
        <w:t xml:space="preserve">За сведениями об эвакуации из других районов Ленинградской области </w:t>
      </w:r>
      <w:proofErr w:type="gramStart"/>
      <w:r w:rsidRPr="0008322A">
        <w:rPr>
          <w:rFonts w:ascii="Arial" w:hAnsi="Arial" w:cs="Arial"/>
        </w:rPr>
        <w:t>и  Ленинграда</w:t>
      </w:r>
      <w:proofErr w:type="gramEnd"/>
      <w:r w:rsidRPr="0008322A">
        <w:rPr>
          <w:rFonts w:ascii="Arial" w:hAnsi="Arial" w:cs="Arial"/>
        </w:rPr>
        <w:t xml:space="preserve"> необходимо обращаться в </w:t>
      </w:r>
      <w:r w:rsidR="00E83EE1" w:rsidRPr="0008322A">
        <w:rPr>
          <w:rFonts w:ascii="Arial" w:hAnsi="Arial" w:cs="Arial"/>
        </w:rPr>
        <w:t>ЦГА СПб. Частично сведения об эвакуации из Всеволожского района хранятся в Архивном отделе администрации Всеволожского района.</w:t>
      </w:r>
    </w:p>
    <w:p w:rsidR="00F6559D" w:rsidRDefault="00F6559D" w:rsidP="00F6559D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F6559D">
        <w:rPr>
          <w:rFonts w:ascii="Arial" w:hAnsi="Arial" w:cs="Arial"/>
        </w:rPr>
        <w:t>4</w:t>
      </w:r>
      <w:r w:rsidRPr="00F6559D">
        <w:rPr>
          <w:rFonts w:ascii="Arial" w:hAnsi="Arial" w:cs="Arial"/>
        </w:rPr>
        <w:t xml:space="preserve">) </w:t>
      </w:r>
      <w:r w:rsidRPr="00F6559D">
        <w:rPr>
          <w:rFonts w:ascii="Arial" w:hAnsi="Arial" w:cs="Arial"/>
        </w:rPr>
        <w:t xml:space="preserve"> В ГКУ ЛОГАВ хранятся фонды по строительству и работе таких крупнейших предприятий, как </w:t>
      </w:r>
      <w:proofErr w:type="spellStart"/>
      <w:r w:rsidRPr="00F6559D">
        <w:rPr>
          <w:rFonts w:ascii="Arial" w:hAnsi="Arial" w:cs="Arial"/>
        </w:rPr>
        <w:t>Волховская</w:t>
      </w:r>
      <w:proofErr w:type="spellEnd"/>
      <w:r w:rsidRPr="00F6559D">
        <w:rPr>
          <w:rFonts w:ascii="Arial" w:hAnsi="Arial" w:cs="Arial"/>
        </w:rPr>
        <w:t xml:space="preserve"> ГЭС и Свирская ГЭС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Выборский</w:t>
      </w:r>
      <w:proofErr w:type="spellEnd"/>
      <w:r>
        <w:rPr>
          <w:rFonts w:ascii="Arial" w:hAnsi="Arial" w:cs="Arial"/>
        </w:rPr>
        <w:t xml:space="preserve"> порт, </w:t>
      </w:r>
      <w:proofErr w:type="spellStart"/>
      <w:r>
        <w:rPr>
          <w:rFonts w:ascii="Arial" w:hAnsi="Arial" w:cs="Arial"/>
        </w:rPr>
        <w:t>Ленинградсланец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Петрокоммуна</w:t>
      </w:r>
      <w:proofErr w:type="spellEnd"/>
      <w:r>
        <w:rPr>
          <w:rFonts w:ascii="Arial" w:hAnsi="Arial" w:cs="Arial"/>
        </w:rPr>
        <w:t xml:space="preserve">  </w:t>
      </w:r>
      <w:r w:rsidRPr="00F6559D">
        <w:rPr>
          <w:rFonts w:ascii="Arial" w:hAnsi="Arial" w:cs="Arial"/>
        </w:rPr>
        <w:t xml:space="preserve"> и многие другие. </w:t>
      </w:r>
    </w:p>
    <w:p w:rsidR="00F6559D" w:rsidRPr="0092183E" w:rsidRDefault="00F6559D" w:rsidP="00F6559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>Зная название организации</w:t>
      </w:r>
      <w:r>
        <w:rPr>
          <w:rFonts w:ascii="Arial" w:hAnsi="Arial" w:cs="Arial"/>
        </w:rPr>
        <w:t xml:space="preserve">, в которой работал, находился на службе представитель </w:t>
      </w:r>
      <w:proofErr w:type="gramStart"/>
      <w:r>
        <w:rPr>
          <w:rFonts w:ascii="Arial" w:hAnsi="Arial" w:cs="Arial"/>
        </w:rPr>
        <w:t xml:space="preserve">рода </w:t>
      </w:r>
      <w:r w:rsidRPr="0092183E">
        <w:rPr>
          <w:rFonts w:ascii="Arial" w:hAnsi="Arial" w:cs="Arial"/>
        </w:rPr>
        <w:t xml:space="preserve"> можно</w:t>
      </w:r>
      <w:proofErr w:type="gramEnd"/>
      <w:r>
        <w:rPr>
          <w:rFonts w:ascii="Arial" w:hAnsi="Arial" w:cs="Arial"/>
        </w:rPr>
        <w:t xml:space="preserve"> осуществлять поиск по электронным каталогам, размещенным в сети Интернет по названию организации. </w:t>
      </w:r>
    </w:p>
    <w:p w:rsidR="00F6559D" w:rsidRPr="0008322A" w:rsidRDefault="00F6559D" w:rsidP="00083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Arial" w:hAnsi="Arial" w:cs="Arial"/>
        </w:rPr>
      </w:pPr>
    </w:p>
    <w:p w:rsidR="002060B6" w:rsidRPr="00170E7E" w:rsidRDefault="002060B6" w:rsidP="0017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</w:rPr>
      </w:pPr>
    </w:p>
    <w:p w:rsidR="00F6559D" w:rsidRDefault="00F6559D" w:rsidP="0008322A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МУНИЦИПАЛЬНЫЕ АРХИВЫ</w:t>
      </w:r>
    </w:p>
    <w:p w:rsidR="00F6559D" w:rsidRDefault="00F6559D" w:rsidP="0008322A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</w:rPr>
      </w:pPr>
    </w:p>
    <w:p w:rsidR="004860F1" w:rsidRPr="0092183E" w:rsidRDefault="004860F1" w:rsidP="0008322A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</w:rPr>
      </w:pPr>
      <w:r w:rsidRPr="0092183E">
        <w:rPr>
          <w:rFonts w:ascii="Arial" w:hAnsi="Arial" w:cs="Arial"/>
          <w:b/>
        </w:rPr>
        <w:t xml:space="preserve">В муниципальных архивах Ленинградской области </w:t>
      </w:r>
      <w:r w:rsidRPr="0092183E">
        <w:rPr>
          <w:rFonts w:ascii="Arial" w:hAnsi="Arial" w:cs="Arial"/>
          <w:b/>
          <w:u w:val="single"/>
        </w:rPr>
        <w:t xml:space="preserve">поиск генеалогической информации до 1940-х гг.   </w:t>
      </w:r>
      <w:r>
        <w:rPr>
          <w:rFonts w:ascii="Arial" w:hAnsi="Arial" w:cs="Arial"/>
          <w:b/>
          <w:u w:val="single"/>
        </w:rPr>
        <w:t xml:space="preserve">в основном </w:t>
      </w:r>
      <w:r w:rsidRPr="0092183E">
        <w:rPr>
          <w:rFonts w:ascii="Arial" w:hAnsi="Arial" w:cs="Arial"/>
          <w:b/>
          <w:u w:val="single"/>
        </w:rPr>
        <w:t>не проводится</w:t>
      </w:r>
      <w:r w:rsidRPr="0092183E">
        <w:rPr>
          <w:rFonts w:ascii="Arial" w:hAnsi="Arial" w:cs="Arial"/>
          <w:b/>
        </w:rPr>
        <w:t xml:space="preserve">, </w:t>
      </w:r>
      <w:r w:rsidR="0008322A">
        <w:rPr>
          <w:rFonts w:ascii="Arial" w:hAnsi="Arial" w:cs="Arial"/>
          <w:b/>
        </w:rPr>
        <w:t xml:space="preserve">за 1930-е </w:t>
      </w:r>
      <w:proofErr w:type="gramStart"/>
      <w:r w:rsidR="0008322A">
        <w:rPr>
          <w:rFonts w:ascii="Arial" w:hAnsi="Arial" w:cs="Arial"/>
          <w:b/>
        </w:rPr>
        <w:t xml:space="preserve">годы </w:t>
      </w:r>
      <w:r>
        <w:rPr>
          <w:rFonts w:ascii="Arial" w:hAnsi="Arial" w:cs="Arial"/>
          <w:b/>
        </w:rPr>
        <w:t xml:space="preserve"> </w:t>
      </w:r>
      <w:r w:rsidR="0008322A" w:rsidRPr="0092183E">
        <w:rPr>
          <w:rFonts w:ascii="Arial" w:hAnsi="Arial" w:cs="Arial"/>
          <w:b/>
        </w:rPr>
        <w:t>в</w:t>
      </w:r>
      <w:proofErr w:type="gramEnd"/>
      <w:r w:rsidR="0008322A" w:rsidRPr="0092183E">
        <w:rPr>
          <w:rFonts w:ascii="Arial" w:hAnsi="Arial" w:cs="Arial"/>
          <w:b/>
        </w:rPr>
        <w:t xml:space="preserve"> муниципальны</w:t>
      </w:r>
      <w:r w:rsidR="0008322A">
        <w:rPr>
          <w:rFonts w:ascii="Arial" w:hAnsi="Arial" w:cs="Arial"/>
          <w:b/>
        </w:rPr>
        <w:t>х</w:t>
      </w:r>
      <w:r w:rsidR="0008322A" w:rsidRPr="0092183E">
        <w:rPr>
          <w:rFonts w:ascii="Arial" w:hAnsi="Arial" w:cs="Arial"/>
          <w:b/>
        </w:rPr>
        <w:t xml:space="preserve"> архив</w:t>
      </w:r>
      <w:r w:rsidR="0008322A">
        <w:rPr>
          <w:rFonts w:ascii="Arial" w:hAnsi="Arial" w:cs="Arial"/>
          <w:b/>
        </w:rPr>
        <w:t>ах имеются</w:t>
      </w:r>
      <w:r w:rsidR="000832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 некоторым о</w:t>
      </w:r>
      <w:r w:rsidR="0008322A">
        <w:rPr>
          <w:rFonts w:ascii="Arial" w:hAnsi="Arial" w:cs="Arial"/>
          <w:b/>
        </w:rPr>
        <w:t xml:space="preserve">рганизациям </w:t>
      </w:r>
      <w:r w:rsidR="00F6559D">
        <w:rPr>
          <w:rFonts w:ascii="Arial" w:hAnsi="Arial" w:cs="Arial"/>
          <w:b/>
        </w:rPr>
        <w:t xml:space="preserve">небольшое количество </w:t>
      </w:r>
      <w:r w:rsidR="0008322A">
        <w:rPr>
          <w:rFonts w:ascii="Arial" w:hAnsi="Arial" w:cs="Arial"/>
          <w:b/>
        </w:rPr>
        <w:t>архивны</w:t>
      </w:r>
      <w:r w:rsidR="00F6559D">
        <w:rPr>
          <w:rFonts w:ascii="Arial" w:hAnsi="Arial" w:cs="Arial"/>
          <w:b/>
        </w:rPr>
        <w:t>х</w:t>
      </w:r>
      <w:r w:rsidR="0008322A">
        <w:rPr>
          <w:rFonts w:ascii="Arial" w:hAnsi="Arial" w:cs="Arial"/>
          <w:b/>
        </w:rPr>
        <w:t xml:space="preserve"> документ</w:t>
      </w:r>
      <w:r w:rsidR="00F6559D">
        <w:rPr>
          <w:rFonts w:ascii="Arial" w:hAnsi="Arial" w:cs="Arial"/>
          <w:b/>
        </w:rPr>
        <w:t>ов</w:t>
      </w:r>
      <w:r w:rsidR="0008322A">
        <w:rPr>
          <w:rFonts w:ascii="Arial" w:hAnsi="Arial" w:cs="Arial"/>
          <w:b/>
        </w:rPr>
        <w:t xml:space="preserve">. </w:t>
      </w:r>
      <w:r w:rsidRPr="0092183E">
        <w:rPr>
          <w:rFonts w:ascii="Arial" w:hAnsi="Arial" w:cs="Arial"/>
          <w:b/>
        </w:rPr>
        <w:t xml:space="preserve"> </w:t>
      </w:r>
    </w:p>
    <w:p w:rsidR="004860F1" w:rsidRPr="0047613E" w:rsidRDefault="004860F1" w:rsidP="00486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63642" w:rsidRPr="0092183E" w:rsidRDefault="00063642" w:rsidP="0092183E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В муниципальных архивах </w:t>
      </w:r>
      <w:r w:rsidR="007C0D2E">
        <w:rPr>
          <w:rFonts w:ascii="Arial" w:hAnsi="Arial" w:cs="Arial"/>
        </w:rPr>
        <w:t xml:space="preserve">находятся на хранении </w:t>
      </w:r>
      <w:r w:rsidR="00170E7E">
        <w:rPr>
          <w:rFonts w:ascii="Arial" w:hAnsi="Arial" w:cs="Arial"/>
        </w:rPr>
        <w:t xml:space="preserve">следующие </w:t>
      </w:r>
      <w:r w:rsidR="007C0D2E">
        <w:rPr>
          <w:rFonts w:ascii="Arial" w:hAnsi="Arial" w:cs="Arial"/>
        </w:rPr>
        <w:t xml:space="preserve">документы </w:t>
      </w:r>
      <w:r w:rsidRPr="0092183E">
        <w:rPr>
          <w:rFonts w:ascii="Arial" w:hAnsi="Arial" w:cs="Arial"/>
        </w:rPr>
        <w:t>советского и постсоветского периода</w:t>
      </w:r>
      <w:r w:rsidR="007C0D2E">
        <w:rPr>
          <w:rFonts w:ascii="Arial" w:hAnsi="Arial" w:cs="Arial"/>
        </w:rPr>
        <w:t>, которые содержат информацию генеалогического и биографического характера</w:t>
      </w:r>
      <w:r w:rsidR="008D7B9E" w:rsidRPr="0092183E">
        <w:rPr>
          <w:rFonts w:ascii="Arial" w:hAnsi="Arial" w:cs="Arial"/>
        </w:rPr>
        <w:t>:</w:t>
      </w:r>
    </w:p>
    <w:p w:rsidR="00063642" w:rsidRPr="0092183E" w:rsidRDefault="00063642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2183E">
        <w:rPr>
          <w:rFonts w:ascii="Arial" w:hAnsi="Arial" w:cs="Arial"/>
        </w:rPr>
        <w:t xml:space="preserve">- </w:t>
      </w:r>
      <w:proofErr w:type="spellStart"/>
      <w:r w:rsidRPr="0092183E">
        <w:rPr>
          <w:rFonts w:ascii="Arial" w:hAnsi="Arial" w:cs="Arial"/>
        </w:rPr>
        <w:t>похозяйственные</w:t>
      </w:r>
      <w:proofErr w:type="spellEnd"/>
      <w:r w:rsidRPr="0092183E">
        <w:rPr>
          <w:rFonts w:ascii="Arial" w:hAnsi="Arial" w:cs="Arial"/>
        </w:rPr>
        <w:t xml:space="preserve"> книги хранятся с конца 1970-</w:t>
      </w:r>
      <w:proofErr w:type="gramStart"/>
      <w:r w:rsidRPr="0092183E">
        <w:rPr>
          <w:rFonts w:ascii="Arial" w:hAnsi="Arial" w:cs="Arial"/>
        </w:rPr>
        <w:t>х  до</w:t>
      </w:r>
      <w:proofErr w:type="gramEnd"/>
      <w:r w:rsidRPr="0092183E">
        <w:rPr>
          <w:rFonts w:ascii="Arial" w:hAnsi="Arial" w:cs="Arial"/>
        </w:rPr>
        <w:t xml:space="preserve"> </w:t>
      </w:r>
      <w:r w:rsidR="00F13A47" w:rsidRPr="0092183E">
        <w:rPr>
          <w:rFonts w:ascii="Arial" w:hAnsi="Arial" w:cs="Arial"/>
        </w:rPr>
        <w:t xml:space="preserve">текущей даты </w:t>
      </w:r>
      <w:r w:rsidRPr="0092183E">
        <w:rPr>
          <w:rFonts w:ascii="Arial" w:hAnsi="Arial" w:cs="Arial"/>
        </w:rPr>
        <w:t>приема</w:t>
      </w:r>
      <w:r w:rsidR="00F13A47" w:rsidRPr="0092183E">
        <w:rPr>
          <w:rFonts w:ascii="Arial" w:hAnsi="Arial" w:cs="Arial"/>
        </w:rPr>
        <w:t>.</w:t>
      </w:r>
    </w:p>
    <w:p w:rsidR="00B678FB" w:rsidRDefault="00063642" w:rsidP="0092183E">
      <w:pPr>
        <w:pStyle w:val="a9"/>
        <w:spacing w:line="360" w:lineRule="auto"/>
        <w:ind w:right="0" w:firstLine="709"/>
        <w:rPr>
          <w:rFonts w:ascii="Arial" w:hAnsi="Arial" w:cs="Arial"/>
          <w:sz w:val="22"/>
          <w:szCs w:val="22"/>
        </w:rPr>
      </w:pPr>
      <w:r w:rsidRPr="0092183E">
        <w:rPr>
          <w:rFonts w:ascii="Arial" w:hAnsi="Arial" w:cs="Arial"/>
          <w:sz w:val="22"/>
          <w:szCs w:val="22"/>
        </w:rPr>
        <w:t xml:space="preserve">- документы по личному составу </w:t>
      </w:r>
      <w:r w:rsidR="00F13A47" w:rsidRPr="0092183E">
        <w:rPr>
          <w:rFonts w:ascii="Arial" w:hAnsi="Arial" w:cs="Arial"/>
          <w:sz w:val="22"/>
          <w:szCs w:val="22"/>
        </w:rPr>
        <w:t xml:space="preserve">охватывают в муниципальных архивах период, в основном, после 1944 г. (отдельные документы – с конца 1920-х гг.). Это документы </w:t>
      </w:r>
      <w:r w:rsidRPr="0092183E">
        <w:rPr>
          <w:rFonts w:ascii="Arial" w:hAnsi="Arial" w:cs="Arial"/>
          <w:sz w:val="22"/>
          <w:szCs w:val="22"/>
        </w:rPr>
        <w:t>работников</w:t>
      </w:r>
      <w:r w:rsidR="00F13A47" w:rsidRPr="0092183E">
        <w:rPr>
          <w:rFonts w:ascii="Arial" w:hAnsi="Arial" w:cs="Arial"/>
          <w:sz w:val="22"/>
          <w:szCs w:val="22"/>
        </w:rPr>
        <w:t xml:space="preserve"> органов власти районного звена</w:t>
      </w:r>
      <w:r w:rsidR="00B678FB">
        <w:rPr>
          <w:rFonts w:ascii="Arial" w:hAnsi="Arial" w:cs="Arial"/>
          <w:sz w:val="22"/>
          <w:szCs w:val="22"/>
        </w:rPr>
        <w:t xml:space="preserve"> (райисполкомов, горисполкомов и их отраслевых отделов)</w:t>
      </w:r>
      <w:r w:rsidR="00F13A47" w:rsidRPr="0092183E">
        <w:rPr>
          <w:rFonts w:ascii="Arial" w:hAnsi="Arial" w:cs="Arial"/>
          <w:sz w:val="22"/>
          <w:szCs w:val="22"/>
        </w:rPr>
        <w:t>, учреждений</w:t>
      </w:r>
      <w:r w:rsidR="00B678FB">
        <w:rPr>
          <w:rFonts w:ascii="Arial" w:hAnsi="Arial" w:cs="Arial"/>
          <w:sz w:val="22"/>
          <w:szCs w:val="22"/>
        </w:rPr>
        <w:t xml:space="preserve"> образования, культуры, здравоохранения,детских домов, </w:t>
      </w:r>
      <w:r w:rsidR="00F13A47" w:rsidRPr="0092183E">
        <w:rPr>
          <w:rFonts w:ascii="Arial" w:hAnsi="Arial" w:cs="Arial"/>
          <w:sz w:val="22"/>
          <w:szCs w:val="22"/>
        </w:rPr>
        <w:t>предприятий</w:t>
      </w:r>
      <w:r w:rsidR="00B678FB">
        <w:rPr>
          <w:rFonts w:ascii="Arial" w:hAnsi="Arial" w:cs="Arial"/>
          <w:sz w:val="22"/>
          <w:szCs w:val="22"/>
        </w:rPr>
        <w:t xml:space="preserve"> разных отраслей (хлебокомбинаты, молочные заводы и др</w:t>
      </w:r>
      <w:r w:rsidR="00170E7E">
        <w:rPr>
          <w:rFonts w:ascii="Arial" w:hAnsi="Arial" w:cs="Arial"/>
          <w:sz w:val="22"/>
          <w:szCs w:val="22"/>
        </w:rPr>
        <w:t>.</w:t>
      </w:r>
      <w:r w:rsidR="00B678FB">
        <w:rPr>
          <w:rFonts w:ascii="Arial" w:hAnsi="Arial" w:cs="Arial"/>
          <w:sz w:val="22"/>
          <w:szCs w:val="22"/>
        </w:rPr>
        <w:t>), в основном некрупных, т.е. не федерального подчинения</w:t>
      </w:r>
      <w:r w:rsidR="00B678FB" w:rsidRPr="00B678FB">
        <w:rPr>
          <w:rFonts w:ascii="Arial" w:hAnsi="Arial" w:cs="Arial"/>
          <w:sz w:val="22"/>
          <w:szCs w:val="22"/>
        </w:rPr>
        <w:t>;</w:t>
      </w:r>
      <w:r w:rsidR="00F13A47" w:rsidRPr="0092183E">
        <w:rPr>
          <w:rFonts w:ascii="Arial" w:hAnsi="Arial" w:cs="Arial"/>
          <w:sz w:val="22"/>
          <w:szCs w:val="22"/>
        </w:rPr>
        <w:t xml:space="preserve">  колхозов, совхозов</w:t>
      </w:r>
      <w:r w:rsidR="00B678FB">
        <w:rPr>
          <w:rFonts w:ascii="Arial" w:hAnsi="Arial" w:cs="Arial"/>
          <w:sz w:val="22"/>
          <w:szCs w:val="22"/>
        </w:rPr>
        <w:t xml:space="preserve">, заготовительных контор, машинно-тракторных станций,  </w:t>
      </w:r>
      <w:proofErr w:type="spellStart"/>
      <w:r w:rsidR="00B678FB">
        <w:rPr>
          <w:rFonts w:ascii="Arial" w:hAnsi="Arial" w:cs="Arial"/>
          <w:sz w:val="22"/>
          <w:szCs w:val="22"/>
        </w:rPr>
        <w:t>статуправлений</w:t>
      </w:r>
      <w:proofErr w:type="spellEnd"/>
      <w:r w:rsidR="00B678FB">
        <w:rPr>
          <w:rFonts w:ascii="Arial" w:hAnsi="Arial" w:cs="Arial"/>
          <w:sz w:val="22"/>
          <w:szCs w:val="22"/>
        </w:rPr>
        <w:t>, районных управлений торговли, учреждений ЖКХ,  лесхозов, леспромхозов, строительных управлений,  редакций газет</w:t>
      </w:r>
      <w:r w:rsidR="0047613E">
        <w:rPr>
          <w:rFonts w:ascii="Arial" w:hAnsi="Arial" w:cs="Arial"/>
          <w:sz w:val="22"/>
          <w:szCs w:val="22"/>
        </w:rPr>
        <w:t>, кооперативов, акционерных обществ</w:t>
      </w:r>
      <w:r w:rsidR="00B678FB">
        <w:rPr>
          <w:rFonts w:ascii="Arial" w:hAnsi="Arial" w:cs="Arial"/>
          <w:sz w:val="22"/>
          <w:szCs w:val="22"/>
        </w:rPr>
        <w:t xml:space="preserve"> и т.д. </w:t>
      </w:r>
      <w:r w:rsidR="00F13A47" w:rsidRPr="0092183E">
        <w:rPr>
          <w:rFonts w:ascii="Arial" w:hAnsi="Arial" w:cs="Arial"/>
          <w:sz w:val="22"/>
          <w:szCs w:val="22"/>
        </w:rPr>
        <w:t xml:space="preserve">по настоящее время.  </w:t>
      </w:r>
    </w:p>
    <w:p w:rsidR="00F13A47" w:rsidRDefault="00F13A47" w:rsidP="0092183E">
      <w:pPr>
        <w:pStyle w:val="a9"/>
        <w:spacing w:line="360" w:lineRule="auto"/>
        <w:ind w:right="0" w:firstLine="709"/>
        <w:rPr>
          <w:rFonts w:ascii="Arial" w:hAnsi="Arial" w:cs="Arial"/>
          <w:i/>
          <w:sz w:val="22"/>
          <w:szCs w:val="22"/>
        </w:rPr>
      </w:pPr>
      <w:r w:rsidRPr="0092183E">
        <w:rPr>
          <w:rFonts w:ascii="Arial" w:hAnsi="Arial" w:cs="Arial"/>
          <w:sz w:val="22"/>
          <w:szCs w:val="22"/>
        </w:rPr>
        <w:t>Документы органов власти и организаций поступали в муниципальные архивы по территориальному признаку</w:t>
      </w:r>
      <w:r w:rsidR="0047613E">
        <w:rPr>
          <w:rFonts w:ascii="Arial" w:hAnsi="Arial" w:cs="Arial"/>
          <w:sz w:val="22"/>
          <w:szCs w:val="22"/>
        </w:rPr>
        <w:t xml:space="preserve">, </w:t>
      </w:r>
      <w:r w:rsidRPr="0092183E">
        <w:rPr>
          <w:rFonts w:ascii="Arial" w:hAnsi="Arial" w:cs="Arial"/>
          <w:sz w:val="22"/>
          <w:szCs w:val="22"/>
        </w:rPr>
        <w:t xml:space="preserve"> т.е. по месту расположения. </w:t>
      </w:r>
      <w:r w:rsidR="00B678FB">
        <w:rPr>
          <w:rFonts w:ascii="Arial" w:hAnsi="Arial" w:cs="Arial"/>
          <w:sz w:val="22"/>
          <w:szCs w:val="22"/>
        </w:rPr>
        <w:t>Например, е</w:t>
      </w:r>
      <w:r w:rsidRPr="0092183E">
        <w:rPr>
          <w:rFonts w:ascii="Arial" w:hAnsi="Arial" w:cs="Arial"/>
          <w:i/>
          <w:sz w:val="22"/>
          <w:szCs w:val="22"/>
        </w:rPr>
        <w:t xml:space="preserve">сли организация находилась, на территории Волосовского района, ее документы поступили в архивный отдел администрации Волосовского муниципального района. </w:t>
      </w:r>
    </w:p>
    <w:p w:rsidR="00B74BB4" w:rsidRPr="0092183E" w:rsidRDefault="00B74BB4" w:rsidP="0092183E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</w:rPr>
      </w:pPr>
    </w:p>
    <w:p w:rsidR="00D84A8A" w:rsidRPr="004860F1" w:rsidRDefault="00F13A47" w:rsidP="004860F1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</w:rPr>
      </w:pPr>
      <w:r w:rsidRPr="004860F1">
        <w:rPr>
          <w:rFonts w:ascii="Arial" w:hAnsi="Arial" w:cs="Arial"/>
          <w:b/>
        </w:rPr>
        <w:t>Поиск информации</w:t>
      </w:r>
      <w:r w:rsidR="0092183E" w:rsidRPr="004860F1">
        <w:rPr>
          <w:rFonts w:ascii="Arial" w:hAnsi="Arial" w:cs="Arial"/>
          <w:b/>
        </w:rPr>
        <w:t xml:space="preserve"> </w:t>
      </w:r>
      <w:r w:rsidR="00F6559D">
        <w:rPr>
          <w:rFonts w:ascii="Arial" w:hAnsi="Arial" w:cs="Arial"/>
          <w:b/>
        </w:rPr>
        <w:t>о службе в армии, во флоте.</w:t>
      </w:r>
      <w:r w:rsidRPr="004860F1">
        <w:rPr>
          <w:rFonts w:ascii="Arial" w:hAnsi="Arial" w:cs="Arial"/>
          <w:b/>
        </w:rPr>
        <w:t xml:space="preserve"> </w:t>
      </w:r>
    </w:p>
    <w:p w:rsidR="00F6559D" w:rsidRDefault="00F6559D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B678FB" w:rsidRDefault="004860F1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>4</w:t>
      </w:r>
      <w:r w:rsidR="005E7725">
        <w:rPr>
          <w:rFonts w:ascii="Arial" w:hAnsi="Arial" w:cs="Arial"/>
        </w:rPr>
        <w:t xml:space="preserve">.1. </w:t>
      </w:r>
      <w:r w:rsidR="00F04FF0" w:rsidRPr="00F04FF0">
        <w:rPr>
          <w:rFonts w:ascii="Arial" w:hAnsi="Arial" w:cs="Arial"/>
        </w:rPr>
        <w:t xml:space="preserve"> Служба в армии до 1917 </w:t>
      </w:r>
      <w:r w:rsidR="005E7725">
        <w:rPr>
          <w:rFonts w:ascii="Arial" w:hAnsi="Arial" w:cs="Arial"/>
        </w:rPr>
        <w:t xml:space="preserve">(1918) </w:t>
      </w:r>
      <w:r w:rsidR="00F04FF0" w:rsidRPr="00F04FF0">
        <w:rPr>
          <w:rFonts w:ascii="Arial" w:hAnsi="Arial" w:cs="Arial"/>
        </w:rPr>
        <w:t>года</w:t>
      </w:r>
      <w:r w:rsidR="005E7725" w:rsidRPr="005E7725">
        <w:rPr>
          <w:rFonts w:ascii="Arial" w:hAnsi="Arial" w:cs="Arial"/>
        </w:rPr>
        <w:t xml:space="preserve">: </w:t>
      </w:r>
      <w:r w:rsidR="00F04FF0">
        <w:rPr>
          <w:rFonts w:ascii="Arial" w:hAnsi="Arial" w:cs="Arial"/>
        </w:rPr>
        <w:t xml:space="preserve">поиск в </w:t>
      </w:r>
      <w:r w:rsidR="005E7725">
        <w:rPr>
          <w:rFonts w:ascii="Arial" w:hAnsi="Arial" w:cs="Arial"/>
        </w:rPr>
        <w:t>Российском государственном в</w:t>
      </w:r>
      <w:r w:rsidR="00F04FF0">
        <w:rPr>
          <w:rFonts w:ascii="Arial" w:hAnsi="Arial" w:cs="Arial"/>
        </w:rPr>
        <w:t>оенно-историческ</w:t>
      </w:r>
      <w:r w:rsidR="005E7725">
        <w:rPr>
          <w:rFonts w:ascii="Arial" w:hAnsi="Arial" w:cs="Arial"/>
        </w:rPr>
        <w:t xml:space="preserve">ом  </w:t>
      </w:r>
      <w:r w:rsidR="00F04FF0">
        <w:rPr>
          <w:rFonts w:ascii="Arial" w:hAnsi="Arial" w:cs="Arial"/>
        </w:rPr>
        <w:t xml:space="preserve"> архиве</w:t>
      </w:r>
      <w:r w:rsidR="005E7725">
        <w:rPr>
          <w:rFonts w:ascii="Arial" w:hAnsi="Arial" w:cs="Arial"/>
        </w:rPr>
        <w:t>. Адрес</w:t>
      </w:r>
      <w:r w:rsidR="005E7725" w:rsidRPr="005E7725">
        <w:rPr>
          <w:rFonts w:ascii="Arial" w:hAnsi="Arial" w:cs="Arial"/>
        </w:rPr>
        <w:t xml:space="preserve">: </w:t>
      </w:r>
      <w:r w:rsidR="005E772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105005, Москва, 2-я Бауманская ул., 3. </w:t>
      </w:r>
    </w:p>
    <w:p w:rsidR="00F04FF0" w:rsidRPr="00B678FB" w:rsidRDefault="008C394A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b/>
          <w:sz w:val="18"/>
          <w:szCs w:val="18"/>
        </w:rPr>
      </w:pPr>
      <w:hyperlink r:id="rId17" w:history="1">
        <w:r w:rsidR="005E7725" w:rsidRPr="00B678FB">
          <w:rPr>
            <w:rStyle w:val="a3"/>
            <w:rFonts w:ascii="Arial" w:hAnsi="Arial" w:cs="Arial"/>
            <w:b/>
            <w:sz w:val="18"/>
            <w:szCs w:val="18"/>
          </w:rPr>
          <w:t>http://xn--80adcv1b.xn--p1ai/polzovatelyam/genealogicheskie-i-biograficheskie-issledovaniya.shtml</w:t>
        </w:r>
      </w:hyperlink>
    </w:p>
    <w:p w:rsidR="005E7725" w:rsidRPr="005E7725" w:rsidRDefault="004860F1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E7725" w:rsidRPr="005E7725">
        <w:rPr>
          <w:rFonts w:ascii="Arial" w:hAnsi="Arial" w:cs="Arial"/>
        </w:rPr>
        <w:t xml:space="preserve">.2. </w:t>
      </w:r>
      <w:r w:rsidR="005E7725">
        <w:rPr>
          <w:rFonts w:ascii="Arial" w:hAnsi="Arial" w:cs="Arial"/>
        </w:rPr>
        <w:t>Служба в армии с 1917 по 1940</w:t>
      </w:r>
      <w:r w:rsidR="005E7725" w:rsidRPr="005E7725">
        <w:rPr>
          <w:rFonts w:ascii="Arial" w:hAnsi="Arial" w:cs="Arial"/>
        </w:rPr>
        <w:t xml:space="preserve">: </w:t>
      </w:r>
      <w:r w:rsidR="005E7725">
        <w:rPr>
          <w:rFonts w:ascii="Arial" w:hAnsi="Arial" w:cs="Arial"/>
        </w:rPr>
        <w:t xml:space="preserve">поиск в Российском государственном военном архиве. Адрес: 125212, Москва, ул. Адмирала Макарова, д. 29 (м. Водный стадион)  </w:t>
      </w:r>
    </w:p>
    <w:p w:rsidR="00651C16" w:rsidRDefault="004860F1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E7725" w:rsidRPr="005E7725">
        <w:rPr>
          <w:rFonts w:ascii="Arial" w:hAnsi="Arial" w:cs="Arial"/>
        </w:rPr>
        <w:t xml:space="preserve">.3. Служба в армии с 1940 по </w:t>
      </w:r>
      <w:r w:rsidR="005E7725">
        <w:rPr>
          <w:rFonts w:ascii="Arial" w:hAnsi="Arial" w:cs="Arial"/>
        </w:rPr>
        <w:t>настоящее время</w:t>
      </w:r>
      <w:r w:rsidR="005E7725" w:rsidRPr="005E7725">
        <w:rPr>
          <w:rFonts w:ascii="Arial" w:hAnsi="Arial" w:cs="Arial"/>
        </w:rPr>
        <w:t xml:space="preserve">: </w:t>
      </w:r>
      <w:r w:rsidR="005E7725">
        <w:rPr>
          <w:rFonts w:ascii="Arial" w:hAnsi="Arial" w:cs="Arial"/>
        </w:rPr>
        <w:t>поиск</w:t>
      </w:r>
      <w:r w:rsidR="00651C16">
        <w:rPr>
          <w:rFonts w:ascii="Arial" w:hAnsi="Arial" w:cs="Arial"/>
        </w:rPr>
        <w:t xml:space="preserve"> в Центральном архиве Министерства обороны Российской Федерации. Адрес: 142100, Московская обл. Подольск, ул. Кирова, д. 74. Крупнейший банд данных о погибших </w:t>
      </w:r>
      <w:proofErr w:type="gramStart"/>
      <w:r w:rsidR="00651C16">
        <w:rPr>
          <w:rFonts w:ascii="Arial" w:hAnsi="Arial" w:cs="Arial"/>
        </w:rPr>
        <w:t>во время</w:t>
      </w:r>
      <w:proofErr w:type="gramEnd"/>
      <w:r w:rsidR="00651C16">
        <w:rPr>
          <w:rFonts w:ascii="Arial" w:hAnsi="Arial" w:cs="Arial"/>
        </w:rPr>
        <w:t xml:space="preserve"> ВОВ</w:t>
      </w:r>
      <w:r w:rsidR="00651C16" w:rsidRPr="00651C16">
        <w:rPr>
          <w:rFonts w:ascii="Arial" w:hAnsi="Arial" w:cs="Arial"/>
        </w:rPr>
        <w:t>:https://obd-memorial.ru/html/</w:t>
      </w:r>
    </w:p>
    <w:p w:rsidR="00962DBD" w:rsidRDefault="004860F1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1C16" w:rsidRPr="00651C16">
        <w:rPr>
          <w:rFonts w:ascii="Arial" w:hAnsi="Arial" w:cs="Arial"/>
        </w:rPr>
        <w:t xml:space="preserve">.4. </w:t>
      </w:r>
      <w:r w:rsidR="00651C16">
        <w:rPr>
          <w:rFonts w:ascii="Arial" w:hAnsi="Arial" w:cs="Arial"/>
        </w:rPr>
        <w:t xml:space="preserve">Информация о лечившихся </w:t>
      </w:r>
      <w:proofErr w:type="gramStart"/>
      <w:r w:rsidR="00651C16">
        <w:rPr>
          <w:rFonts w:ascii="Arial" w:hAnsi="Arial" w:cs="Arial"/>
        </w:rPr>
        <w:t>и  умерших</w:t>
      </w:r>
      <w:proofErr w:type="gramEnd"/>
      <w:r w:rsidR="00651C16">
        <w:rPr>
          <w:rFonts w:ascii="Arial" w:hAnsi="Arial" w:cs="Arial"/>
        </w:rPr>
        <w:t xml:space="preserve"> в госпиталях</w:t>
      </w:r>
      <w:r w:rsidR="00651C16" w:rsidRPr="00651C16">
        <w:rPr>
          <w:rFonts w:ascii="Arial" w:hAnsi="Arial" w:cs="Arial"/>
        </w:rPr>
        <w:t xml:space="preserve">: </w:t>
      </w:r>
      <w:r w:rsidR="00651C16">
        <w:rPr>
          <w:rFonts w:ascii="Arial" w:hAnsi="Arial" w:cs="Arial"/>
        </w:rPr>
        <w:t xml:space="preserve">на сайте </w:t>
      </w:r>
      <w:hyperlink r:id="rId18" w:history="1">
        <w:r w:rsidR="00651C16" w:rsidRPr="00C953E0">
          <w:rPr>
            <w:rStyle w:val="a3"/>
            <w:rFonts w:ascii="Arial" w:hAnsi="Arial" w:cs="Arial"/>
          </w:rPr>
          <w:t>https://obd-memorial.ru/html/</w:t>
        </w:r>
      </w:hyperlink>
      <w:r w:rsidR="00651C16">
        <w:rPr>
          <w:rFonts w:ascii="Arial" w:hAnsi="Arial" w:cs="Arial"/>
        </w:rPr>
        <w:t xml:space="preserve"> и в</w:t>
      </w:r>
      <w:r w:rsidR="00962DBD">
        <w:rPr>
          <w:rFonts w:ascii="Arial" w:hAnsi="Arial" w:cs="Arial"/>
        </w:rPr>
        <w:t xml:space="preserve">    филиале Центрального архива Министерства обороны Российской Федерации (архив военно-медицинских документов). Адрес архива: 191180, г. Санкт-Петербург, пер. Лазаретный, д. 2.</w:t>
      </w:r>
    </w:p>
    <w:p w:rsidR="00962DBD" w:rsidRPr="00410041" w:rsidRDefault="004860F1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4</w:t>
      </w:r>
      <w:r w:rsidR="00962DBD" w:rsidRPr="00410041">
        <w:rPr>
          <w:rFonts w:ascii="Arial" w:hAnsi="Arial" w:cs="Arial"/>
        </w:rPr>
        <w:t xml:space="preserve">.5. Служба на флоте </w:t>
      </w:r>
      <w:proofErr w:type="gramStart"/>
      <w:r w:rsidR="00962DBD" w:rsidRPr="00410041">
        <w:rPr>
          <w:rFonts w:ascii="Arial" w:hAnsi="Arial" w:cs="Arial"/>
        </w:rPr>
        <w:t>до  1940</w:t>
      </w:r>
      <w:proofErr w:type="gramEnd"/>
      <w:r w:rsidR="00962DBD" w:rsidRPr="00410041">
        <w:rPr>
          <w:rFonts w:ascii="Arial" w:hAnsi="Arial" w:cs="Arial"/>
        </w:rPr>
        <w:t xml:space="preserve"> года: поиск в </w:t>
      </w:r>
      <w:r w:rsidR="00962DBD" w:rsidRPr="00410041">
        <w:rPr>
          <w:rFonts w:ascii="Arial" w:hAnsi="Arial" w:cs="Arial"/>
          <w:color w:val="222222"/>
          <w:shd w:val="clear" w:color="auto" w:fill="FFFFFF"/>
        </w:rPr>
        <w:t>Российском государственном архиве военно-морского флота. Адрес: Миллионная ул., 36, Санкт-Петербург, 191186</w:t>
      </w:r>
    </w:p>
    <w:p w:rsidR="005E7725" w:rsidRPr="00410041" w:rsidRDefault="004860F1" w:rsidP="005E7725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</w:t>
      </w:r>
      <w:r w:rsidR="00962DBD" w:rsidRPr="00410041">
        <w:rPr>
          <w:rFonts w:ascii="Arial" w:hAnsi="Arial" w:cs="Arial"/>
          <w:color w:val="222222"/>
          <w:shd w:val="clear" w:color="auto" w:fill="FFFFFF"/>
        </w:rPr>
        <w:t xml:space="preserve">.6. Служба на флоте с 1941 года: поиск в </w:t>
      </w:r>
      <w:r w:rsidR="00410041" w:rsidRPr="00410041">
        <w:rPr>
          <w:rFonts w:ascii="Arial" w:hAnsi="Arial" w:cs="Arial"/>
        </w:rPr>
        <w:t xml:space="preserve">Филиале Центрального архива Министерства обороны Российской Федерации (архив Военно-Морского Флота, г. Гатчина). </w:t>
      </w:r>
      <w:r w:rsidR="00410041" w:rsidRPr="00410041">
        <w:rPr>
          <w:rFonts w:ascii="Arial" w:hAnsi="Arial" w:cs="Arial"/>
          <w:color w:val="222222"/>
          <w:shd w:val="clear" w:color="auto" w:fill="FFFFFF"/>
        </w:rPr>
        <w:t xml:space="preserve"> Ленинградская область.  г. Гатчина, Красноармейский пр. д. 2</w:t>
      </w:r>
    </w:p>
    <w:p w:rsidR="00BB5D8E" w:rsidRPr="00063642" w:rsidRDefault="00BB5D8E" w:rsidP="00063642">
      <w:pPr>
        <w:spacing w:after="0" w:line="360" w:lineRule="auto"/>
        <w:ind w:firstLine="709"/>
        <w:rPr>
          <w:rFonts w:ascii="Arial" w:hAnsi="Arial" w:cs="Arial"/>
        </w:rPr>
      </w:pPr>
    </w:p>
    <w:p w:rsidR="00FC73BE" w:rsidRPr="00415A1B" w:rsidRDefault="00FC73BE" w:rsidP="00415A1B">
      <w:pPr>
        <w:spacing w:after="0" w:line="360" w:lineRule="auto"/>
        <w:ind w:firstLine="709"/>
        <w:rPr>
          <w:rFonts w:ascii="Arial" w:hAnsi="Arial" w:cs="Arial"/>
        </w:rPr>
      </w:pPr>
    </w:p>
    <w:p w:rsidR="00FC73BE" w:rsidRPr="00415A1B" w:rsidRDefault="00FC73B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C73BE" w:rsidRDefault="00FC73B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70E7E" w:rsidRPr="00415A1B" w:rsidRDefault="00170E7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C73BE" w:rsidRPr="00415A1B" w:rsidRDefault="00FC73BE" w:rsidP="00415A1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940AA" w:rsidRDefault="00C940AA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940AA" w:rsidRDefault="00C940AA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940AA" w:rsidRDefault="00C940AA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940AA" w:rsidRDefault="00C940AA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940AA" w:rsidRDefault="00C940AA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940AA" w:rsidRDefault="00C940AA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940AA" w:rsidRDefault="00C940AA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FC73BE" w:rsidRPr="00FC73BE" w:rsidRDefault="00FC73BE" w:rsidP="00FC73B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73B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1</w:t>
      </w:r>
    </w:p>
    <w:p w:rsidR="00FC73BE" w:rsidRDefault="00FC73BE" w:rsidP="00FC73BE">
      <w:pPr>
        <w:spacing w:after="0" w:line="360" w:lineRule="auto"/>
        <w:jc w:val="center"/>
        <w:rPr>
          <w:rFonts w:ascii="Arial" w:hAnsi="Arial" w:cs="Arial"/>
          <w:b/>
          <w:lang w:eastAsia="ru-RU"/>
        </w:rPr>
      </w:pPr>
    </w:p>
    <w:p w:rsidR="00FC73BE" w:rsidRDefault="00FC73BE" w:rsidP="00FC73BE">
      <w:pPr>
        <w:spacing w:after="0" w:line="360" w:lineRule="auto"/>
        <w:jc w:val="center"/>
        <w:rPr>
          <w:rFonts w:ascii="Arial" w:hAnsi="Arial" w:cs="Arial"/>
          <w:b/>
          <w:lang w:eastAsia="ru-RU"/>
        </w:rPr>
      </w:pPr>
    </w:p>
    <w:p w:rsidR="00FC73BE" w:rsidRDefault="00FC73BE" w:rsidP="00FC73BE">
      <w:pPr>
        <w:spacing w:after="0" w:line="360" w:lineRule="auto"/>
        <w:jc w:val="center"/>
        <w:rPr>
          <w:rFonts w:ascii="Arial" w:hAnsi="Arial" w:cs="Arial"/>
          <w:b/>
          <w:lang w:eastAsia="ru-RU"/>
        </w:rPr>
      </w:pPr>
      <w:r w:rsidRPr="00274F6D">
        <w:rPr>
          <w:rFonts w:ascii="Arial" w:hAnsi="Arial" w:cs="Arial"/>
          <w:b/>
          <w:lang w:eastAsia="ru-RU"/>
        </w:rPr>
        <w:t>Общая характеристика фондов</w:t>
      </w:r>
      <w:r>
        <w:rPr>
          <w:rFonts w:ascii="Arial" w:hAnsi="Arial" w:cs="Arial"/>
          <w:b/>
          <w:lang w:eastAsia="ru-RU"/>
        </w:rPr>
        <w:t xml:space="preserve"> государственного и муниципальных архивов Ленинградской области </w:t>
      </w:r>
    </w:p>
    <w:p w:rsidR="0092183E" w:rsidRPr="00274F6D" w:rsidRDefault="0092183E" w:rsidP="00FC73BE">
      <w:pPr>
        <w:spacing w:after="0" w:line="360" w:lineRule="auto"/>
        <w:jc w:val="center"/>
        <w:rPr>
          <w:rFonts w:ascii="Arial" w:hAnsi="Arial" w:cs="Arial"/>
          <w:b/>
          <w:lang w:eastAsia="ru-RU"/>
        </w:rPr>
      </w:pP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b/>
          <w:lang w:eastAsia="ru-RU"/>
        </w:rPr>
        <w:t xml:space="preserve">ГКУ ЛОГАВ </w:t>
      </w:r>
      <w:r w:rsidRPr="00274F6D">
        <w:rPr>
          <w:rFonts w:ascii="Arial" w:hAnsi="Arial" w:cs="Arial"/>
          <w:lang w:eastAsia="ru-RU"/>
        </w:rPr>
        <w:t xml:space="preserve">хранится 3323 фонда 1201110 </w:t>
      </w:r>
      <w:proofErr w:type="gramStart"/>
      <w:r w:rsidRPr="00274F6D">
        <w:rPr>
          <w:rFonts w:ascii="Arial" w:hAnsi="Arial" w:cs="Arial"/>
          <w:lang w:eastAsia="ru-RU"/>
        </w:rPr>
        <w:t>дел</w:t>
      </w:r>
      <w:r w:rsidRPr="00274F6D">
        <w:rPr>
          <w:rFonts w:ascii="Arial" w:hAnsi="Arial" w:cs="Arial"/>
          <w:color w:val="FF0000"/>
          <w:lang w:eastAsia="ru-RU"/>
        </w:rPr>
        <w:t xml:space="preserve">, </w:t>
      </w:r>
      <w:r w:rsidRPr="00274F6D">
        <w:rPr>
          <w:rFonts w:ascii="Arial" w:hAnsi="Arial" w:cs="Arial"/>
          <w:lang w:eastAsia="ru-RU"/>
        </w:rPr>
        <w:t xml:space="preserve"> которые</w:t>
      </w:r>
      <w:proofErr w:type="gramEnd"/>
      <w:r w:rsidRPr="00274F6D">
        <w:rPr>
          <w:rFonts w:ascii="Arial" w:hAnsi="Arial" w:cs="Arial"/>
          <w:lang w:eastAsia="ru-RU"/>
        </w:rPr>
        <w:t xml:space="preserve"> можно условно разделить на два комплекса. Первый - документы по истории Выборгской, </w:t>
      </w:r>
      <w:proofErr w:type="spellStart"/>
      <w:r w:rsidRPr="00274F6D">
        <w:rPr>
          <w:rFonts w:ascii="Arial" w:hAnsi="Arial" w:cs="Arial"/>
          <w:lang w:eastAsia="ru-RU"/>
        </w:rPr>
        <w:t>Куопиоской</w:t>
      </w:r>
      <w:proofErr w:type="spellEnd"/>
      <w:r w:rsidRPr="00274F6D">
        <w:rPr>
          <w:rFonts w:ascii="Arial" w:hAnsi="Arial" w:cs="Arial"/>
          <w:lang w:eastAsia="ru-RU"/>
        </w:rPr>
        <w:t xml:space="preserve"> и </w:t>
      </w:r>
      <w:proofErr w:type="spellStart"/>
      <w:r w:rsidRPr="00274F6D">
        <w:rPr>
          <w:rFonts w:ascii="Arial" w:hAnsi="Arial" w:cs="Arial"/>
          <w:lang w:eastAsia="ru-RU"/>
        </w:rPr>
        <w:t>Миккельской</w:t>
      </w:r>
      <w:proofErr w:type="spellEnd"/>
      <w:r w:rsidRPr="00274F6D">
        <w:rPr>
          <w:rFonts w:ascii="Arial" w:hAnsi="Arial" w:cs="Arial"/>
          <w:lang w:eastAsia="ru-RU"/>
        </w:rPr>
        <w:t xml:space="preserve"> губерний Финляндской Республики (Великого княжества Финляндского) за период: 1635-1944 гг.  Это документы Выборгского, </w:t>
      </w:r>
      <w:proofErr w:type="spellStart"/>
      <w:r w:rsidRPr="00274F6D">
        <w:rPr>
          <w:rFonts w:ascii="Arial" w:hAnsi="Arial" w:cs="Arial"/>
          <w:lang w:eastAsia="ru-RU"/>
        </w:rPr>
        <w:t>Куопиоского</w:t>
      </w:r>
      <w:proofErr w:type="spellEnd"/>
      <w:r w:rsidRPr="00274F6D">
        <w:rPr>
          <w:rFonts w:ascii="Arial" w:hAnsi="Arial" w:cs="Arial"/>
          <w:lang w:eastAsia="ru-RU"/>
        </w:rPr>
        <w:t xml:space="preserve">, </w:t>
      </w:r>
      <w:proofErr w:type="spellStart"/>
      <w:r w:rsidRPr="00274F6D">
        <w:rPr>
          <w:rFonts w:ascii="Arial" w:hAnsi="Arial" w:cs="Arial"/>
          <w:lang w:eastAsia="ru-RU"/>
        </w:rPr>
        <w:t>Миккельского</w:t>
      </w:r>
      <w:proofErr w:type="spellEnd"/>
      <w:r w:rsidRPr="00274F6D">
        <w:rPr>
          <w:rFonts w:ascii="Arial" w:hAnsi="Arial" w:cs="Arial"/>
          <w:lang w:eastAsia="ru-RU"/>
        </w:rPr>
        <w:t xml:space="preserve"> губернских правлений, городских дум и управ, сельских общинных управлений, контор коронных фохтов и коронных ленсманов, полицейских учреждений губернии, Выборгского </w:t>
      </w:r>
      <w:proofErr w:type="spellStart"/>
      <w:r w:rsidRPr="00274F6D">
        <w:rPr>
          <w:rFonts w:ascii="Arial" w:hAnsi="Arial" w:cs="Arial"/>
          <w:lang w:eastAsia="ru-RU"/>
        </w:rPr>
        <w:t>гофгерихта</w:t>
      </w:r>
      <w:proofErr w:type="spellEnd"/>
      <w:r w:rsidRPr="00274F6D">
        <w:rPr>
          <w:rFonts w:ascii="Arial" w:hAnsi="Arial" w:cs="Arial"/>
          <w:lang w:eastAsia="ru-RU"/>
        </w:rPr>
        <w:t xml:space="preserve">, </w:t>
      </w:r>
      <w:proofErr w:type="spellStart"/>
      <w:r w:rsidRPr="00274F6D">
        <w:rPr>
          <w:rFonts w:ascii="Arial" w:hAnsi="Arial" w:cs="Arial"/>
          <w:lang w:eastAsia="ru-RU"/>
        </w:rPr>
        <w:t>лагманских</w:t>
      </w:r>
      <w:proofErr w:type="spellEnd"/>
      <w:r w:rsidRPr="00274F6D">
        <w:rPr>
          <w:rFonts w:ascii="Arial" w:hAnsi="Arial" w:cs="Arial"/>
          <w:lang w:eastAsia="ru-RU"/>
        </w:rPr>
        <w:t xml:space="preserve"> и уездных судов, финансовых, кредитных и страховых учреждений, промышленных предприятий, учреждений землеустройства и лесного хозяйства, школ, лицеев, гимназий, культурно-просветительных учреждений, благотворительных обществ, Выборгского и Финляндского духовного правлений, православных церквей. Большую часть этого комплекса составляют документы на шведском, финском, немецком языках.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>Второй комплекс - документы по истории Ленинградской области с момента её образования в 1927 году до наших дней. Значительную часть фондов советского периода составляют фонды исполкомов окружных, городских, районных Советов и их отделов, поселковых, сельских Советов.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 xml:space="preserve">Фонды промышленных предприятий области представлены документами Выборгского судостроительного, Выборгского приборостроительного заводов, Выборгского завода «Электроинструмент», целлюлозно-бумажных комбинатов в Светогорске, пос. Советском и Приозерске, Лесогорского завода искусственного волокна, </w:t>
      </w:r>
      <w:proofErr w:type="spellStart"/>
      <w:r w:rsidRPr="00274F6D">
        <w:rPr>
          <w:rFonts w:ascii="Arial" w:hAnsi="Arial" w:cs="Arial"/>
          <w:lang w:eastAsia="ru-RU"/>
        </w:rPr>
        <w:t>Киришского</w:t>
      </w:r>
      <w:proofErr w:type="spellEnd"/>
      <w:r w:rsidRPr="00274F6D">
        <w:rPr>
          <w:rFonts w:ascii="Arial" w:hAnsi="Arial" w:cs="Arial"/>
          <w:lang w:eastAsia="ru-RU"/>
        </w:rPr>
        <w:t xml:space="preserve"> биохимического завода, цементного завода «ЦЕСЛА» (г. Сланцы), ОАО «</w:t>
      </w:r>
      <w:proofErr w:type="spellStart"/>
      <w:r w:rsidRPr="00274F6D">
        <w:rPr>
          <w:rFonts w:ascii="Arial" w:hAnsi="Arial" w:cs="Arial"/>
          <w:lang w:eastAsia="ru-RU"/>
        </w:rPr>
        <w:t>Ленинградсланец</w:t>
      </w:r>
      <w:proofErr w:type="spellEnd"/>
      <w:r w:rsidRPr="00274F6D">
        <w:rPr>
          <w:rFonts w:ascii="Arial" w:hAnsi="Arial" w:cs="Arial"/>
          <w:lang w:eastAsia="ru-RU"/>
        </w:rPr>
        <w:t>», ФГУП «Дружная Горка» и др.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>Документы по истории сельского хозяйства области содержатся в фондах комитета по агропромышленному и рыбохозяйственному комплексу Ленинградской области, управлений и трестов совхозов, «</w:t>
      </w:r>
      <w:proofErr w:type="spellStart"/>
      <w:r w:rsidRPr="00274F6D">
        <w:rPr>
          <w:rFonts w:ascii="Arial" w:hAnsi="Arial" w:cs="Arial"/>
          <w:lang w:eastAsia="ru-RU"/>
        </w:rPr>
        <w:t>Леноблколхозсоюза</w:t>
      </w:r>
      <w:proofErr w:type="spellEnd"/>
      <w:r w:rsidRPr="00274F6D">
        <w:rPr>
          <w:rFonts w:ascii="Arial" w:hAnsi="Arial" w:cs="Arial"/>
          <w:lang w:eastAsia="ru-RU"/>
        </w:rPr>
        <w:t>», Объединенного фонда колхозов Ленинградской области и совхозов.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>В ГКУ ЛОГАВ имеется большой объем документов организаций промысловой и потребительской кооперации области.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>В архив поступили фонды судебных учреждений и областной прокуратуры.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 xml:space="preserve">В ГКУ ЛОГАВ хранятся архивные коллекции: документы старых большевиков; участников Великой Отечественной войны 1941-1945 гг.; передовиков производства, документы деятелей культуры. 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 xml:space="preserve">Фонды личного происхождения представлены документами: заведующего Выборгским Окружным архивом Р.Н. Розена, вице-консула Франции в г. Выборге Ф.К. </w:t>
      </w:r>
      <w:proofErr w:type="spellStart"/>
      <w:r w:rsidRPr="00274F6D">
        <w:rPr>
          <w:rFonts w:ascii="Arial" w:hAnsi="Arial" w:cs="Arial"/>
          <w:lang w:eastAsia="ru-RU"/>
        </w:rPr>
        <w:t>Вийка</w:t>
      </w:r>
      <w:proofErr w:type="spellEnd"/>
      <w:r w:rsidRPr="00274F6D">
        <w:rPr>
          <w:rFonts w:ascii="Arial" w:hAnsi="Arial" w:cs="Arial"/>
          <w:lang w:eastAsia="ru-RU"/>
        </w:rPr>
        <w:t xml:space="preserve">, вице-консула Дании в г. Выборге Вильгельма </w:t>
      </w:r>
      <w:proofErr w:type="spellStart"/>
      <w:r w:rsidRPr="00274F6D">
        <w:rPr>
          <w:rFonts w:ascii="Arial" w:hAnsi="Arial" w:cs="Arial"/>
          <w:lang w:eastAsia="ru-RU"/>
        </w:rPr>
        <w:t>Перандера</w:t>
      </w:r>
      <w:proofErr w:type="spellEnd"/>
      <w:r w:rsidRPr="00274F6D">
        <w:rPr>
          <w:rFonts w:ascii="Arial" w:hAnsi="Arial" w:cs="Arial"/>
          <w:lang w:eastAsia="ru-RU"/>
        </w:rPr>
        <w:t xml:space="preserve">, помещика А.И. </w:t>
      </w:r>
      <w:proofErr w:type="spellStart"/>
      <w:r w:rsidRPr="00274F6D">
        <w:rPr>
          <w:rFonts w:ascii="Arial" w:hAnsi="Arial" w:cs="Arial"/>
          <w:lang w:eastAsia="ru-RU"/>
        </w:rPr>
        <w:t>Фредерикса</w:t>
      </w:r>
      <w:proofErr w:type="spellEnd"/>
      <w:r w:rsidRPr="00274F6D">
        <w:rPr>
          <w:rFonts w:ascii="Arial" w:hAnsi="Arial" w:cs="Arial"/>
          <w:lang w:eastAsia="ru-RU"/>
        </w:rPr>
        <w:t>, прокурора Ленинградской области А.А. Земсковой-</w:t>
      </w:r>
      <w:proofErr w:type="gramStart"/>
      <w:r w:rsidRPr="00274F6D">
        <w:rPr>
          <w:rFonts w:ascii="Arial" w:hAnsi="Arial" w:cs="Arial"/>
          <w:lang w:eastAsia="ru-RU"/>
        </w:rPr>
        <w:t>Чиж,  краеведа</w:t>
      </w:r>
      <w:proofErr w:type="gramEnd"/>
      <w:r w:rsidRPr="00274F6D">
        <w:rPr>
          <w:rFonts w:ascii="Arial" w:hAnsi="Arial" w:cs="Arial"/>
          <w:lang w:eastAsia="ru-RU"/>
        </w:rPr>
        <w:t xml:space="preserve"> Э.Н. Абакшиной, заслуженного агронома Н.Д. </w:t>
      </w:r>
      <w:proofErr w:type="spellStart"/>
      <w:r w:rsidRPr="00274F6D">
        <w:rPr>
          <w:rFonts w:ascii="Arial" w:hAnsi="Arial" w:cs="Arial"/>
          <w:lang w:eastAsia="ru-RU"/>
        </w:rPr>
        <w:t>Кладова</w:t>
      </w:r>
      <w:proofErr w:type="spellEnd"/>
      <w:r w:rsidRPr="00274F6D">
        <w:rPr>
          <w:rFonts w:ascii="Arial" w:hAnsi="Arial" w:cs="Arial"/>
          <w:lang w:eastAsia="ru-RU"/>
        </w:rPr>
        <w:t>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b/>
          <w:lang w:eastAsia="ru-RU"/>
        </w:rPr>
        <w:t xml:space="preserve">Муниципальные архивы Ленинградской области </w:t>
      </w:r>
      <w:r w:rsidRPr="00274F6D">
        <w:rPr>
          <w:rFonts w:ascii="Arial" w:hAnsi="Arial" w:cs="Arial"/>
          <w:lang w:eastAsia="ru-RU"/>
        </w:rPr>
        <w:t>хранят 6029 фондов, содержащих 977 тыс. ед. хр., из них 689,7 тыс. ед. хр. составляют документы о трудовой деятельности рабочих и служащих предприятий и организаций области.</w:t>
      </w: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>Муниципальные архивы хранят в составе своих фондов документы по основной деятельности районных органов власти, органов местного самоуправления, подразделений территориальных органов федеральных органов государственной власти, судебных органов, промышленных, сельскохозяйственных и иных предприятий, общественных организаций районов Ленинградской области за период преимущественно с середины 1970-х по настоящее время. Документы по личному составу охватывают в муниципальных архивах период, в основном, после 1944 года (отдельные документы – с конца 1920-х гг.).</w:t>
      </w:r>
    </w:p>
    <w:p w:rsidR="00FC73BE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>Документы органов государственной власти и органов местного самоуправления представляют собой один из самых значимых комплексов документов муниципальных архивов. В решениях, постановлениях, распоряжениях этих органов отражены все основные моменты экономической, социально-политической, культурной жизни районов, городов.</w:t>
      </w:r>
    </w:p>
    <w:p w:rsidR="00FC73BE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</w:p>
    <w:p w:rsidR="00FC73BE" w:rsidRPr="00274F6D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 xml:space="preserve">Кроме </w:t>
      </w:r>
      <w:proofErr w:type="gramStart"/>
      <w:r w:rsidRPr="00274F6D">
        <w:rPr>
          <w:rFonts w:ascii="Arial" w:hAnsi="Arial" w:cs="Arial"/>
          <w:lang w:eastAsia="ru-RU"/>
        </w:rPr>
        <w:t>этого,  статистические</w:t>
      </w:r>
      <w:proofErr w:type="gramEnd"/>
      <w:r w:rsidRPr="00274F6D">
        <w:rPr>
          <w:rFonts w:ascii="Arial" w:hAnsi="Arial" w:cs="Arial"/>
          <w:lang w:eastAsia="ru-RU"/>
        </w:rPr>
        <w:t xml:space="preserve"> сведения, сведения о финансовой и налоговой политике, экономическом регулировании и планировании, землеустройстве, лесном, водном и сельском хозяйстве, потребкооперации архитектуре, и жилищно-коммунальном хозяйстве, образованию, культуре, науке, здравоохранению, социальной защите, молодежной политике, избирательных кампаниях, содержатся как в документах фондов отраслевых органов управления, так и в фондах отдельных предприятий и организаций указанных отраслей. Среди фондов предприятий одним из самых обширных и значимых является комплекс документов совхозов.</w:t>
      </w:r>
    </w:p>
    <w:p w:rsidR="00FC73BE" w:rsidRDefault="00FC73BE" w:rsidP="00FC73BE">
      <w:pPr>
        <w:spacing w:after="0" w:line="360" w:lineRule="auto"/>
        <w:jc w:val="both"/>
        <w:rPr>
          <w:rFonts w:ascii="Arial" w:hAnsi="Arial" w:cs="Arial"/>
          <w:lang w:eastAsia="ru-RU"/>
        </w:rPr>
      </w:pPr>
      <w:r w:rsidRPr="00274F6D">
        <w:rPr>
          <w:rFonts w:ascii="Arial" w:hAnsi="Arial" w:cs="Arial"/>
          <w:lang w:eastAsia="ru-RU"/>
        </w:rPr>
        <w:t xml:space="preserve">В настоящее время муниципальные архивы активно комплектуются документами личного происхождения. </w:t>
      </w:r>
      <w:proofErr w:type="spellStart"/>
      <w:r w:rsidRPr="00274F6D">
        <w:rPr>
          <w:rFonts w:ascii="Arial" w:hAnsi="Arial" w:cs="Arial"/>
          <w:lang w:eastAsia="ru-RU"/>
        </w:rPr>
        <w:t>Фондообразователями</w:t>
      </w:r>
      <w:proofErr w:type="spellEnd"/>
      <w:r w:rsidRPr="00274F6D">
        <w:rPr>
          <w:rFonts w:ascii="Arial" w:hAnsi="Arial" w:cs="Arial"/>
          <w:lang w:eastAsia="ru-RU"/>
        </w:rPr>
        <w:t xml:space="preserve"> являются почетные граждане районов, городов Ленинградской области, видные общественные деятели, представители местной творческой интеллигенции, ветераны Великой Отечественной войны 1941-1945 гг.</w:t>
      </w:r>
    </w:p>
    <w:p w:rsidR="0067565F" w:rsidRDefault="0067565F" w:rsidP="00FC73BE">
      <w:pPr>
        <w:spacing w:after="0" w:line="360" w:lineRule="auto"/>
        <w:jc w:val="both"/>
        <w:rPr>
          <w:rFonts w:ascii="Arial" w:hAnsi="Arial" w:cs="Arial"/>
          <w:lang w:eastAsia="ru-RU"/>
        </w:rPr>
        <w:sectPr w:rsidR="006756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65F" w:rsidRDefault="0067565F" w:rsidP="0067565F">
      <w:pPr>
        <w:jc w:val="right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Приложение 2 </w:t>
      </w:r>
    </w:p>
    <w:p w:rsidR="0067565F" w:rsidRP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7565F">
        <w:rPr>
          <w:rFonts w:ascii="Arial" w:eastAsia="Times New Roman" w:hAnsi="Arial" w:cs="Arial"/>
          <w:b/>
          <w:sz w:val="20"/>
          <w:szCs w:val="20"/>
        </w:rPr>
        <w:t>Местонахождение, номера телефонов, почтовые и электронные адреса муниципальных архивов</w:t>
      </w:r>
    </w:p>
    <w:p w:rsidR="0067565F" w:rsidRPr="0067565F" w:rsidRDefault="0067565F" w:rsidP="0067565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409"/>
        <w:gridCol w:w="5245"/>
        <w:gridCol w:w="2693"/>
      </w:tblGrid>
      <w:tr w:rsidR="0067565F" w:rsidRPr="001B77E1" w:rsidTr="003956A4">
        <w:trPr>
          <w:trHeight w:val="453"/>
        </w:trPr>
        <w:tc>
          <w:tcPr>
            <w:tcW w:w="4537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муниципального архива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b/>
                <w:sz w:val="20"/>
                <w:szCs w:val="20"/>
              </w:rPr>
              <w:t>Телефон; факс</w:t>
            </w:r>
          </w:p>
        </w:tc>
        <w:tc>
          <w:tcPr>
            <w:tcW w:w="5245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b/>
                <w:sz w:val="20"/>
                <w:szCs w:val="20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b/>
                <w:sz w:val="20"/>
                <w:szCs w:val="20"/>
              </w:rPr>
              <w:t>Адрес электронной почты</w:t>
            </w:r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Бокситогорский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(813-66) 2-10-49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187650,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г. Бокситогорск,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ул. Социалистическая, д.9 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9" w:history="1"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boksarhiv@yandex.ru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proofErr w:type="spellStart"/>
            <w:r w:rsidRPr="001B77E1">
              <w:rPr>
                <w:rFonts w:ascii="Arial" w:hAnsi="Arial" w:cs="Arial"/>
                <w:b/>
                <w:sz w:val="20"/>
                <w:szCs w:val="20"/>
              </w:rPr>
              <w:t>Волосовский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spellEnd"/>
            <w:r w:rsidRPr="001B77E1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(813-73) 2-30-63;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(813-73) 2-10-25;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(813-73)2-17-78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188410,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г. Волосово, пр. </w:t>
            </w:r>
            <w:proofErr w:type="spellStart"/>
            <w:r w:rsidRPr="001B77E1">
              <w:rPr>
                <w:rFonts w:ascii="Arial" w:hAnsi="Arial" w:cs="Arial"/>
                <w:sz w:val="20"/>
                <w:szCs w:val="20"/>
              </w:rPr>
              <w:t>Вингиссара</w:t>
            </w:r>
            <w:proofErr w:type="spellEnd"/>
            <w:r w:rsidRPr="001B77E1">
              <w:rPr>
                <w:rFonts w:ascii="Arial" w:hAnsi="Arial" w:cs="Arial"/>
                <w:sz w:val="20"/>
                <w:szCs w:val="20"/>
              </w:rPr>
              <w:t>, д.62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arhiv</w:t>
              </w:r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@</w:t>
              </w:r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vlsgov</w:t>
              </w:r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.</w:t>
              </w:r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F" w:rsidRPr="001B77E1" w:rsidTr="003956A4">
        <w:trPr>
          <w:trHeight w:val="432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proofErr w:type="spellStart"/>
            <w:r w:rsidRPr="001B77E1">
              <w:rPr>
                <w:rFonts w:ascii="Arial" w:hAnsi="Arial" w:cs="Arial"/>
                <w:b/>
                <w:sz w:val="20"/>
                <w:szCs w:val="20"/>
              </w:rPr>
              <w:t>Волховский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>муниципальный</w:t>
            </w:r>
            <w:proofErr w:type="spellEnd"/>
            <w:r w:rsidRPr="001B77E1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(813-63) 7-15-01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187400,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Волхов, ул. Державина, д. 54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archive_vmr@mail.ru</w:t>
              </w:r>
            </w:hyperlink>
          </w:p>
        </w:tc>
      </w:tr>
      <w:tr w:rsidR="0067565F" w:rsidRPr="001B77E1" w:rsidTr="003956A4">
        <w:trPr>
          <w:trHeight w:val="449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Архивный отдел администрации муниципального образования «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 xml:space="preserve">Всеволожский </w:t>
            </w:r>
            <w:r w:rsidRPr="001B77E1">
              <w:rPr>
                <w:rFonts w:ascii="Arial" w:hAnsi="Arial" w:cs="Arial"/>
                <w:sz w:val="20"/>
                <w:szCs w:val="20"/>
              </w:rPr>
              <w:t>муниципальный район»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(813-70) 2-87-46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188640,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г. Всеволожск, </w:t>
            </w:r>
            <w:proofErr w:type="spellStart"/>
            <w:r w:rsidRPr="001B77E1">
              <w:rPr>
                <w:rFonts w:ascii="Arial" w:hAnsi="Arial" w:cs="Arial"/>
                <w:sz w:val="20"/>
                <w:szCs w:val="20"/>
              </w:rPr>
              <w:t>Колтушское</w:t>
            </w:r>
            <w:proofErr w:type="spellEnd"/>
            <w:r w:rsidRPr="001B77E1">
              <w:rPr>
                <w:rFonts w:ascii="Arial" w:hAnsi="Arial" w:cs="Arial"/>
                <w:sz w:val="20"/>
                <w:szCs w:val="20"/>
              </w:rPr>
              <w:t xml:space="preserve"> шоссе, д. 138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arhiv@vsevreg.ru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Архивный отдел администрации муниципального образования «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Выборгский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(813-78) 2-22-96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(813-78) 5-41-07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(813-78) 2-50-92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188800,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Выборг, ул. Советская, д. 12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7565F" w:rsidRPr="001B77E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arhiv</w:t>
              </w:r>
              <w:r w:rsidR="0067565F" w:rsidRPr="001B77E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@v</w:t>
              </w:r>
              <w:r w:rsidR="0067565F" w:rsidRPr="001B77E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bgregion</w:t>
              </w:r>
              <w:r w:rsidR="0067565F" w:rsidRPr="001B77E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67565F" w:rsidRPr="001B77E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ru</w:t>
              </w:r>
              <w:proofErr w:type="spellEnd"/>
            </w:hyperlink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Архивный отдел администрации муниципального образования «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Гатчинский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(813-71) 9-50-20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(813-71) 9-94-11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188307, Ленинградская область, г. Гатчина, Красноармейский пр., д. 11 «Б»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grarh@gtn.ru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Архивный отдел администрации муниципального образования «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Кингисеппский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(813-75) 2-15-13;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(813-75) 2-47-84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188480,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Кингисепп, ул. Вокзальная, д. 4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king-ar</w:t>
              </w:r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ch</w:t>
              </w:r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iv</w:t>
              </w:r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e</w:t>
              </w:r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@mail.ru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МУ «Администрация муниципального образования </w:t>
            </w:r>
            <w:proofErr w:type="spellStart"/>
            <w:r w:rsidRPr="001B77E1">
              <w:rPr>
                <w:rFonts w:ascii="Arial" w:hAnsi="Arial" w:cs="Arial"/>
                <w:b/>
                <w:sz w:val="20"/>
                <w:szCs w:val="20"/>
              </w:rPr>
              <w:t>Киришский</w:t>
            </w:r>
            <w:proofErr w:type="spellEnd"/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 Ленинградской области»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(813-68) 5-89-66;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(813-68) 4-33-83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187110, Ленинградская область, г. Кириши,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ул. Декабристов Бестужевых, д. 9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firsinaarchiv@yandex.ru</w:t>
              </w:r>
            </w:hyperlink>
          </w:p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67565F" w:rsidRPr="001B77E1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arhiv</w:t>
              </w:r>
              <w:r w:rsidR="0067565F" w:rsidRPr="001B77E1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r w:rsidR="0067565F" w:rsidRPr="001B77E1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kirishi</w:t>
              </w:r>
              <w:r w:rsidR="0067565F" w:rsidRPr="001B77E1">
                <w:rPr>
                  <w:rStyle w:val="a3"/>
                  <w:rFonts w:ascii="Arial" w:hAnsi="Arial" w:cs="Arial"/>
                  <w:sz w:val="20"/>
                  <w:szCs w:val="20"/>
                </w:rPr>
                <w:t>@</w:t>
              </w:r>
              <w:r w:rsidR="0067565F" w:rsidRPr="001B77E1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67565F" w:rsidRPr="001B77E1">
                <w:rPr>
                  <w:rStyle w:val="a3"/>
                  <w:rFonts w:ascii="Arial" w:hAnsi="Arial" w:cs="Arial"/>
                  <w:sz w:val="20"/>
                  <w:szCs w:val="20"/>
                </w:rPr>
                <w:t>.</w:t>
              </w:r>
              <w:r w:rsidR="0067565F" w:rsidRPr="001B77E1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сектор отдела делопроизводства и архивной деятельности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Кировский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(813-62) 2-22-96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187342,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Кировск, ул. Новая, д. 1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kskarh</w:t>
              </w:r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iv</w:t>
              </w:r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@mail.ru</w:t>
              </w:r>
            </w:hyperlink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proofErr w:type="spellStart"/>
            <w:r w:rsidRPr="001B77E1">
              <w:rPr>
                <w:rFonts w:ascii="Arial" w:hAnsi="Arial" w:cs="Arial"/>
                <w:b/>
                <w:sz w:val="20"/>
                <w:szCs w:val="20"/>
              </w:rPr>
              <w:t>Лодейнопольский</w:t>
            </w:r>
            <w:proofErr w:type="spellEnd"/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 (813-64) 2-43-82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187700,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Лодейное Поле, ул. Гагарина, д. 20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arhivlod@rambler.ru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сектор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Ломоносовский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(813-76) 5-26-30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(812) 423-00-11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198412, г. Санкт-Петербург, г. Ломоносов,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1B77E1">
              <w:rPr>
                <w:rFonts w:ascii="Arial" w:hAnsi="Arial" w:cs="Arial"/>
                <w:sz w:val="20"/>
                <w:szCs w:val="20"/>
              </w:rPr>
              <w:t>Еленинская</w:t>
            </w:r>
            <w:proofErr w:type="spellEnd"/>
            <w:r w:rsidRPr="001B77E1">
              <w:rPr>
                <w:rFonts w:ascii="Arial" w:hAnsi="Arial" w:cs="Arial"/>
                <w:sz w:val="20"/>
                <w:szCs w:val="20"/>
              </w:rPr>
              <w:t>, д. 18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arhiv@lomonosovlo.ru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сектор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Лужский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(813-72) 2-16-94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188230, Ленинградская область, г. Луга,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пр. Урицкого, д. 77а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arhivluga@yandex.ru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Архивный отдел администрации муниципального образования «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Подпорожский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район»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(813-65) 2-06-63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187780,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Подпорожье, ул. Комсомольская, д. 18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arhiv@podadm.ru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Приозерский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(813-79) 3-54-35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(813-79) 3-64-11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188760,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Приозерск, ул. Гагарина, д. 18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arhiv_priozersk@mail.ru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сектор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Сланцевский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(813-74) 4-16-03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(813-74) 4-32-24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188561, Ленинградская область, г. Сланцы, ул. Маяковского, д. 8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arhiv@slanmo.ru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Сосновоборский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(813-69) 4-23-53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(813-69) 2-16-13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188544, Ленинградская область,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г. Сосновый Бор, ул. Молодежная, д. 36 А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meria_arhiv@sbor.net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r w:rsidRPr="001B77E1">
              <w:rPr>
                <w:rFonts w:ascii="Arial" w:hAnsi="Arial" w:cs="Arial"/>
                <w:b/>
                <w:sz w:val="20"/>
                <w:szCs w:val="20"/>
              </w:rPr>
              <w:t>Тихвинский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813-67) 7-94-58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тел./факс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(813-67) 7-14-93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187553, Ленинградская область, г. Тихвин,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1 микрорайон, д. 2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tikhvin-arhiv@mail.ru</w:t>
              </w:r>
            </w:hyperlink>
          </w:p>
        </w:tc>
      </w:tr>
      <w:tr w:rsidR="0067565F" w:rsidRPr="001B77E1" w:rsidTr="003956A4">
        <w:trPr>
          <w:trHeight w:val="453"/>
        </w:trPr>
        <w:tc>
          <w:tcPr>
            <w:tcW w:w="4537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Архивный отдел администрации муниципального образования </w:t>
            </w:r>
            <w:proofErr w:type="spellStart"/>
            <w:r w:rsidRPr="001B77E1">
              <w:rPr>
                <w:rFonts w:ascii="Arial" w:hAnsi="Arial" w:cs="Arial"/>
                <w:b/>
                <w:sz w:val="20"/>
                <w:szCs w:val="20"/>
              </w:rPr>
              <w:t>Тосненский</w:t>
            </w:r>
            <w:r w:rsidRPr="001B77E1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409" w:type="dxa"/>
            <w:vAlign w:val="center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тел.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(813-61) 3-32-09</w:t>
            </w:r>
          </w:p>
        </w:tc>
        <w:tc>
          <w:tcPr>
            <w:tcW w:w="5245" w:type="dxa"/>
          </w:tcPr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 xml:space="preserve">187000, Ленинградская область, г. Тосно, </w:t>
            </w:r>
          </w:p>
          <w:p w:rsidR="0067565F" w:rsidRPr="001B77E1" w:rsidRDefault="0067565F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7E1">
              <w:rPr>
                <w:rFonts w:ascii="Arial" w:hAnsi="Arial" w:cs="Arial"/>
                <w:sz w:val="20"/>
                <w:szCs w:val="20"/>
              </w:rPr>
              <w:t>пр. Ленина, д. 32</w:t>
            </w:r>
          </w:p>
        </w:tc>
        <w:tc>
          <w:tcPr>
            <w:tcW w:w="2693" w:type="dxa"/>
          </w:tcPr>
          <w:p w:rsidR="0067565F" w:rsidRPr="001B77E1" w:rsidRDefault="008C394A" w:rsidP="006756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7" w:history="1">
              <w:r w:rsidR="0067565F" w:rsidRPr="001B77E1">
                <w:rPr>
                  <w:rFonts w:ascii="Arial" w:hAnsi="Arial" w:cs="Arial"/>
                  <w:sz w:val="20"/>
                  <w:szCs w:val="20"/>
                </w:rPr>
                <w:t>arhiv.t</w:t>
              </w:r>
              <w:r w:rsidR="0067565F" w:rsidRPr="001B77E1">
                <w:rPr>
                  <w:rFonts w:ascii="Arial" w:hAnsi="Arial" w:cs="Arial"/>
                  <w:sz w:val="20"/>
                  <w:szCs w:val="20"/>
                  <w:lang w:val="en-US"/>
                </w:rPr>
                <w:t>osno@yandex.ru</w:t>
              </w:r>
            </w:hyperlink>
          </w:p>
        </w:tc>
      </w:tr>
    </w:tbl>
    <w:p w:rsidR="0067565F" w:rsidRPr="0067565F" w:rsidRDefault="0067565F" w:rsidP="006756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565F" w:rsidRP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P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P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7565F" w:rsidRDefault="0067565F" w:rsidP="006756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sectPr w:rsidR="0067565F" w:rsidSect="006756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B0" w:rsidRDefault="00CF52B0" w:rsidP="0010638A">
      <w:pPr>
        <w:spacing w:after="0" w:line="240" w:lineRule="auto"/>
      </w:pPr>
      <w:r>
        <w:separator/>
      </w:r>
    </w:p>
  </w:endnote>
  <w:endnote w:type="continuationSeparator" w:id="0">
    <w:p w:rsidR="00CF52B0" w:rsidRDefault="00CF52B0" w:rsidP="0010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B0" w:rsidRDefault="00CF52B0" w:rsidP="0010638A">
      <w:pPr>
        <w:spacing w:after="0" w:line="240" w:lineRule="auto"/>
      </w:pPr>
      <w:r>
        <w:separator/>
      </w:r>
    </w:p>
  </w:footnote>
  <w:footnote w:type="continuationSeparator" w:id="0">
    <w:p w:rsidR="00CF52B0" w:rsidRDefault="00CF52B0" w:rsidP="0010638A">
      <w:pPr>
        <w:spacing w:after="0" w:line="240" w:lineRule="auto"/>
      </w:pPr>
      <w:r>
        <w:continuationSeparator/>
      </w:r>
    </w:p>
  </w:footnote>
  <w:footnote w:id="1">
    <w:p w:rsidR="00B678FB" w:rsidRDefault="00B678FB" w:rsidP="00B91EAC">
      <w:pPr>
        <w:pStyle w:val="a6"/>
      </w:pPr>
      <w:r>
        <w:rPr>
          <w:rStyle w:val="a8"/>
        </w:rPr>
        <w:footnoteRef/>
      </w:r>
      <w:r>
        <w:t xml:space="preserve"> Отдельные территории Ленинградской области в разное время входили в состав </w:t>
      </w:r>
      <w:r w:rsidRPr="00415A1B">
        <w:rPr>
          <w:rFonts w:ascii="Arial" w:hAnsi="Arial" w:cs="Arial"/>
        </w:rPr>
        <w:t xml:space="preserve"> Новгородской, Олонецкой  губерний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BF2"/>
    <w:multiLevelType w:val="hybridMultilevel"/>
    <w:tmpl w:val="41B2D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625"/>
    <w:multiLevelType w:val="hybridMultilevel"/>
    <w:tmpl w:val="A558A2FA"/>
    <w:lvl w:ilvl="0" w:tplc="C8364BEA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96393"/>
    <w:multiLevelType w:val="hybridMultilevel"/>
    <w:tmpl w:val="51B03E96"/>
    <w:lvl w:ilvl="0" w:tplc="40E64C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673B77"/>
    <w:multiLevelType w:val="hybridMultilevel"/>
    <w:tmpl w:val="544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6BEB"/>
    <w:multiLevelType w:val="hybridMultilevel"/>
    <w:tmpl w:val="BF0CC89A"/>
    <w:lvl w:ilvl="0" w:tplc="31B0B3A2">
      <w:start w:val="3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5739E2"/>
    <w:multiLevelType w:val="hybridMultilevel"/>
    <w:tmpl w:val="F8B2611E"/>
    <w:lvl w:ilvl="0" w:tplc="0B2276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480D5770"/>
    <w:multiLevelType w:val="hybridMultilevel"/>
    <w:tmpl w:val="6C6A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363DC"/>
    <w:multiLevelType w:val="hybridMultilevel"/>
    <w:tmpl w:val="B79C75D6"/>
    <w:lvl w:ilvl="0" w:tplc="FC76F31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83CF5"/>
    <w:multiLevelType w:val="hybridMultilevel"/>
    <w:tmpl w:val="A8065C7E"/>
    <w:lvl w:ilvl="0" w:tplc="BCDCD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7B71C0"/>
    <w:multiLevelType w:val="hybridMultilevel"/>
    <w:tmpl w:val="94CE407C"/>
    <w:lvl w:ilvl="0" w:tplc="AE0C6F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26BB"/>
    <w:multiLevelType w:val="multilevel"/>
    <w:tmpl w:val="401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A64CD"/>
    <w:multiLevelType w:val="hybridMultilevel"/>
    <w:tmpl w:val="F8B2611E"/>
    <w:lvl w:ilvl="0" w:tplc="0B2276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5AE6391"/>
    <w:multiLevelType w:val="hybridMultilevel"/>
    <w:tmpl w:val="6338E3CC"/>
    <w:lvl w:ilvl="0" w:tplc="E3027B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F4A"/>
    <w:rsid w:val="000565CE"/>
    <w:rsid w:val="00063642"/>
    <w:rsid w:val="00063EED"/>
    <w:rsid w:val="0008322A"/>
    <w:rsid w:val="0010638A"/>
    <w:rsid w:val="00122AD0"/>
    <w:rsid w:val="00124D96"/>
    <w:rsid w:val="00130BCA"/>
    <w:rsid w:val="00151556"/>
    <w:rsid w:val="00170E7E"/>
    <w:rsid w:val="001B77E1"/>
    <w:rsid w:val="002060B6"/>
    <w:rsid w:val="0023446C"/>
    <w:rsid w:val="00274F6D"/>
    <w:rsid w:val="00324001"/>
    <w:rsid w:val="00337067"/>
    <w:rsid w:val="00364D8E"/>
    <w:rsid w:val="003834F7"/>
    <w:rsid w:val="00386EE4"/>
    <w:rsid w:val="003956A4"/>
    <w:rsid w:val="00396284"/>
    <w:rsid w:val="003A30B6"/>
    <w:rsid w:val="003C4422"/>
    <w:rsid w:val="003D3678"/>
    <w:rsid w:val="003D5021"/>
    <w:rsid w:val="00410041"/>
    <w:rsid w:val="00415A1B"/>
    <w:rsid w:val="004250BF"/>
    <w:rsid w:val="0047613E"/>
    <w:rsid w:val="00480246"/>
    <w:rsid w:val="004860F1"/>
    <w:rsid w:val="00490680"/>
    <w:rsid w:val="004C2CC9"/>
    <w:rsid w:val="004D013C"/>
    <w:rsid w:val="004D22B8"/>
    <w:rsid w:val="004E559E"/>
    <w:rsid w:val="004F0FCF"/>
    <w:rsid w:val="004F34CC"/>
    <w:rsid w:val="0052611A"/>
    <w:rsid w:val="00536605"/>
    <w:rsid w:val="00540599"/>
    <w:rsid w:val="00592272"/>
    <w:rsid w:val="005C4808"/>
    <w:rsid w:val="005E7725"/>
    <w:rsid w:val="00601DF5"/>
    <w:rsid w:val="006479F2"/>
    <w:rsid w:val="00651C16"/>
    <w:rsid w:val="0067565F"/>
    <w:rsid w:val="006B519C"/>
    <w:rsid w:val="006D24E3"/>
    <w:rsid w:val="006D27F5"/>
    <w:rsid w:val="00751192"/>
    <w:rsid w:val="007544A3"/>
    <w:rsid w:val="007731E7"/>
    <w:rsid w:val="007C0D2E"/>
    <w:rsid w:val="007D0148"/>
    <w:rsid w:val="007F7A70"/>
    <w:rsid w:val="00825671"/>
    <w:rsid w:val="008751A6"/>
    <w:rsid w:val="008C394A"/>
    <w:rsid w:val="008D7B9E"/>
    <w:rsid w:val="008F29F3"/>
    <w:rsid w:val="0092183E"/>
    <w:rsid w:val="0096291B"/>
    <w:rsid w:val="00962DBD"/>
    <w:rsid w:val="009C45DA"/>
    <w:rsid w:val="009D2B9C"/>
    <w:rsid w:val="009E3B97"/>
    <w:rsid w:val="009E6B43"/>
    <w:rsid w:val="00A3326C"/>
    <w:rsid w:val="00A37B74"/>
    <w:rsid w:val="00A46047"/>
    <w:rsid w:val="00A63EC7"/>
    <w:rsid w:val="00A953DC"/>
    <w:rsid w:val="00AA7D20"/>
    <w:rsid w:val="00AB036C"/>
    <w:rsid w:val="00AD16FF"/>
    <w:rsid w:val="00AE7C40"/>
    <w:rsid w:val="00B21A2D"/>
    <w:rsid w:val="00B32CD5"/>
    <w:rsid w:val="00B678FB"/>
    <w:rsid w:val="00B74BB4"/>
    <w:rsid w:val="00B91EAC"/>
    <w:rsid w:val="00BB5D8E"/>
    <w:rsid w:val="00BF1CB4"/>
    <w:rsid w:val="00C04417"/>
    <w:rsid w:val="00C31E4C"/>
    <w:rsid w:val="00C777F1"/>
    <w:rsid w:val="00C940AA"/>
    <w:rsid w:val="00CE05C0"/>
    <w:rsid w:val="00CF52B0"/>
    <w:rsid w:val="00D7076C"/>
    <w:rsid w:val="00D76709"/>
    <w:rsid w:val="00D84A8A"/>
    <w:rsid w:val="00DA21EE"/>
    <w:rsid w:val="00DC3200"/>
    <w:rsid w:val="00DD1F4A"/>
    <w:rsid w:val="00E772B2"/>
    <w:rsid w:val="00E83EE1"/>
    <w:rsid w:val="00E84023"/>
    <w:rsid w:val="00E84F24"/>
    <w:rsid w:val="00EB6E98"/>
    <w:rsid w:val="00EF12CF"/>
    <w:rsid w:val="00F04FF0"/>
    <w:rsid w:val="00F13A47"/>
    <w:rsid w:val="00F6559D"/>
    <w:rsid w:val="00F70500"/>
    <w:rsid w:val="00FB27BE"/>
    <w:rsid w:val="00FC73BE"/>
    <w:rsid w:val="00FD22FC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0D3C18-59A6-486A-BC5F-BDEFEA1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4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1F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1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">
    <w:name w:val="tel"/>
    <w:basedOn w:val="a0"/>
    <w:rsid w:val="00DD1F4A"/>
  </w:style>
  <w:style w:type="character" w:customStyle="1" w:styleId="greytext">
    <w:name w:val="greytext"/>
    <w:basedOn w:val="a0"/>
    <w:rsid w:val="00DD1F4A"/>
  </w:style>
  <w:style w:type="character" w:customStyle="1" w:styleId="email">
    <w:name w:val="email"/>
    <w:basedOn w:val="a0"/>
    <w:rsid w:val="00DD1F4A"/>
  </w:style>
  <w:style w:type="paragraph" w:styleId="a5">
    <w:name w:val="List Paragraph"/>
    <w:basedOn w:val="a"/>
    <w:uiPriority w:val="34"/>
    <w:qFormat/>
    <w:rsid w:val="0048024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0638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10638A"/>
    <w:rPr>
      <w:sz w:val="20"/>
      <w:szCs w:val="20"/>
    </w:rPr>
  </w:style>
  <w:style w:type="character" w:styleId="a8">
    <w:name w:val="footnote reference"/>
    <w:uiPriority w:val="99"/>
    <w:semiHidden/>
    <w:unhideWhenUsed/>
    <w:rsid w:val="0010638A"/>
    <w:rPr>
      <w:vertAlign w:val="superscript"/>
    </w:rPr>
  </w:style>
  <w:style w:type="paragraph" w:styleId="a9">
    <w:name w:val="Body Text"/>
    <w:basedOn w:val="a"/>
    <w:link w:val="aa"/>
    <w:uiPriority w:val="99"/>
    <w:rsid w:val="00F13A47"/>
    <w:pPr>
      <w:autoSpaceDE w:val="0"/>
      <w:autoSpaceDN w:val="0"/>
      <w:adjustRightInd w:val="0"/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a">
    <w:name w:val="Основной текст Знак"/>
    <w:link w:val="a9"/>
    <w:uiPriority w:val="99"/>
    <w:rsid w:val="00F13A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96291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6291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semiHidden/>
    <w:rsid w:val="0096291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291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6291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629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6291B"/>
    <w:rPr>
      <w:rFonts w:ascii="Tahoma" w:hAnsi="Tahoma" w:cs="Tahoma"/>
      <w:sz w:val="16"/>
      <w:szCs w:val="16"/>
    </w:rPr>
  </w:style>
  <w:style w:type="character" w:styleId="af2">
    <w:name w:val="FollowedHyperlink"/>
    <w:uiPriority w:val="99"/>
    <w:semiHidden/>
    <w:unhideWhenUsed/>
    <w:rsid w:val="00490680"/>
    <w:rPr>
      <w:color w:val="954F72"/>
      <w:u w:val="single"/>
    </w:rPr>
  </w:style>
  <w:style w:type="paragraph" w:customStyle="1" w:styleId="ConsPlusNormal">
    <w:name w:val="ConsPlusNormal"/>
    <w:rsid w:val="0092183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3">
    <w:name w:val="Strong"/>
    <w:uiPriority w:val="22"/>
    <w:qFormat/>
    <w:rsid w:val="00651C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2%D1%8B_%D0%B3%D1%80%D0%B0%D0%B6%D0%B4%D0%B0%D0%BD%D1%81%D0%BA%D0%BE%D0%B3%D0%BE_%D1%81%D0%BE%D1%81%D1%82%D0%BE%D1%8F%D0%BD%D0%B8%D1%8F" TargetMode="External"/><Relationship Id="rId13" Type="http://schemas.openxmlformats.org/officeDocument/2006/relationships/hyperlink" Target="https://archiveslo.ru/logav/obj/36900279" TargetMode="External"/><Relationship Id="rId18" Type="http://schemas.openxmlformats.org/officeDocument/2006/relationships/hyperlink" Target="https://obd-memorial.ru/html/" TargetMode="External"/><Relationship Id="rId26" Type="http://schemas.openxmlformats.org/officeDocument/2006/relationships/hyperlink" Target="mailto:firsinaarchiv@yandex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rchive_vmr@mail.ru" TargetMode="External"/><Relationship Id="rId34" Type="http://schemas.openxmlformats.org/officeDocument/2006/relationships/hyperlink" Target="mailto:arhiv@slanm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E%D1%81%D1%81%D0%B8%D0%B9%D1%81%D0%BA%D0%B0%D1%8F_%D0%B8%D0%BC%D0%BF%D0%B5%D1%80%D0%B8%D1%8F" TargetMode="External"/><Relationship Id="rId17" Type="http://schemas.openxmlformats.org/officeDocument/2006/relationships/hyperlink" Target="http://xn--80adcv1b.xn--p1ai/polzovatelyam/genealogicheskie-i-biograficheskie-issledovaniya.shtml" TargetMode="External"/><Relationship Id="rId25" Type="http://schemas.openxmlformats.org/officeDocument/2006/relationships/hyperlink" Target="mailto:king-archive@mail.ru" TargetMode="External"/><Relationship Id="rId33" Type="http://schemas.openxmlformats.org/officeDocument/2006/relationships/hyperlink" Target="mailto:arhiv_priozersk@mail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gurgia.ru/type/rubricator" TargetMode="External"/><Relationship Id="rId20" Type="http://schemas.openxmlformats.org/officeDocument/2006/relationships/hyperlink" Target="mailto:arhiv@vlsgov.ru" TargetMode="External"/><Relationship Id="rId29" Type="http://schemas.openxmlformats.org/officeDocument/2006/relationships/hyperlink" Target="mailto:arhivlod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E%D0%B4%D1%83%D1%88%D0%BD%D1%8B%D0%B9_%D0%BE%D0%BA%D0%BB%D0%B0%D0%B4" TargetMode="External"/><Relationship Id="rId24" Type="http://schemas.openxmlformats.org/officeDocument/2006/relationships/hyperlink" Target="mailto:grarh@gtn.ru" TargetMode="External"/><Relationship Id="rId32" Type="http://schemas.openxmlformats.org/officeDocument/2006/relationships/hyperlink" Target="mailto:arhiv@podadm.ru" TargetMode="External"/><Relationship Id="rId37" Type="http://schemas.openxmlformats.org/officeDocument/2006/relationships/hyperlink" Target="mailto:arhiv.tosn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memo.ru/node/157" TargetMode="External"/><Relationship Id="rId23" Type="http://schemas.openxmlformats.org/officeDocument/2006/relationships/hyperlink" Target="mailto:arhiv@vbgregion.ru" TargetMode="External"/><Relationship Id="rId28" Type="http://schemas.openxmlformats.org/officeDocument/2006/relationships/hyperlink" Target="mailto:kskarhiv@mail.ru" TargetMode="External"/><Relationship Id="rId36" Type="http://schemas.openxmlformats.org/officeDocument/2006/relationships/hyperlink" Target="mailto:tikhvin-arhiv@mail.ru" TargetMode="External"/><Relationship Id="rId10" Type="http://schemas.openxmlformats.org/officeDocument/2006/relationships/hyperlink" Target="https://ru.wikipedia.org/wiki/%D0%A0%D0%B5%D0%B2%D0%B8%D0%B7%D0%B8%D1%8F_(%D0%BF%D0%B5%D1%80%D0%B5%D0%BF%D0%B8%D1%81%D1%8C_%D0%BD%D0%B0%D1%81%D0%B5%D0%BB%D0%B5%D0%BD%D0%B8%D1%8F)" TargetMode="External"/><Relationship Id="rId19" Type="http://schemas.openxmlformats.org/officeDocument/2006/relationships/hyperlink" Target="mailto:boksarhiv@yandex.ru" TargetMode="External"/><Relationship Id="rId31" Type="http://schemas.openxmlformats.org/officeDocument/2006/relationships/hyperlink" Target="mailto:arhivlug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0%D0%B2%D0%BE%D1%81%D0%BB%D0%B0%D0%B2%D0%B8%D0%B5" TargetMode="External"/><Relationship Id="rId14" Type="http://schemas.openxmlformats.org/officeDocument/2006/relationships/hyperlink" Target="https://archiveslo.ru/" TargetMode="External"/><Relationship Id="rId22" Type="http://schemas.openxmlformats.org/officeDocument/2006/relationships/hyperlink" Target="mailto:arhiv@vsevreg.ru" TargetMode="External"/><Relationship Id="rId27" Type="http://schemas.openxmlformats.org/officeDocument/2006/relationships/hyperlink" Target="mailto:arhiv.kirishi@mail.ru" TargetMode="External"/><Relationship Id="rId30" Type="http://schemas.openxmlformats.org/officeDocument/2006/relationships/hyperlink" Target="mailto:arhiv@lomonosovlo.ru" TargetMode="External"/><Relationship Id="rId35" Type="http://schemas.openxmlformats.org/officeDocument/2006/relationships/hyperlink" Target="mailto:meria_arhiv@sbo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6C7D-A08A-487D-96D9-8FDAB0FA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27436</CharactersWithSpaces>
  <SharedDoc>false</SharedDoc>
  <HLinks>
    <vt:vector size="180" baseType="variant">
      <vt:variant>
        <vt:i4>6029361</vt:i4>
      </vt:variant>
      <vt:variant>
        <vt:i4>87</vt:i4>
      </vt:variant>
      <vt:variant>
        <vt:i4>0</vt:i4>
      </vt:variant>
      <vt:variant>
        <vt:i4>5</vt:i4>
      </vt:variant>
      <vt:variant>
        <vt:lpwstr>mailto:arhiv.tosno@yandex.ru</vt:lpwstr>
      </vt:variant>
      <vt:variant>
        <vt:lpwstr/>
      </vt:variant>
      <vt:variant>
        <vt:i4>4522027</vt:i4>
      </vt:variant>
      <vt:variant>
        <vt:i4>84</vt:i4>
      </vt:variant>
      <vt:variant>
        <vt:i4>0</vt:i4>
      </vt:variant>
      <vt:variant>
        <vt:i4>5</vt:i4>
      </vt:variant>
      <vt:variant>
        <vt:lpwstr>mailto:tikhvin-arhiv@mail.ru</vt:lpwstr>
      </vt:variant>
      <vt:variant>
        <vt:lpwstr/>
      </vt:variant>
      <vt:variant>
        <vt:i4>3407932</vt:i4>
      </vt:variant>
      <vt:variant>
        <vt:i4>81</vt:i4>
      </vt:variant>
      <vt:variant>
        <vt:i4>0</vt:i4>
      </vt:variant>
      <vt:variant>
        <vt:i4>5</vt:i4>
      </vt:variant>
      <vt:variant>
        <vt:lpwstr>mailto:meria_arhiv@sbor.net</vt:lpwstr>
      </vt:variant>
      <vt:variant>
        <vt:lpwstr/>
      </vt:variant>
      <vt:variant>
        <vt:i4>3735566</vt:i4>
      </vt:variant>
      <vt:variant>
        <vt:i4>78</vt:i4>
      </vt:variant>
      <vt:variant>
        <vt:i4>0</vt:i4>
      </vt:variant>
      <vt:variant>
        <vt:i4>5</vt:i4>
      </vt:variant>
      <vt:variant>
        <vt:lpwstr>mailto:arhiv@slanmo.ru</vt:lpwstr>
      </vt:variant>
      <vt:variant>
        <vt:lpwstr/>
      </vt:variant>
      <vt:variant>
        <vt:i4>3670074</vt:i4>
      </vt:variant>
      <vt:variant>
        <vt:i4>75</vt:i4>
      </vt:variant>
      <vt:variant>
        <vt:i4>0</vt:i4>
      </vt:variant>
      <vt:variant>
        <vt:i4>5</vt:i4>
      </vt:variant>
      <vt:variant>
        <vt:lpwstr>mailto:arhiv_priozersk@mail.ru</vt:lpwstr>
      </vt:variant>
      <vt:variant>
        <vt:lpwstr/>
      </vt:variant>
      <vt:variant>
        <vt:i4>3538944</vt:i4>
      </vt:variant>
      <vt:variant>
        <vt:i4>72</vt:i4>
      </vt:variant>
      <vt:variant>
        <vt:i4>0</vt:i4>
      </vt:variant>
      <vt:variant>
        <vt:i4>5</vt:i4>
      </vt:variant>
      <vt:variant>
        <vt:lpwstr>mailto:arhiv@podadm.ru</vt:lpwstr>
      </vt:variant>
      <vt:variant>
        <vt:lpwstr/>
      </vt:variant>
      <vt:variant>
        <vt:i4>2097173</vt:i4>
      </vt:variant>
      <vt:variant>
        <vt:i4>69</vt:i4>
      </vt:variant>
      <vt:variant>
        <vt:i4>0</vt:i4>
      </vt:variant>
      <vt:variant>
        <vt:i4>5</vt:i4>
      </vt:variant>
      <vt:variant>
        <vt:lpwstr>mailto:arhivluga@yandex.ru</vt:lpwstr>
      </vt:variant>
      <vt:variant>
        <vt:lpwstr/>
      </vt:variant>
      <vt:variant>
        <vt:i4>6946899</vt:i4>
      </vt:variant>
      <vt:variant>
        <vt:i4>66</vt:i4>
      </vt:variant>
      <vt:variant>
        <vt:i4>0</vt:i4>
      </vt:variant>
      <vt:variant>
        <vt:i4>5</vt:i4>
      </vt:variant>
      <vt:variant>
        <vt:lpwstr>mailto:arhiv@lomonosovlo.ru</vt:lpwstr>
      </vt:variant>
      <vt:variant>
        <vt:lpwstr/>
      </vt:variant>
      <vt:variant>
        <vt:i4>983082</vt:i4>
      </vt:variant>
      <vt:variant>
        <vt:i4>63</vt:i4>
      </vt:variant>
      <vt:variant>
        <vt:i4>0</vt:i4>
      </vt:variant>
      <vt:variant>
        <vt:i4>5</vt:i4>
      </vt:variant>
      <vt:variant>
        <vt:lpwstr>mailto:arhivlod@rambler.ru</vt:lpwstr>
      </vt:variant>
      <vt:variant>
        <vt:lpwstr/>
      </vt:variant>
      <vt:variant>
        <vt:i4>4587628</vt:i4>
      </vt:variant>
      <vt:variant>
        <vt:i4>60</vt:i4>
      </vt:variant>
      <vt:variant>
        <vt:i4>0</vt:i4>
      </vt:variant>
      <vt:variant>
        <vt:i4>5</vt:i4>
      </vt:variant>
      <vt:variant>
        <vt:lpwstr>mailto:kskarhiv@mail.ru</vt:lpwstr>
      </vt:variant>
      <vt:variant>
        <vt:lpwstr/>
      </vt:variant>
      <vt:variant>
        <vt:i4>4259880</vt:i4>
      </vt:variant>
      <vt:variant>
        <vt:i4>57</vt:i4>
      </vt:variant>
      <vt:variant>
        <vt:i4>0</vt:i4>
      </vt:variant>
      <vt:variant>
        <vt:i4>5</vt:i4>
      </vt:variant>
      <vt:variant>
        <vt:lpwstr>mailto:arhiv.kirishi@mail.ru</vt:lpwstr>
      </vt:variant>
      <vt:variant>
        <vt:lpwstr/>
      </vt:variant>
      <vt:variant>
        <vt:i4>3866650</vt:i4>
      </vt:variant>
      <vt:variant>
        <vt:i4>54</vt:i4>
      </vt:variant>
      <vt:variant>
        <vt:i4>0</vt:i4>
      </vt:variant>
      <vt:variant>
        <vt:i4>5</vt:i4>
      </vt:variant>
      <vt:variant>
        <vt:lpwstr>mailto:firsinaarchiv@yandex.ru</vt:lpwstr>
      </vt:variant>
      <vt:variant>
        <vt:lpwstr/>
      </vt:variant>
      <vt:variant>
        <vt:i4>1638496</vt:i4>
      </vt:variant>
      <vt:variant>
        <vt:i4>51</vt:i4>
      </vt:variant>
      <vt:variant>
        <vt:i4>0</vt:i4>
      </vt:variant>
      <vt:variant>
        <vt:i4>5</vt:i4>
      </vt:variant>
      <vt:variant>
        <vt:lpwstr>mailto:king-archive@mail.ru</vt:lpwstr>
      </vt:variant>
      <vt:variant>
        <vt:lpwstr/>
      </vt:variant>
      <vt:variant>
        <vt:i4>7798864</vt:i4>
      </vt:variant>
      <vt:variant>
        <vt:i4>48</vt:i4>
      </vt:variant>
      <vt:variant>
        <vt:i4>0</vt:i4>
      </vt:variant>
      <vt:variant>
        <vt:i4>5</vt:i4>
      </vt:variant>
      <vt:variant>
        <vt:lpwstr>mailto:grarh@gtn.ru</vt:lpwstr>
      </vt:variant>
      <vt:variant>
        <vt:lpwstr/>
      </vt:variant>
      <vt:variant>
        <vt:i4>1835047</vt:i4>
      </vt:variant>
      <vt:variant>
        <vt:i4>45</vt:i4>
      </vt:variant>
      <vt:variant>
        <vt:i4>0</vt:i4>
      </vt:variant>
      <vt:variant>
        <vt:i4>5</vt:i4>
      </vt:variant>
      <vt:variant>
        <vt:lpwstr>mailto:arhiv@vbgregion.ru</vt:lpwstr>
      </vt:variant>
      <vt:variant>
        <vt:lpwstr/>
      </vt:variant>
      <vt:variant>
        <vt:i4>6881375</vt:i4>
      </vt:variant>
      <vt:variant>
        <vt:i4>42</vt:i4>
      </vt:variant>
      <vt:variant>
        <vt:i4>0</vt:i4>
      </vt:variant>
      <vt:variant>
        <vt:i4>5</vt:i4>
      </vt:variant>
      <vt:variant>
        <vt:lpwstr>mailto:arhiv@vsevreg.ru</vt:lpwstr>
      </vt:variant>
      <vt:variant>
        <vt:lpwstr/>
      </vt:variant>
      <vt:variant>
        <vt:i4>3604523</vt:i4>
      </vt:variant>
      <vt:variant>
        <vt:i4>39</vt:i4>
      </vt:variant>
      <vt:variant>
        <vt:i4>0</vt:i4>
      </vt:variant>
      <vt:variant>
        <vt:i4>5</vt:i4>
      </vt:variant>
      <vt:variant>
        <vt:lpwstr>mailto:archive_vmr@mail.ru</vt:lpwstr>
      </vt:variant>
      <vt:variant>
        <vt:lpwstr/>
      </vt:variant>
      <vt:variant>
        <vt:i4>2883614</vt:i4>
      </vt:variant>
      <vt:variant>
        <vt:i4>36</vt:i4>
      </vt:variant>
      <vt:variant>
        <vt:i4>0</vt:i4>
      </vt:variant>
      <vt:variant>
        <vt:i4>5</vt:i4>
      </vt:variant>
      <vt:variant>
        <vt:lpwstr>mailto:arhiv@vlsgov.ru</vt:lpwstr>
      </vt:variant>
      <vt:variant>
        <vt:lpwstr/>
      </vt:variant>
      <vt:variant>
        <vt:i4>3997698</vt:i4>
      </vt:variant>
      <vt:variant>
        <vt:i4>33</vt:i4>
      </vt:variant>
      <vt:variant>
        <vt:i4>0</vt:i4>
      </vt:variant>
      <vt:variant>
        <vt:i4>5</vt:i4>
      </vt:variant>
      <vt:variant>
        <vt:lpwstr>mailto:boksarhiv@yandex.ru</vt:lpwstr>
      </vt:variant>
      <vt:variant>
        <vt:lpwstr/>
      </vt:variant>
      <vt:variant>
        <vt:i4>1310726</vt:i4>
      </vt:variant>
      <vt:variant>
        <vt:i4>30</vt:i4>
      </vt:variant>
      <vt:variant>
        <vt:i4>0</vt:i4>
      </vt:variant>
      <vt:variant>
        <vt:i4>5</vt:i4>
      </vt:variant>
      <vt:variant>
        <vt:lpwstr>https://obd-memorial.ru/html/</vt:lpwstr>
      </vt:variant>
      <vt:variant>
        <vt:lpwstr/>
      </vt:variant>
      <vt:variant>
        <vt:i4>5899391</vt:i4>
      </vt:variant>
      <vt:variant>
        <vt:i4>27</vt:i4>
      </vt:variant>
      <vt:variant>
        <vt:i4>0</vt:i4>
      </vt:variant>
      <vt:variant>
        <vt:i4>5</vt:i4>
      </vt:variant>
      <vt:variant>
        <vt:lpwstr>http://ргвиа.рф/polzovatelyam/genealogicheskie-i-biograficheskie-issledovaniya.shtml</vt:lpwstr>
      </vt:variant>
      <vt:variant>
        <vt:lpwstr/>
      </vt:variant>
      <vt:variant>
        <vt:i4>2818094</vt:i4>
      </vt:variant>
      <vt:variant>
        <vt:i4>24</vt:i4>
      </vt:variant>
      <vt:variant>
        <vt:i4>0</vt:i4>
      </vt:variant>
      <vt:variant>
        <vt:i4>5</vt:i4>
      </vt:variant>
      <vt:variant>
        <vt:lpwstr>http://fgurgia.ru/type/rubricator</vt:lpwstr>
      </vt:variant>
      <vt:variant>
        <vt:lpwstr>!page:1/o:382206322/p:1</vt:lpwstr>
      </vt:variant>
      <vt:variant>
        <vt:i4>3932201</vt:i4>
      </vt:variant>
      <vt:variant>
        <vt:i4>21</vt:i4>
      </vt:variant>
      <vt:variant>
        <vt:i4>0</vt:i4>
      </vt:variant>
      <vt:variant>
        <vt:i4>5</vt:i4>
      </vt:variant>
      <vt:variant>
        <vt:lpwstr>http://dostup.memo.ru/node/157</vt:lpwstr>
      </vt:variant>
      <vt:variant>
        <vt:lpwstr/>
      </vt:variant>
      <vt:variant>
        <vt:i4>3932281</vt:i4>
      </vt:variant>
      <vt:variant>
        <vt:i4>18</vt:i4>
      </vt:variant>
      <vt:variant>
        <vt:i4>0</vt:i4>
      </vt:variant>
      <vt:variant>
        <vt:i4>5</vt:i4>
      </vt:variant>
      <vt:variant>
        <vt:lpwstr>https://archiveslo.ru/</vt:lpwstr>
      </vt:variant>
      <vt:variant>
        <vt:lpwstr/>
      </vt:variant>
      <vt:variant>
        <vt:i4>6094860</vt:i4>
      </vt:variant>
      <vt:variant>
        <vt:i4>15</vt:i4>
      </vt:variant>
      <vt:variant>
        <vt:i4>0</vt:i4>
      </vt:variant>
      <vt:variant>
        <vt:i4>5</vt:i4>
      </vt:variant>
      <vt:variant>
        <vt:lpwstr>https://archiveslo.ru/logav/obj/36900279</vt:lpwstr>
      </vt:variant>
      <vt:variant>
        <vt:lpwstr/>
      </vt:variant>
      <vt:variant>
        <vt:i4>1245310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https://ru.wikipedia.org/wiki/%D0%A0%D0%BE%D1%81%D1%81%D0%B8%D0%B9%D1%81%D0%BA%D0%B0%D1%8F_%D0%B8%D0%BC%D0%BF%D0%B5%D1%80%D0%B8%D1%8F</vt:lpwstr>
      </vt:variant>
      <vt:variant>
        <vt:lpwstr/>
      </vt:variant>
      <vt:variant>
        <vt:i4>4325419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https://ru.wikipedia.org/wiki/%D0%9F%D0%BE%D0%B4%D1%83%D1%88%D0%BD%D1%8B%D0%B9_%D0%BE%D0%BA%D0%BB%D0%B0%D0%B4</vt:lpwstr>
      </vt:variant>
      <vt:variant>
        <vt:lpwstr/>
      </vt:variant>
      <vt:variant>
        <vt:i4>3997803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https://ru.wikipedia.org/wiki/%D0%A0%D0%B5%D0%B2%D0%B8%D0%B7%D0%B8%D1%8F_(%D0%BF%D0%B5%D1%80%D0%B5%D0%BF%D0%B8%D1%81%D1%8C_%D0%BD%D0%B0%D1%81%D0%B5%D0%BB%D0%B5%D0%BD%D0%B8%D1%8F)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https://ru.wikipedia.org/wiki/%D0%9F%D1%80%D0%B0%D0%B2%D0%BE%D1%81%D0%BB%D0%B0%D0%B2%D0%B8%D0%B5</vt:lpwstr>
      </vt:variant>
      <vt:variant>
        <vt:lpwstr/>
      </vt:variant>
      <vt:variant>
        <vt:i4>4653133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https://ru.wikipedia.org/wiki/%D0%90%D0%BA%D1%82%D1%8B_%D0%B3%D1%80%D0%B0%D0%B6%D0%B4%D0%B0%D0%BD%D1%81%D0%BA%D0%BE%D0%B3%D0%BE_%D1%81%D0%BE%D1%81%D1%82%D0%BE%D1%8F%D0%BD%D0%B8%D1%8F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Трубкина</dc:creator>
  <cp:keywords/>
  <cp:lastModifiedBy>Татьяна Трубкина</cp:lastModifiedBy>
  <cp:revision>7</cp:revision>
  <dcterms:created xsi:type="dcterms:W3CDTF">2019-02-11T19:55:00Z</dcterms:created>
  <dcterms:modified xsi:type="dcterms:W3CDTF">2019-02-11T20:27:00Z</dcterms:modified>
</cp:coreProperties>
</file>