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A4" w:rsidRPr="00FB40A4" w:rsidRDefault="00FB40A4" w:rsidP="00FB40A4">
      <w:pPr>
        <w:pStyle w:val="ConsPlusTitlePage"/>
      </w:pPr>
      <w:r w:rsidRPr="00FB40A4">
        <w:t xml:space="preserve">Документ предоставлен </w:t>
      </w:r>
      <w:proofErr w:type="spellStart"/>
      <w:r w:rsidRPr="00FB40A4">
        <w:t>КонсультантПлюс</w:t>
      </w:r>
      <w:proofErr w:type="spellEnd"/>
      <w:r w:rsidRPr="00FB40A4">
        <w:br/>
      </w:r>
    </w:p>
    <w:p w:rsidR="00FB40A4" w:rsidRPr="00FB40A4" w:rsidRDefault="00FB40A4" w:rsidP="00FB40A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B40A4" w:rsidRPr="00FB40A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40A4" w:rsidRPr="00FB40A4" w:rsidRDefault="00FB40A4" w:rsidP="00FB40A4">
            <w:pPr>
              <w:pStyle w:val="ConsPlusNormal"/>
              <w:outlineLvl w:val="0"/>
            </w:pPr>
            <w:r w:rsidRPr="00FB40A4">
              <w:t>20 марта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40A4" w:rsidRPr="00FB40A4" w:rsidRDefault="00FB40A4" w:rsidP="00FB40A4">
            <w:pPr>
              <w:pStyle w:val="ConsPlusNormal"/>
              <w:jc w:val="right"/>
              <w:outlineLvl w:val="0"/>
            </w:pPr>
            <w:r w:rsidRPr="00FB40A4">
              <w:t>N 21-оз</w:t>
            </w:r>
          </w:p>
        </w:tc>
      </w:tr>
    </w:tbl>
    <w:p w:rsidR="00FB40A4" w:rsidRPr="00FB40A4" w:rsidRDefault="00FB40A4" w:rsidP="00FB40A4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FB40A4" w:rsidRPr="00FB40A4" w:rsidRDefault="00FB40A4" w:rsidP="00FB40A4">
      <w:pPr>
        <w:pStyle w:val="ConsPlusNormal"/>
        <w:jc w:val="both"/>
      </w:pPr>
    </w:p>
    <w:p w:rsidR="00FB40A4" w:rsidRPr="00FB40A4" w:rsidRDefault="00FB40A4" w:rsidP="00FB40A4">
      <w:pPr>
        <w:pStyle w:val="ConsPlusTitle"/>
        <w:jc w:val="center"/>
      </w:pPr>
      <w:r w:rsidRPr="00FB40A4">
        <w:t>ЛЕНИНГРАДСКАЯ ОБЛАСТЬ</w:t>
      </w:r>
    </w:p>
    <w:p w:rsidR="00FB40A4" w:rsidRPr="00FB40A4" w:rsidRDefault="00FB40A4" w:rsidP="00FB40A4">
      <w:pPr>
        <w:pStyle w:val="ConsPlusTitle"/>
        <w:jc w:val="center"/>
      </w:pPr>
    </w:p>
    <w:p w:rsidR="00FB40A4" w:rsidRPr="00FB40A4" w:rsidRDefault="00FB40A4" w:rsidP="00FB40A4">
      <w:pPr>
        <w:pStyle w:val="ConsPlusTitle"/>
        <w:jc w:val="center"/>
      </w:pPr>
      <w:r w:rsidRPr="00FB40A4">
        <w:t>ОБЛАСТНОЙ ЗАКОН</w:t>
      </w:r>
    </w:p>
    <w:p w:rsidR="00FB40A4" w:rsidRPr="00FB40A4" w:rsidRDefault="00FB40A4" w:rsidP="00FB40A4">
      <w:pPr>
        <w:pStyle w:val="ConsPlusTitle"/>
        <w:jc w:val="center"/>
      </w:pPr>
    </w:p>
    <w:p w:rsidR="00FB40A4" w:rsidRPr="00FB40A4" w:rsidRDefault="00FB40A4" w:rsidP="00FB40A4">
      <w:pPr>
        <w:pStyle w:val="ConsPlusTitle"/>
        <w:jc w:val="center"/>
      </w:pPr>
      <w:r w:rsidRPr="00FB40A4">
        <w:t>О ЗВАНИИ "</w:t>
      </w:r>
      <w:bookmarkStart w:id="0" w:name="_GoBack"/>
      <w:r w:rsidRPr="00FB40A4">
        <w:t>ПОЧЕТНЫЙ ГРАЖДАНИН ЛЕНИНГРАДСКОЙ ОБЛАСТИ</w:t>
      </w:r>
      <w:bookmarkEnd w:id="0"/>
      <w:r w:rsidRPr="00FB40A4">
        <w:t>"</w:t>
      </w:r>
    </w:p>
    <w:p w:rsidR="00FB40A4" w:rsidRPr="00FB40A4" w:rsidRDefault="00FB40A4" w:rsidP="00FB40A4">
      <w:pPr>
        <w:pStyle w:val="ConsPlusNormal"/>
        <w:jc w:val="center"/>
      </w:pPr>
    </w:p>
    <w:p w:rsidR="00FB40A4" w:rsidRPr="00FB40A4" w:rsidRDefault="00FB40A4" w:rsidP="00FB40A4">
      <w:pPr>
        <w:pStyle w:val="ConsPlusNormal"/>
        <w:jc w:val="center"/>
      </w:pPr>
      <w:proofErr w:type="gramStart"/>
      <w:r w:rsidRPr="00FB40A4">
        <w:t>(Принят Законодательным собранием Ленинградской области</w:t>
      </w:r>
      <w:proofErr w:type="gramEnd"/>
    </w:p>
    <w:p w:rsidR="00FB40A4" w:rsidRPr="00FB40A4" w:rsidRDefault="00FB40A4" w:rsidP="00FB40A4">
      <w:pPr>
        <w:pStyle w:val="ConsPlusNormal"/>
        <w:jc w:val="center"/>
      </w:pPr>
      <w:proofErr w:type="gramStart"/>
      <w:r w:rsidRPr="00FB40A4">
        <w:t>25 февраля 2009 года)</w:t>
      </w:r>
      <w:proofErr w:type="gramEnd"/>
    </w:p>
    <w:p w:rsidR="00FB40A4" w:rsidRPr="00FB40A4" w:rsidRDefault="00FB40A4" w:rsidP="00FB40A4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40A4" w:rsidRPr="00FB40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40A4" w:rsidRPr="00FB40A4" w:rsidRDefault="00FB40A4" w:rsidP="00FB40A4">
            <w:pPr>
              <w:pStyle w:val="ConsPlusNormal"/>
              <w:jc w:val="center"/>
            </w:pPr>
            <w:r w:rsidRPr="00FB40A4">
              <w:t>Список изменяющих документов</w:t>
            </w:r>
          </w:p>
          <w:p w:rsidR="00FB40A4" w:rsidRPr="00FB40A4" w:rsidRDefault="00FB40A4" w:rsidP="00FB40A4">
            <w:pPr>
              <w:pStyle w:val="ConsPlusNormal"/>
              <w:jc w:val="center"/>
            </w:pPr>
            <w:proofErr w:type="gramStart"/>
            <w:r w:rsidRPr="00FB40A4">
              <w:t>(в ред. Областных законов Ленинградской области от 17.06.2009 N 54-оз,</w:t>
            </w:r>
            <w:proofErr w:type="gramEnd"/>
          </w:p>
          <w:p w:rsidR="00FB40A4" w:rsidRPr="00FB40A4" w:rsidRDefault="00FB40A4" w:rsidP="00FB40A4">
            <w:pPr>
              <w:pStyle w:val="ConsPlusNormal"/>
              <w:jc w:val="center"/>
            </w:pPr>
            <w:r w:rsidRPr="00FB40A4">
              <w:t>от 13.05.2011 N 21-оз, от 16.02.2015 N 10-оз, от 28.12.2015 N 142-оз,</w:t>
            </w:r>
          </w:p>
          <w:p w:rsidR="00FB40A4" w:rsidRPr="00FB40A4" w:rsidRDefault="00FB40A4" w:rsidP="00FB40A4">
            <w:pPr>
              <w:pStyle w:val="ConsPlusNormal"/>
              <w:jc w:val="center"/>
            </w:pPr>
            <w:r w:rsidRPr="00FB40A4">
              <w:t>от 13.07.2016 N 53-оз, от 23.11.2016 N 87-оз, от 29.12.2018 N 161-оз)</w:t>
            </w:r>
          </w:p>
        </w:tc>
      </w:tr>
    </w:tbl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Title"/>
        <w:ind w:firstLine="540"/>
        <w:jc w:val="both"/>
        <w:outlineLvl w:val="1"/>
      </w:pPr>
      <w:bookmarkStart w:id="1" w:name="P17"/>
      <w:bookmarkEnd w:id="1"/>
      <w:r w:rsidRPr="00FB40A4">
        <w:t>Статья 1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(в ред. Закона Ленинградской области от 23.11.2016 N 87-оз)</w:t>
      </w: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Утвердить звание "Почетный гражданин Ленинградской области". Звание "Почетный гражданин Ленинградской области" является высшим знаком общественной признательности Ленинградской области лицам, внесшим выдающийся вклад: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в развитие Ленинградской области, повышение ее роли и авторитета в России и за рубежом;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в укрепление демократии и защиты прав человека;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в науку, искусство, духовное и нравственное развитие общества.</w:t>
      </w: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Title"/>
        <w:ind w:firstLine="540"/>
        <w:jc w:val="both"/>
        <w:outlineLvl w:val="1"/>
      </w:pPr>
      <w:r w:rsidRPr="00FB40A4">
        <w:t>Статья 2</w:t>
      </w: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Звание "Почетный гражданин Ленинградской области" присваивается персонально пожизненно гражданам Российской Федерации, а также в исключительных случаях может присваиваться иностранным гражданам либо лицам без гражданства, тесно связанным по характеру своей деятельности с Ленинградской областью и внесшим выдающийся вклад в соответствии с положениями статьи 1 настоящего областного закона.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Решение о применении исключительного случая принимается Законодательным собранием Ленинградской области.</w:t>
      </w: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Title"/>
        <w:ind w:firstLine="540"/>
        <w:jc w:val="both"/>
        <w:outlineLvl w:val="1"/>
      </w:pPr>
      <w:bookmarkStart w:id="2" w:name="P30"/>
      <w:bookmarkEnd w:id="2"/>
      <w:r w:rsidRPr="00FB40A4">
        <w:t>Статья 3</w:t>
      </w: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Субъектами, обладающими правом обращаться с ходатайством о присвоении звания "Почетный гражданин Ленинградской области", являются: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1) Губернатор Ленинградской области;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2) Председатель Законодательного собрания Ленинградской области;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3) постоянные комиссии Законодательного собрания Ленинградской области;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4) органы местного самоуправления в лице представительных органов и глав администраций муниципального образования;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5) почетные граждане Ленинградской области;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6) коллективы предприятий, учреждений, организаций по месту работы лица, представленного к присвоению звания;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 xml:space="preserve">7) общероссийские, межрегиональные и региональные общественные объединения (за исключением политических партий и профессиональных союзов), осуществляющие свою </w:t>
      </w:r>
      <w:r w:rsidRPr="00FB40A4">
        <w:lastRenderedPageBreak/>
        <w:t>деятельность на территории Ленинградской области не менее пяти лет.</w:t>
      </w:r>
    </w:p>
    <w:p w:rsidR="00FB40A4" w:rsidRPr="00FB40A4" w:rsidRDefault="00FB40A4" w:rsidP="00FB40A4">
      <w:pPr>
        <w:pStyle w:val="ConsPlusNormal"/>
        <w:jc w:val="both"/>
      </w:pPr>
      <w:r w:rsidRPr="00FB40A4">
        <w:t xml:space="preserve">(п. 7 </w:t>
      </w:r>
      <w:proofErr w:type="gramStart"/>
      <w:r w:rsidRPr="00FB40A4">
        <w:t>введен</w:t>
      </w:r>
      <w:proofErr w:type="gramEnd"/>
      <w:r w:rsidRPr="00FB40A4">
        <w:t xml:space="preserve"> Законом Ленинградской области от 23.11.2016 N 87-оз)</w:t>
      </w: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Title"/>
        <w:ind w:firstLine="540"/>
        <w:jc w:val="both"/>
        <w:outlineLvl w:val="1"/>
      </w:pPr>
      <w:bookmarkStart w:id="3" w:name="P42"/>
      <w:bookmarkEnd w:id="3"/>
      <w:r w:rsidRPr="00FB40A4">
        <w:t>Статья 4</w:t>
      </w: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Ходатайство о присвоении звания "Почетный гражданин Ленинградской области" направляется в Законодательное собрание Ленинградской области с 1 января до 31 марта.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Ходатайство включает в себя: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1) наградной ли</w:t>
      </w:r>
      <w:proofErr w:type="gramStart"/>
      <w:r w:rsidRPr="00FB40A4">
        <w:t>ст к пр</w:t>
      </w:r>
      <w:proofErr w:type="gramEnd"/>
      <w:r w:rsidRPr="00FB40A4">
        <w:t>исвоению звания "Почетный гражданин Ленинградской области" (по форме в соответствии с приложением 1);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 xml:space="preserve">2) исключен. - </w:t>
      </w:r>
      <w:proofErr w:type="gramStart"/>
      <w:r w:rsidRPr="00FB40A4">
        <w:t>Закон Ленинградской области от 17.06.2009 N 54-оз;</w:t>
      </w:r>
      <w:proofErr w:type="gramEnd"/>
    </w:p>
    <w:p w:rsidR="00FB40A4" w:rsidRPr="00FB40A4" w:rsidRDefault="00FB40A4" w:rsidP="00FB40A4">
      <w:pPr>
        <w:pStyle w:val="ConsPlusNormal"/>
        <w:ind w:firstLine="540"/>
        <w:jc w:val="both"/>
      </w:pPr>
      <w:proofErr w:type="gramStart"/>
      <w:r w:rsidRPr="00FB40A4">
        <w:t>3) письмо субъекта (субъектов), обладающего (обладающих) правом обращаться с ходатайством о присвоении звания "Почетный гражданин Ленинградской области".</w:t>
      </w:r>
      <w:proofErr w:type="gramEnd"/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Каждый из субъектов, обладающих правом обращаться с ходатайством о присвоении звания "Почетный гражданин Ленинградской области", имеет право выдвигать ежегодно только одну кандидатуру.</w:t>
      </w: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Title"/>
        <w:ind w:firstLine="540"/>
        <w:jc w:val="both"/>
        <w:outlineLvl w:val="1"/>
      </w:pPr>
      <w:bookmarkStart w:id="4" w:name="P51"/>
      <w:bookmarkEnd w:id="4"/>
      <w:r w:rsidRPr="00FB40A4">
        <w:t>Статья 5</w:t>
      </w: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Ходатайства о присвоении звания "Почетный гражданин Ленинградской области", внесенные в Законодательное собрание Ленинградской области, направляются в постоянную комиссию Законодательного собрания Ленинградской области, уполномоченную Законодательным собранием Ленинградской области рассматривать ходатайства (далее - уполномоченная постоянная комиссия).</w:t>
      </w:r>
    </w:p>
    <w:p w:rsidR="00FB40A4" w:rsidRPr="00FB40A4" w:rsidRDefault="00FB40A4" w:rsidP="00FB40A4">
      <w:pPr>
        <w:pStyle w:val="ConsPlusNormal"/>
        <w:jc w:val="both"/>
      </w:pPr>
      <w:r w:rsidRPr="00FB40A4">
        <w:t>(в ред. Областного закона Ленинградской области от 29.12.2018 N 161-оз)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Уполномоченная постоянная комиссия обязана до 30 апреля принять решение о соответствии или несоответствии ходатай</w:t>
      </w:r>
      <w:proofErr w:type="gramStart"/>
      <w:r w:rsidRPr="00FB40A4">
        <w:t>ств тр</w:t>
      </w:r>
      <w:proofErr w:type="gramEnd"/>
      <w:r w:rsidRPr="00FB40A4">
        <w:t>ебованиям настоящего областного закона (далее - решение уполномоченной постоянной комиссии) и направить их в постоянные комиссии и депутатские фракции Законодательного собрания Ленинградской области.</w:t>
      </w:r>
    </w:p>
    <w:p w:rsidR="00FB40A4" w:rsidRPr="00FB40A4" w:rsidRDefault="00FB40A4" w:rsidP="00FB40A4">
      <w:pPr>
        <w:pStyle w:val="ConsPlusNormal"/>
        <w:jc w:val="both"/>
      </w:pPr>
      <w:r w:rsidRPr="00FB40A4">
        <w:t>(в ред. Областного закона Ленинградской области от 29.12.2018 N 161-оз)</w:t>
      </w:r>
    </w:p>
    <w:p w:rsidR="00FB40A4" w:rsidRPr="00FB40A4" w:rsidRDefault="00FB40A4" w:rsidP="00FB40A4">
      <w:pPr>
        <w:pStyle w:val="ConsPlusNormal"/>
        <w:ind w:firstLine="540"/>
        <w:jc w:val="both"/>
      </w:pPr>
      <w:proofErr w:type="gramStart"/>
      <w:r w:rsidRPr="00FB40A4">
        <w:t>Ходатайства, внесенные в Законодательное собрание Ленинградской области, и решение уполномоченной постоянной комиссии должны быть не позднее 30 мая рассмотрены на заседаниях всех постоянных комиссий и депутатских фракций Законодательного собрания Ленинградской области, которые направляют свои решения о рассмотрении ходатайств в адрес уполномоченной постоянной комиссии.</w:t>
      </w:r>
      <w:proofErr w:type="gramEnd"/>
    </w:p>
    <w:p w:rsidR="00FB40A4" w:rsidRPr="00FB40A4" w:rsidRDefault="00FB40A4" w:rsidP="00FB40A4">
      <w:pPr>
        <w:pStyle w:val="ConsPlusNormal"/>
        <w:jc w:val="both"/>
      </w:pPr>
      <w:r w:rsidRPr="00FB40A4">
        <w:t>(в ред. Областного закона Ленинградской области от 29.12.2018 N 161-оз)</w:t>
      </w:r>
    </w:p>
    <w:p w:rsidR="00FB40A4" w:rsidRPr="00FB40A4" w:rsidRDefault="00FB40A4" w:rsidP="00FB40A4">
      <w:pPr>
        <w:pStyle w:val="ConsPlusNormal"/>
        <w:ind w:firstLine="540"/>
        <w:jc w:val="both"/>
      </w:pPr>
      <w:bookmarkStart w:id="5" w:name="P59"/>
      <w:bookmarkEnd w:id="5"/>
      <w:r w:rsidRPr="00FB40A4">
        <w:t>Лицо, представленное к присвоению звания "Почетный гражданин Ленинградской области", вправе обратиться в Законодательное собрание Ленинградской области с письменным заявлением об отзыве своей кандидатуры.</w:t>
      </w:r>
    </w:p>
    <w:p w:rsidR="00FB40A4" w:rsidRPr="00FB40A4" w:rsidRDefault="00FB40A4" w:rsidP="00FB40A4">
      <w:pPr>
        <w:pStyle w:val="ConsPlusNormal"/>
        <w:jc w:val="both"/>
      </w:pPr>
      <w:r w:rsidRPr="00FB40A4">
        <w:t>(абзац введен Областным законом Ленинградской области от 29.12.2018 N 161-оз)</w:t>
      </w:r>
    </w:p>
    <w:p w:rsidR="00FB40A4" w:rsidRPr="00FB40A4" w:rsidRDefault="00FB40A4" w:rsidP="00FB40A4">
      <w:pPr>
        <w:pStyle w:val="ConsPlusNormal"/>
        <w:ind w:firstLine="540"/>
        <w:jc w:val="both"/>
      </w:pPr>
      <w:bookmarkStart w:id="6" w:name="P61"/>
      <w:bookmarkEnd w:id="6"/>
      <w:r w:rsidRPr="00FB40A4">
        <w:t>Субъекты, указанные в статье 3 настоящего областного закона, вправе обратиться с письменным заявлением об отзыве направленного ими в Законодательное собрание Ленинградской области ходатайства о присвоении звания "Почетный гражданин Ленинградской области".</w:t>
      </w:r>
    </w:p>
    <w:p w:rsidR="00FB40A4" w:rsidRPr="00FB40A4" w:rsidRDefault="00FB40A4" w:rsidP="00FB40A4">
      <w:pPr>
        <w:pStyle w:val="ConsPlusNormal"/>
        <w:jc w:val="both"/>
      </w:pPr>
      <w:r w:rsidRPr="00FB40A4">
        <w:t>(абзац введен Областным законом Ленинградской области от 29.12.2018 N 161-оз)</w:t>
      </w:r>
    </w:p>
    <w:p w:rsidR="00FB40A4" w:rsidRPr="00FB40A4" w:rsidRDefault="00FB40A4" w:rsidP="00FB40A4">
      <w:pPr>
        <w:pStyle w:val="ConsPlusNormal"/>
        <w:jc w:val="both"/>
      </w:pPr>
    </w:p>
    <w:p w:rsidR="00FB40A4" w:rsidRPr="00FB40A4" w:rsidRDefault="00FB40A4" w:rsidP="00FB40A4">
      <w:pPr>
        <w:pStyle w:val="ConsPlusTitle"/>
        <w:ind w:firstLine="540"/>
        <w:jc w:val="both"/>
        <w:outlineLvl w:val="1"/>
      </w:pPr>
      <w:r w:rsidRPr="00FB40A4">
        <w:t>Статья 5-1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(</w:t>
      </w:r>
      <w:proofErr w:type="gramStart"/>
      <w:r w:rsidRPr="00FB40A4">
        <w:t>введена</w:t>
      </w:r>
      <w:proofErr w:type="gramEnd"/>
      <w:r w:rsidRPr="00FB40A4">
        <w:t xml:space="preserve"> Областным законом Ленинградской области от 29.12.2018 N 161-оз)</w:t>
      </w: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Уполномоченная постоянная комиссия готовит проекты постановлений Законодательного собрания Ленинградской области о присвоении звания "Почетный гражданин Ленинградской области" и вносит их на рассмотрение Законодательного собрания Ленинградской области.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 xml:space="preserve">Уполномоченная постоянная комиссия не вносит на рассмотрение Законодательного собрания Ленинградской области кандидатуру, представленную к присвоению звания "Почетный </w:t>
      </w:r>
      <w:r w:rsidRPr="00FB40A4">
        <w:lastRenderedPageBreak/>
        <w:t>гражданин Ленинградской области", в любом из следующих случаев: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1) подачи заявления, предусмотренного абзацами четвертым или пятым статьи 5 настоящего областного закона;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2) появления обстоятельств, предусмотренных абзацем первым статьи 13 настоящего областного закона;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3) смерти лица, представленного к присвоению звания "Почетный гражданин Ленинградской области".</w:t>
      </w: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Title"/>
        <w:ind w:firstLine="540"/>
        <w:jc w:val="both"/>
        <w:outlineLvl w:val="1"/>
      </w:pPr>
      <w:bookmarkStart w:id="7" w:name="P73"/>
      <w:bookmarkEnd w:id="7"/>
      <w:r w:rsidRPr="00FB40A4">
        <w:t>Статья 6</w:t>
      </w: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Normal"/>
        <w:ind w:firstLine="540"/>
        <w:jc w:val="both"/>
      </w:pPr>
      <w:proofErr w:type="gramStart"/>
      <w:r w:rsidRPr="00FB40A4">
        <w:t>Решение о присвоении звания "Почетный гражданин Ленинградской области" принимается большинством голосов от установленного числа депутатов Законодательного собрания Ленинградской области тайным голосованием с использованием электронной системы подсчета голосов на одном из заседаний Законодательного собрания Ленинградской области, проводимых в течение года, но не позднее 15 июля, и оформляется постановлением Законодательного собрания Ленинградской области без дополнительного голосования.</w:t>
      </w:r>
      <w:proofErr w:type="gramEnd"/>
    </w:p>
    <w:p w:rsidR="00FB40A4" w:rsidRPr="00FB40A4" w:rsidRDefault="00FB40A4" w:rsidP="00FB40A4">
      <w:pPr>
        <w:pStyle w:val="ConsPlusNormal"/>
        <w:jc w:val="both"/>
      </w:pPr>
      <w:r w:rsidRPr="00FB40A4">
        <w:t>(в ред. Законов Ленинградской области от 16.02.2015 N 10-оз, от 13.07.2016 N 53-оз)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Ежегодно звание "Почетный гражданин Ленинградской области" присваивается не более чем двум лицам.</w:t>
      </w:r>
    </w:p>
    <w:p w:rsidR="00FB40A4" w:rsidRPr="00FB40A4" w:rsidRDefault="00FB40A4" w:rsidP="00FB40A4">
      <w:pPr>
        <w:pStyle w:val="ConsPlusNormal"/>
        <w:jc w:val="both"/>
      </w:pPr>
      <w:r w:rsidRPr="00FB40A4">
        <w:t>(абзац введен Законом Ленинградской области от 17.06.2009 N 54-оз)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В случае если на присвоение звания "Почетный гражданин Ленинградской области" представлено более двух кандидатур, проводится рейтинговое голосование.</w:t>
      </w:r>
    </w:p>
    <w:p w:rsidR="00FB40A4" w:rsidRPr="00FB40A4" w:rsidRDefault="00FB40A4" w:rsidP="00FB40A4">
      <w:pPr>
        <w:pStyle w:val="ConsPlusNormal"/>
        <w:jc w:val="both"/>
      </w:pPr>
      <w:r w:rsidRPr="00FB40A4">
        <w:t>(абзац введен Областным законом Ленинградской области от 29.12.2018 N 161-оз)</w:t>
      </w: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Title"/>
        <w:ind w:firstLine="540"/>
        <w:jc w:val="both"/>
        <w:outlineLvl w:val="1"/>
      </w:pPr>
      <w:r w:rsidRPr="00FB40A4">
        <w:t>Статья 7</w:t>
      </w: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На праздновании Дня Ленинградской области в торжественной обстановке с участием Губернатора Ленинградской области, почетных граждан Ленинградской области, общественности проводится вручение лицам, удостоенным звания "Почетный гражданин Ленинградской области", следующих документов и знаков отличия: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диплом Почетного гражданина Ленинградской области (оформляется в соответствии с приложением 2);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знак Почетного гражданина Ленинградской области (оформляется в соответствии с приложением 3);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нагрудный знак Почетного гражданина Ленинградской области (оформляется в соответствии с приложением 4);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удостоверение Почетного гражданина Ленинградской области (оформляется в соответствии с приложением 5).</w:t>
      </w: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Title"/>
        <w:ind w:firstLine="540"/>
        <w:jc w:val="both"/>
        <w:outlineLvl w:val="1"/>
      </w:pPr>
      <w:r w:rsidRPr="00FB40A4">
        <w:t>Статья 8</w:t>
      </w: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Сведения о почетных гражданах Ленинградской области в тридцатидневный срок после присвоения звания заносятся в Книгу почета Ленинградской области.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Портреты лиц, удостоенных звания "Почетный гражданин Ленинградской области", помещаются в картинную галерею почетных граждан, расположенную в здании Правительства Ленинградской области.</w:t>
      </w: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Title"/>
        <w:ind w:firstLine="540"/>
        <w:jc w:val="both"/>
        <w:outlineLvl w:val="1"/>
      </w:pPr>
      <w:r w:rsidRPr="00FB40A4">
        <w:t>Статья 9</w:t>
      </w: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Информация о присвоении звания "Почетный гражданин Ленинградской области" и биографии лиц, удостоенных этого звания, публикуются в "Вестнике Законодательного собрания Ленинградской области", других средствах массовой информации.</w:t>
      </w:r>
    </w:p>
    <w:p w:rsid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Title"/>
        <w:ind w:firstLine="540"/>
        <w:jc w:val="both"/>
        <w:outlineLvl w:val="1"/>
      </w:pPr>
      <w:r w:rsidRPr="00FB40A4">
        <w:lastRenderedPageBreak/>
        <w:t>Статья 10</w:t>
      </w: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Лица, удостоенные звания "Почетный гражданин Ленинградской области", имеют право публичного пользования этим званием в связи со своим именем.</w:t>
      </w: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Title"/>
        <w:ind w:firstLine="540"/>
        <w:jc w:val="both"/>
        <w:outlineLvl w:val="1"/>
      </w:pPr>
      <w:r w:rsidRPr="00FB40A4">
        <w:t>Статья 11</w:t>
      </w: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Почетный гражданин Ленинградской области вправе: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проходить в здания и помещения, занимаемые органами государственной власти Ленинградской области, по предъявлению удостоверения Почетного гражданина Ленинградской области;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быть принятым безотлагательно Губернатором Ленинградской области, Председателем Законодательного собрания Ленинградской области, должностными лицами органов государственной власти и руководителями учреждений, предприятий и организаций Ленинградской области.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Почетные граждане Ленинградской области, не являющиеся жителями Ленинградской области, имеют также право на проезд от своего места жительства в Ленинградскую область и обратно и проживание в Ленинградской области во время проведения Дней Ленинградской области за счет средств областного бюджета Ленинградской области.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Погребение умершего Почетного гражданина Ленинградской области осуществляется за счет средств областного бюджета Ленинградской области по фактическим затратам, подтвержденным соответствующими документами, в размере, не превышающем 200000 рублей.</w:t>
      </w:r>
    </w:p>
    <w:p w:rsidR="00FB40A4" w:rsidRPr="00FB40A4" w:rsidRDefault="00FB40A4" w:rsidP="00FB40A4">
      <w:pPr>
        <w:pStyle w:val="ConsPlusNormal"/>
        <w:jc w:val="both"/>
      </w:pPr>
      <w:r w:rsidRPr="00FB40A4">
        <w:t>(абзац введен Законом Ленинградской области от 13.05.2011 N 21-оз)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Порядок предоставления средств областного бюджета Ленинградской области на погребение умершего Почетного гражданина Ленинградской области определяется Правительством Ленинградской области.</w:t>
      </w:r>
    </w:p>
    <w:p w:rsidR="00FB40A4" w:rsidRPr="00FB40A4" w:rsidRDefault="00FB40A4" w:rsidP="00FB40A4">
      <w:pPr>
        <w:pStyle w:val="ConsPlusNormal"/>
        <w:jc w:val="both"/>
      </w:pPr>
      <w:r w:rsidRPr="00FB40A4">
        <w:t>(абзац введен Законом Ленинградской области от 13.05.2011 N 21-оз)</w:t>
      </w: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Title"/>
        <w:ind w:firstLine="540"/>
        <w:jc w:val="both"/>
        <w:outlineLvl w:val="1"/>
      </w:pPr>
      <w:r w:rsidRPr="00FB40A4">
        <w:t>Статья 12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(в ред. Закона Ленинградской области от 17.06.2009 N 54-оз)</w:t>
      </w: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Лицу, удостоенному звания "Почетный гражданин Ленинградской области", устанавливается ежегодная денежная выплата в размере 90000 рублей за счет средств областного бюджета Ленинградской области.</w:t>
      </w:r>
    </w:p>
    <w:p w:rsidR="00FB40A4" w:rsidRPr="00FB40A4" w:rsidRDefault="00FB40A4" w:rsidP="00FB40A4">
      <w:pPr>
        <w:pStyle w:val="ConsPlusNormal"/>
        <w:jc w:val="both"/>
      </w:pPr>
      <w:r w:rsidRPr="00FB40A4">
        <w:t>(в ред. Законов Ленинградской области от 28.12.2015 N 142-оз, от 23.11.2016 N 87-оз)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Ежегодная денежная выплата производится во вторую декаду августа.</w:t>
      </w: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Title"/>
        <w:ind w:firstLine="540"/>
        <w:jc w:val="both"/>
        <w:outlineLvl w:val="1"/>
      </w:pPr>
      <w:r w:rsidRPr="00FB40A4">
        <w:t>Статья 13</w:t>
      </w: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Normal"/>
        <w:ind w:firstLine="540"/>
        <w:jc w:val="both"/>
      </w:pPr>
      <w:bookmarkStart w:id="8" w:name="P123"/>
      <w:bookmarkEnd w:id="8"/>
      <w:r w:rsidRPr="00FB40A4">
        <w:t>Звание "Почетный гражданин Ленинградской области" не может быть присвоено лицам, которые имеют неснятую и непогашенную судимость.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Лишение звания "Почетный гражданин Ленинградской области" может быть произведено постановлением Законодательного собрания Ленинградской области в случае осуждения за преступление.</w:t>
      </w: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Title"/>
        <w:ind w:firstLine="540"/>
        <w:jc w:val="both"/>
        <w:outlineLvl w:val="1"/>
      </w:pPr>
      <w:r w:rsidRPr="00FB40A4">
        <w:t>Статья 14. Исключена. - Закон Ленинградской области от 17.06.2009 N 54-оз.</w:t>
      </w: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Title"/>
        <w:ind w:firstLine="540"/>
        <w:jc w:val="both"/>
        <w:outlineLvl w:val="1"/>
      </w:pPr>
      <w:r w:rsidRPr="00FB40A4">
        <w:t>Статья 15</w:t>
      </w: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В случаях утраты знаков отличия к званию "Почетный гражданин Ленинградской области" в результате стихийного бедствия либо при других обстоятельствах, когда не было возможности предотвратить утрату, по решению Законодательного собрания Ленинградской области лицам, удостоенным звания, могут быть выданы дубликаты знаков отличия к званию "Почетный гражданин Ленинградской области".</w:t>
      </w:r>
    </w:p>
    <w:p w:rsidR="00FB40A4" w:rsidRPr="00FB40A4" w:rsidRDefault="00FB40A4" w:rsidP="00FB40A4">
      <w:pPr>
        <w:pStyle w:val="ConsPlusTitle"/>
        <w:ind w:firstLine="540"/>
        <w:jc w:val="both"/>
        <w:outlineLvl w:val="1"/>
      </w:pPr>
      <w:r w:rsidRPr="00FB40A4">
        <w:lastRenderedPageBreak/>
        <w:t>Статья 16</w:t>
      </w: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Оформление документов и знаков отличия к званию "Почетный гражданин Ленинградской области" возлагается на управление государственной службы и кадров аппарата Губернатора и Правительства Ленинградской области.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Установить, что в 2009 году присвоение звания "Почетный гражданин Ленинградской области" осуществляется с учетом следующих особенностей: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1) сроки, установленные статьями 4, 5 и 6 настоящего областного закона, не применяются;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2) ходатайство о присвоении звания "Почетный гражданин Ленинградской области" направляется в Законодательное собрание Ленинградской области до 25 июня 2009 года;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3) постановление о присвоении звания "Почетный гражданин Ленинградской области" принимается Законодательным собранием Ленинградской области до 20 июля 2009 года.</w:t>
      </w:r>
    </w:p>
    <w:p w:rsidR="00FB40A4" w:rsidRPr="00FB40A4" w:rsidRDefault="00FB40A4" w:rsidP="00FB40A4">
      <w:pPr>
        <w:pStyle w:val="ConsPlusNormal"/>
        <w:jc w:val="both"/>
      </w:pPr>
      <w:r w:rsidRPr="00FB40A4">
        <w:t>(часть вторая введена Законом Ленинградской области от 17.06.2009 N 54-оз)</w:t>
      </w: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Title"/>
        <w:ind w:firstLine="540"/>
        <w:jc w:val="both"/>
        <w:outlineLvl w:val="1"/>
      </w:pPr>
      <w:r w:rsidRPr="00FB40A4">
        <w:t>Статья 17</w:t>
      </w: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Настоящий областной закон вступает в силу со дня его официального опубликования и распространяется на правоотношения, возникшие с 1 января 2009 года.</w:t>
      </w: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Normal"/>
        <w:jc w:val="right"/>
      </w:pPr>
      <w:r w:rsidRPr="00FB40A4">
        <w:t>Губернатор</w:t>
      </w:r>
    </w:p>
    <w:p w:rsidR="00FB40A4" w:rsidRPr="00FB40A4" w:rsidRDefault="00FB40A4" w:rsidP="00FB40A4">
      <w:pPr>
        <w:pStyle w:val="ConsPlusNormal"/>
        <w:jc w:val="right"/>
      </w:pPr>
      <w:r w:rsidRPr="00FB40A4">
        <w:t>Ленинградской области</w:t>
      </w:r>
    </w:p>
    <w:p w:rsidR="00FB40A4" w:rsidRPr="00FB40A4" w:rsidRDefault="00FB40A4" w:rsidP="00FB40A4">
      <w:pPr>
        <w:pStyle w:val="ConsPlusNormal"/>
        <w:jc w:val="right"/>
      </w:pPr>
      <w:proofErr w:type="spellStart"/>
      <w:r w:rsidRPr="00FB40A4">
        <w:t>В.Сердюков</w:t>
      </w:r>
      <w:proofErr w:type="spellEnd"/>
    </w:p>
    <w:p w:rsidR="00FB40A4" w:rsidRPr="00FB40A4" w:rsidRDefault="00FB40A4" w:rsidP="00FB40A4">
      <w:pPr>
        <w:pStyle w:val="ConsPlusNormal"/>
      </w:pPr>
      <w:r w:rsidRPr="00FB40A4">
        <w:t>Санкт-Петербург</w:t>
      </w:r>
    </w:p>
    <w:p w:rsidR="00FB40A4" w:rsidRPr="00FB40A4" w:rsidRDefault="00FB40A4" w:rsidP="00FB40A4">
      <w:pPr>
        <w:pStyle w:val="ConsPlusNormal"/>
      </w:pPr>
      <w:r w:rsidRPr="00FB40A4">
        <w:t>20 марта 2009 года</w:t>
      </w:r>
    </w:p>
    <w:p w:rsidR="00FB40A4" w:rsidRPr="00FB40A4" w:rsidRDefault="00FB40A4" w:rsidP="00FB40A4">
      <w:pPr>
        <w:pStyle w:val="ConsPlusNormal"/>
      </w:pPr>
      <w:r w:rsidRPr="00FB40A4">
        <w:t>N 21-оз</w:t>
      </w: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Normal"/>
        <w:jc w:val="right"/>
        <w:outlineLvl w:val="0"/>
      </w:pPr>
      <w:r w:rsidRPr="00FB40A4">
        <w:t>ПРИЛОЖЕНИЕ 1</w:t>
      </w:r>
    </w:p>
    <w:p w:rsidR="00FB40A4" w:rsidRPr="00FB40A4" w:rsidRDefault="00FB40A4" w:rsidP="00FB40A4">
      <w:pPr>
        <w:pStyle w:val="ConsPlusNormal"/>
        <w:jc w:val="right"/>
      </w:pPr>
      <w:r w:rsidRPr="00FB40A4">
        <w:t>к областному закону</w:t>
      </w:r>
    </w:p>
    <w:p w:rsidR="00FB40A4" w:rsidRPr="00FB40A4" w:rsidRDefault="00FB40A4" w:rsidP="00FB40A4">
      <w:pPr>
        <w:pStyle w:val="ConsPlusNormal"/>
        <w:jc w:val="right"/>
      </w:pPr>
      <w:r w:rsidRPr="00FB40A4">
        <w:t>от 20.03.2009 N 21-оз</w:t>
      </w:r>
    </w:p>
    <w:p w:rsidR="00FB40A4" w:rsidRPr="00FB40A4" w:rsidRDefault="00FB40A4" w:rsidP="00FB40A4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40A4" w:rsidRPr="00FB40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40A4" w:rsidRPr="00FB40A4" w:rsidRDefault="00FB40A4" w:rsidP="00FB40A4">
            <w:pPr>
              <w:pStyle w:val="ConsPlusNormal"/>
              <w:jc w:val="center"/>
            </w:pPr>
            <w:r w:rsidRPr="00FB40A4">
              <w:t>Список изменяющих документов</w:t>
            </w:r>
          </w:p>
          <w:p w:rsidR="00FB40A4" w:rsidRPr="00FB40A4" w:rsidRDefault="00FB40A4" w:rsidP="00FB40A4">
            <w:pPr>
              <w:pStyle w:val="ConsPlusNormal"/>
              <w:jc w:val="center"/>
            </w:pPr>
            <w:proofErr w:type="gramStart"/>
            <w:r w:rsidRPr="00FB40A4">
              <w:t>(в ред. Законов Ленинградской области от 17.06.2009 N 54-оз,</w:t>
            </w:r>
            <w:proofErr w:type="gramEnd"/>
          </w:p>
          <w:p w:rsidR="00FB40A4" w:rsidRPr="00FB40A4" w:rsidRDefault="00FB40A4" w:rsidP="00FB40A4">
            <w:pPr>
              <w:pStyle w:val="ConsPlusNormal"/>
              <w:jc w:val="center"/>
            </w:pPr>
            <w:r w:rsidRPr="00FB40A4">
              <w:t>от 28.12.2015 N 142-оз)</w:t>
            </w:r>
          </w:p>
        </w:tc>
      </w:tr>
    </w:tbl>
    <w:p w:rsidR="00FB40A4" w:rsidRPr="00FB40A4" w:rsidRDefault="00FB40A4" w:rsidP="00FB40A4">
      <w:pPr>
        <w:pStyle w:val="ConsPlusNormal"/>
        <w:jc w:val="right"/>
      </w:pPr>
    </w:p>
    <w:p w:rsidR="00FB40A4" w:rsidRPr="00FB40A4" w:rsidRDefault="00FB40A4" w:rsidP="00FB40A4">
      <w:pPr>
        <w:pStyle w:val="ConsPlusNormal"/>
      </w:pPr>
      <w:r w:rsidRPr="00FB40A4">
        <w:t>(Форма)</w:t>
      </w: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Nonformat"/>
        <w:jc w:val="both"/>
      </w:pPr>
      <w:bookmarkStart w:id="9" w:name="P165"/>
      <w:bookmarkEnd w:id="9"/>
      <w:r w:rsidRPr="00FB40A4">
        <w:t xml:space="preserve">                              НАГРАДНОЙ ЛИСТ</w:t>
      </w:r>
    </w:p>
    <w:p w:rsidR="00FB40A4" w:rsidRPr="00FB40A4" w:rsidRDefault="00FB40A4" w:rsidP="00FB40A4">
      <w:pPr>
        <w:pStyle w:val="ConsPlusNonformat"/>
        <w:jc w:val="both"/>
      </w:pPr>
      <w:r w:rsidRPr="00FB40A4">
        <w:t xml:space="preserve">     К ПРИСВОЕНИЮ ЗВАНИЯ "ПОЧЕТНЫЙ ГРАЖДАНИН ЛЕНИНГРАДСКОЙ ОБЛАСТИ"</w:t>
      </w:r>
    </w:p>
    <w:p w:rsidR="00FB40A4" w:rsidRPr="00FB40A4" w:rsidRDefault="00FB40A4" w:rsidP="00FB40A4">
      <w:pPr>
        <w:pStyle w:val="ConsPlusNonformat"/>
        <w:jc w:val="both"/>
      </w:pPr>
    </w:p>
    <w:p w:rsidR="00FB40A4" w:rsidRPr="00FB40A4" w:rsidRDefault="00FB40A4" w:rsidP="00FB40A4">
      <w:pPr>
        <w:pStyle w:val="ConsPlusNonformat"/>
        <w:jc w:val="both"/>
      </w:pPr>
      <w:bookmarkStart w:id="10" w:name="P168"/>
      <w:bookmarkEnd w:id="10"/>
      <w:r w:rsidRPr="00FB40A4">
        <w:t>1. Фамилия, имя, отчество _________________________________________________</w:t>
      </w:r>
    </w:p>
    <w:p w:rsidR="00FB40A4" w:rsidRPr="00FB40A4" w:rsidRDefault="00FB40A4" w:rsidP="00FB40A4">
      <w:pPr>
        <w:pStyle w:val="ConsPlusNonformat"/>
        <w:jc w:val="both"/>
      </w:pPr>
      <w:r w:rsidRPr="00FB40A4">
        <w:t>___________________________________________________________________________</w:t>
      </w:r>
    </w:p>
    <w:p w:rsidR="00FB40A4" w:rsidRPr="00FB40A4" w:rsidRDefault="00FB40A4" w:rsidP="00FB40A4">
      <w:pPr>
        <w:pStyle w:val="ConsPlusNonformat"/>
        <w:jc w:val="both"/>
      </w:pPr>
      <w:r w:rsidRPr="00FB40A4">
        <w:t>2. Должность, место работы ________________________________________________</w:t>
      </w:r>
    </w:p>
    <w:p w:rsidR="00FB40A4" w:rsidRPr="00FB40A4" w:rsidRDefault="00FB40A4" w:rsidP="00FB40A4">
      <w:pPr>
        <w:pStyle w:val="ConsPlusNonformat"/>
        <w:jc w:val="both"/>
      </w:pPr>
      <w:r w:rsidRPr="00FB40A4">
        <w:t xml:space="preserve">                                    (точное наименование организации)</w:t>
      </w:r>
    </w:p>
    <w:p w:rsidR="00FB40A4" w:rsidRPr="00FB40A4" w:rsidRDefault="00FB40A4" w:rsidP="00FB40A4">
      <w:pPr>
        <w:pStyle w:val="ConsPlusNonformat"/>
        <w:jc w:val="both"/>
      </w:pPr>
      <w:r w:rsidRPr="00FB40A4">
        <w:t>___________________________________________________________________________</w:t>
      </w:r>
    </w:p>
    <w:p w:rsidR="00FB40A4" w:rsidRPr="00FB40A4" w:rsidRDefault="00FB40A4" w:rsidP="00FB40A4">
      <w:pPr>
        <w:pStyle w:val="ConsPlusNonformat"/>
        <w:jc w:val="both"/>
      </w:pPr>
      <w:r w:rsidRPr="00FB40A4">
        <w:t>___________________________________________________________________________</w:t>
      </w:r>
    </w:p>
    <w:p w:rsidR="00FB40A4" w:rsidRPr="00FB40A4" w:rsidRDefault="00FB40A4" w:rsidP="00FB40A4">
      <w:pPr>
        <w:pStyle w:val="ConsPlusNonformat"/>
        <w:jc w:val="both"/>
      </w:pPr>
      <w:r w:rsidRPr="00FB40A4">
        <w:t>___________________________________________________________________________</w:t>
      </w:r>
    </w:p>
    <w:p w:rsidR="00FB40A4" w:rsidRPr="00FB40A4" w:rsidRDefault="00FB40A4" w:rsidP="00FB40A4">
      <w:pPr>
        <w:pStyle w:val="ConsPlusNonformat"/>
        <w:jc w:val="both"/>
      </w:pPr>
      <w:r w:rsidRPr="00FB40A4">
        <w:t>3. Дата рождения __________________________________________________________</w:t>
      </w:r>
    </w:p>
    <w:p w:rsidR="00FB40A4" w:rsidRPr="00FB40A4" w:rsidRDefault="00FB40A4" w:rsidP="00FB40A4">
      <w:pPr>
        <w:pStyle w:val="ConsPlusNonformat"/>
        <w:jc w:val="both"/>
      </w:pPr>
      <w:r w:rsidRPr="00FB40A4">
        <w:t xml:space="preserve">                                    (число, месяц, год)</w:t>
      </w:r>
    </w:p>
    <w:p w:rsidR="00FB40A4" w:rsidRPr="00FB40A4" w:rsidRDefault="00FB40A4" w:rsidP="00FB40A4">
      <w:pPr>
        <w:pStyle w:val="ConsPlusNonformat"/>
        <w:jc w:val="both"/>
      </w:pPr>
      <w:r w:rsidRPr="00FB40A4">
        <w:t>4. Место рождения _________________________________________________________</w:t>
      </w:r>
    </w:p>
    <w:p w:rsidR="00FB40A4" w:rsidRPr="00FB40A4" w:rsidRDefault="00FB40A4" w:rsidP="00FB40A4">
      <w:pPr>
        <w:pStyle w:val="ConsPlusNonformat"/>
        <w:jc w:val="both"/>
      </w:pPr>
      <w:r w:rsidRPr="00FB40A4">
        <w:t xml:space="preserve">                  </w:t>
      </w:r>
      <w:proofErr w:type="gramStart"/>
      <w:r w:rsidRPr="00FB40A4">
        <w:t>(республика, край, область, округ, город, район, поселок,</w:t>
      </w:r>
      <w:proofErr w:type="gramEnd"/>
    </w:p>
    <w:p w:rsidR="00FB40A4" w:rsidRPr="00FB40A4" w:rsidRDefault="00FB40A4" w:rsidP="00FB40A4">
      <w:pPr>
        <w:pStyle w:val="ConsPlusNonformat"/>
        <w:jc w:val="both"/>
      </w:pPr>
      <w:r w:rsidRPr="00FB40A4">
        <w:t xml:space="preserve">                                      село, деревня)</w:t>
      </w:r>
    </w:p>
    <w:p w:rsidR="00FB40A4" w:rsidRPr="00FB40A4" w:rsidRDefault="00FB40A4" w:rsidP="00FB40A4">
      <w:pPr>
        <w:pStyle w:val="ConsPlusNonformat"/>
        <w:jc w:val="both"/>
      </w:pPr>
      <w:r w:rsidRPr="00FB40A4">
        <w:t>___________________________________________________________________________</w:t>
      </w:r>
    </w:p>
    <w:p w:rsidR="00FB40A4" w:rsidRPr="00FB40A4" w:rsidRDefault="00FB40A4" w:rsidP="00FB40A4">
      <w:pPr>
        <w:pStyle w:val="ConsPlusNonformat"/>
        <w:jc w:val="both"/>
      </w:pPr>
      <w:r w:rsidRPr="00FB40A4">
        <w:t>5. Образование ____________________________________________________________</w:t>
      </w:r>
    </w:p>
    <w:p w:rsidR="00FB40A4" w:rsidRPr="00FB40A4" w:rsidRDefault="00FB40A4" w:rsidP="00FB40A4">
      <w:pPr>
        <w:pStyle w:val="ConsPlusNonformat"/>
        <w:jc w:val="both"/>
      </w:pPr>
      <w:r w:rsidRPr="00FB40A4">
        <w:t xml:space="preserve">                  </w:t>
      </w:r>
      <w:proofErr w:type="gramStart"/>
      <w:r w:rsidRPr="00FB40A4">
        <w:t>(специальность по образованию, наименование учебного</w:t>
      </w:r>
      <w:proofErr w:type="gramEnd"/>
    </w:p>
    <w:p w:rsidR="00FB40A4" w:rsidRPr="00FB40A4" w:rsidRDefault="00FB40A4" w:rsidP="00FB40A4">
      <w:pPr>
        <w:pStyle w:val="ConsPlusNonformat"/>
        <w:jc w:val="both"/>
      </w:pPr>
      <w:r w:rsidRPr="00FB40A4">
        <w:t xml:space="preserve">                                  заведения, год окончания)</w:t>
      </w:r>
    </w:p>
    <w:p w:rsidR="00FB40A4" w:rsidRPr="00FB40A4" w:rsidRDefault="00FB40A4" w:rsidP="00FB40A4">
      <w:pPr>
        <w:pStyle w:val="ConsPlusNonformat"/>
        <w:jc w:val="both"/>
      </w:pPr>
      <w:r w:rsidRPr="00FB40A4">
        <w:t>___________________________________________________________________________</w:t>
      </w:r>
    </w:p>
    <w:p w:rsidR="00FB40A4" w:rsidRPr="00FB40A4" w:rsidRDefault="00FB40A4" w:rsidP="00FB40A4">
      <w:pPr>
        <w:pStyle w:val="ConsPlusNonformat"/>
        <w:jc w:val="both"/>
      </w:pPr>
      <w:r w:rsidRPr="00FB40A4">
        <w:lastRenderedPageBreak/>
        <w:t>6. Ученая степень, ученое звание __________________________________________</w:t>
      </w:r>
    </w:p>
    <w:p w:rsidR="00FB40A4" w:rsidRPr="00FB40A4" w:rsidRDefault="00FB40A4" w:rsidP="00FB40A4">
      <w:pPr>
        <w:pStyle w:val="ConsPlusNonformat"/>
        <w:jc w:val="both"/>
      </w:pPr>
      <w:r w:rsidRPr="00FB40A4">
        <w:t>___________________________________________________________________________</w:t>
      </w:r>
    </w:p>
    <w:p w:rsidR="00FB40A4" w:rsidRPr="00FB40A4" w:rsidRDefault="00FB40A4" w:rsidP="00FB40A4">
      <w:pPr>
        <w:pStyle w:val="ConsPlusNonformat"/>
        <w:jc w:val="both"/>
      </w:pPr>
      <w:r w:rsidRPr="00FB40A4">
        <w:t>___________________________________________________________________________</w:t>
      </w:r>
    </w:p>
    <w:p w:rsidR="00FB40A4" w:rsidRPr="00FB40A4" w:rsidRDefault="00FB40A4" w:rsidP="00FB40A4">
      <w:pPr>
        <w:pStyle w:val="ConsPlusNonformat"/>
        <w:jc w:val="both"/>
      </w:pPr>
      <w:r w:rsidRPr="00FB40A4">
        <w:t>7. Какими государственными наградами награжде</w:t>
      </w:r>
      <w:proofErr w:type="gramStart"/>
      <w:r w:rsidRPr="00FB40A4">
        <w:t>н(</w:t>
      </w:r>
      <w:proofErr w:type="gramEnd"/>
      <w:r w:rsidRPr="00FB40A4">
        <w:t>а), даты награждений _______</w:t>
      </w:r>
    </w:p>
    <w:p w:rsidR="00FB40A4" w:rsidRPr="00FB40A4" w:rsidRDefault="00FB40A4" w:rsidP="00FB40A4">
      <w:pPr>
        <w:pStyle w:val="ConsPlusNonformat"/>
        <w:jc w:val="both"/>
      </w:pPr>
      <w:r w:rsidRPr="00FB40A4">
        <w:t>___________________________________________________________________________</w:t>
      </w:r>
    </w:p>
    <w:p w:rsidR="00FB40A4" w:rsidRPr="00FB40A4" w:rsidRDefault="00FB40A4" w:rsidP="00FB40A4">
      <w:pPr>
        <w:pStyle w:val="ConsPlusNonformat"/>
        <w:jc w:val="both"/>
      </w:pPr>
      <w:r w:rsidRPr="00FB40A4">
        <w:t>___________________________________________________________________________</w:t>
      </w:r>
    </w:p>
    <w:p w:rsidR="00FB40A4" w:rsidRPr="00FB40A4" w:rsidRDefault="00FB40A4" w:rsidP="00FB40A4">
      <w:pPr>
        <w:pStyle w:val="ConsPlusNonformat"/>
        <w:jc w:val="both"/>
      </w:pPr>
      <w:r w:rsidRPr="00FB40A4">
        <w:t>___________________________________________________________________________</w:t>
      </w:r>
    </w:p>
    <w:p w:rsidR="00FB40A4" w:rsidRPr="00FB40A4" w:rsidRDefault="00FB40A4" w:rsidP="00FB40A4">
      <w:pPr>
        <w:pStyle w:val="ConsPlusNonformat"/>
        <w:jc w:val="both"/>
      </w:pPr>
      <w:r w:rsidRPr="00FB40A4">
        <w:t>8. Домашний адрес _________________________________________________________</w:t>
      </w:r>
    </w:p>
    <w:p w:rsidR="00FB40A4" w:rsidRPr="00FB40A4" w:rsidRDefault="00FB40A4" w:rsidP="00FB40A4">
      <w:pPr>
        <w:pStyle w:val="ConsPlusNonformat"/>
        <w:jc w:val="both"/>
      </w:pPr>
      <w:r w:rsidRPr="00FB40A4">
        <w:t>___________________________________________________________________________</w:t>
      </w:r>
    </w:p>
    <w:p w:rsidR="00FB40A4" w:rsidRPr="00FB40A4" w:rsidRDefault="00FB40A4" w:rsidP="00FB40A4">
      <w:pPr>
        <w:pStyle w:val="ConsPlusNonformat"/>
        <w:jc w:val="both"/>
      </w:pPr>
      <w:bookmarkStart w:id="11" w:name="P194"/>
      <w:bookmarkEnd w:id="11"/>
      <w:r w:rsidRPr="00FB40A4">
        <w:t xml:space="preserve">9. </w:t>
      </w:r>
      <w:proofErr w:type="gramStart"/>
      <w:r w:rsidRPr="00FB40A4">
        <w:t>Трудовая  деятельность  (включая  учебу  в  высших и средних специальных</w:t>
      </w:r>
      <w:proofErr w:type="gramEnd"/>
    </w:p>
    <w:p w:rsidR="00FB40A4" w:rsidRPr="00FB40A4" w:rsidRDefault="00FB40A4" w:rsidP="00FB40A4">
      <w:pPr>
        <w:pStyle w:val="ConsPlusNonformat"/>
        <w:jc w:val="both"/>
      </w:pPr>
      <w:r w:rsidRPr="00FB40A4">
        <w:t xml:space="preserve">учебных </w:t>
      </w:r>
      <w:proofErr w:type="gramStart"/>
      <w:r w:rsidRPr="00FB40A4">
        <w:t>заведениях</w:t>
      </w:r>
      <w:proofErr w:type="gramEnd"/>
      <w:r w:rsidRPr="00FB40A4">
        <w:t>, военную службу)</w:t>
      </w:r>
    </w:p>
    <w:p w:rsidR="00FB40A4" w:rsidRPr="00FB40A4" w:rsidRDefault="00FB40A4" w:rsidP="00FB40A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2721"/>
        <w:gridCol w:w="2721"/>
      </w:tblGrid>
      <w:tr w:rsidR="00FB40A4" w:rsidRPr="00FB40A4">
        <w:tc>
          <w:tcPr>
            <w:tcW w:w="3628" w:type="dxa"/>
            <w:gridSpan w:val="2"/>
          </w:tcPr>
          <w:p w:rsidR="00FB40A4" w:rsidRPr="00FB40A4" w:rsidRDefault="00FB40A4" w:rsidP="00FB40A4">
            <w:pPr>
              <w:pStyle w:val="ConsPlusNormal"/>
              <w:jc w:val="center"/>
            </w:pPr>
            <w:r w:rsidRPr="00FB40A4">
              <w:t>Месяц и год</w:t>
            </w:r>
          </w:p>
        </w:tc>
        <w:tc>
          <w:tcPr>
            <w:tcW w:w="2721" w:type="dxa"/>
            <w:vMerge w:val="restart"/>
          </w:tcPr>
          <w:p w:rsidR="00FB40A4" w:rsidRPr="00FB40A4" w:rsidRDefault="00FB40A4" w:rsidP="00FB40A4">
            <w:pPr>
              <w:pStyle w:val="ConsPlusNormal"/>
              <w:jc w:val="center"/>
            </w:pPr>
            <w:r w:rsidRPr="00FB40A4">
              <w:t>Должность с указанием организации</w:t>
            </w:r>
          </w:p>
        </w:tc>
        <w:tc>
          <w:tcPr>
            <w:tcW w:w="2721" w:type="dxa"/>
            <w:vMerge w:val="restart"/>
          </w:tcPr>
          <w:p w:rsidR="00FB40A4" w:rsidRPr="00FB40A4" w:rsidRDefault="00FB40A4" w:rsidP="00FB40A4">
            <w:pPr>
              <w:pStyle w:val="ConsPlusNormal"/>
              <w:jc w:val="center"/>
            </w:pPr>
            <w:r w:rsidRPr="00FB40A4">
              <w:t>Местонахождение организации</w:t>
            </w:r>
          </w:p>
        </w:tc>
      </w:tr>
      <w:tr w:rsidR="00FB40A4" w:rsidRPr="00FB40A4">
        <w:tc>
          <w:tcPr>
            <w:tcW w:w="1814" w:type="dxa"/>
          </w:tcPr>
          <w:p w:rsidR="00FB40A4" w:rsidRPr="00FB40A4" w:rsidRDefault="00FB40A4" w:rsidP="00FB40A4">
            <w:pPr>
              <w:pStyle w:val="ConsPlusNormal"/>
              <w:jc w:val="center"/>
            </w:pPr>
            <w:r w:rsidRPr="00FB40A4">
              <w:t>поступления</w:t>
            </w:r>
          </w:p>
        </w:tc>
        <w:tc>
          <w:tcPr>
            <w:tcW w:w="1814" w:type="dxa"/>
          </w:tcPr>
          <w:p w:rsidR="00FB40A4" w:rsidRPr="00FB40A4" w:rsidRDefault="00FB40A4" w:rsidP="00FB40A4">
            <w:pPr>
              <w:pStyle w:val="ConsPlusNormal"/>
              <w:jc w:val="center"/>
            </w:pPr>
            <w:r w:rsidRPr="00FB40A4">
              <w:t>ухода</w:t>
            </w:r>
          </w:p>
        </w:tc>
        <w:tc>
          <w:tcPr>
            <w:tcW w:w="2721" w:type="dxa"/>
            <w:vMerge/>
          </w:tcPr>
          <w:p w:rsidR="00FB40A4" w:rsidRPr="00FB40A4" w:rsidRDefault="00FB40A4" w:rsidP="00FB40A4">
            <w:pPr>
              <w:spacing w:after="0" w:line="240" w:lineRule="auto"/>
            </w:pPr>
          </w:p>
        </w:tc>
        <w:tc>
          <w:tcPr>
            <w:tcW w:w="2721" w:type="dxa"/>
            <w:vMerge/>
          </w:tcPr>
          <w:p w:rsidR="00FB40A4" w:rsidRPr="00FB40A4" w:rsidRDefault="00FB40A4" w:rsidP="00FB40A4">
            <w:pPr>
              <w:spacing w:after="0" w:line="240" w:lineRule="auto"/>
            </w:pPr>
          </w:p>
        </w:tc>
      </w:tr>
      <w:tr w:rsidR="00FB40A4" w:rsidRPr="00FB40A4">
        <w:tc>
          <w:tcPr>
            <w:tcW w:w="1814" w:type="dxa"/>
          </w:tcPr>
          <w:p w:rsidR="00FB40A4" w:rsidRPr="00FB40A4" w:rsidRDefault="00FB40A4" w:rsidP="00FB40A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B40A4" w:rsidRPr="00FB40A4" w:rsidRDefault="00FB40A4" w:rsidP="00FB40A4">
            <w:pPr>
              <w:pStyle w:val="ConsPlusNormal"/>
              <w:jc w:val="both"/>
            </w:pPr>
          </w:p>
        </w:tc>
        <w:tc>
          <w:tcPr>
            <w:tcW w:w="2721" w:type="dxa"/>
          </w:tcPr>
          <w:p w:rsidR="00FB40A4" w:rsidRPr="00FB40A4" w:rsidRDefault="00FB40A4" w:rsidP="00FB40A4">
            <w:pPr>
              <w:pStyle w:val="ConsPlusNormal"/>
              <w:jc w:val="both"/>
            </w:pPr>
          </w:p>
        </w:tc>
        <w:tc>
          <w:tcPr>
            <w:tcW w:w="2721" w:type="dxa"/>
          </w:tcPr>
          <w:p w:rsidR="00FB40A4" w:rsidRPr="00FB40A4" w:rsidRDefault="00FB40A4" w:rsidP="00FB40A4">
            <w:pPr>
              <w:pStyle w:val="ConsPlusNormal"/>
              <w:jc w:val="both"/>
            </w:pPr>
          </w:p>
        </w:tc>
      </w:tr>
    </w:tbl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Nonformat"/>
        <w:jc w:val="both"/>
      </w:pPr>
      <w:r w:rsidRPr="00FB40A4">
        <w:t xml:space="preserve">10.  Характеристика   с   указанием   конкретных   заслуг   </w:t>
      </w:r>
      <w:proofErr w:type="gramStart"/>
      <w:r w:rsidRPr="00FB40A4">
        <w:t>представляемого</w:t>
      </w:r>
      <w:proofErr w:type="gramEnd"/>
    </w:p>
    <w:p w:rsidR="00FB40A4" w:rsidRPr="00FB40A4" w:rsidRDefault="00FB40A4" w:rsidP="00FB40A4">
      <w:pPr>
        <w:pStyle w:val="ConsPlusNonformat"/>
        <w:jc w:val="both"/>
      </w:pPr>
      <w:r w:rsidRPr="00FB40A4">
        <w:t>к присвоению звания "Почетный гражданин Ленинградской области"</w:t>
      </w:r>
    </w:p>
    <w:p w:rsidR="00FB40A4" w:rsidRPr="00FB40A4" w:rsidRDefault="00FB40A4" w:rsidP="00FB40A4">
      <w:pPr>
        <w:pStyle w:val="ConsPlusNonformat"/>
        <w:jc w:val="both"/>
      </w:pPr>
    </w:p>
    <w:p w:rsidR="00FB40A4" w:rsidRPr="00FB40A4" w:rsidRDefault="00FB40A4" w:rsidP="00FB40A4">
      <w:pPr>
        <w:pStyle w:val="ConsPlusNonformat"/>
        <w:jc w:val="both"/>
      </w:pPr>
      <w:r w:rsidRPr="00FB40A4">
        <w:t>Сведения, указанные в пунктах 1 - 9, соответствуют данным трудовой книжки</w:t>
      </w:r>
    </w:p>
    <w:p w:rsidR="00FB40A4" w:rsidRPr="00FB40A4" w:rsidRDefault="00FB40A4" w:rsidP="00FB40A4">
      <w:pPr>
        <w:pStyle w:val="ConsPlusNonformat"/>
        <w:jc w:val="both"/>
      </w:pPr>
    </w:p>
    <w:p w:rsidR="00FB40A4" w:rsidRPr="00FB40A4" w:rsidRDefault="00FB40A4" w:rsidP="00FB40A4">
      <w:pPr>
        <w:pStyle w:val="ConsPlusNonformat"/>
        <w:jc w:val="both"/>
      </w:pPr>
      <w:r w:rsidRPr="00FB40A4">
        <w:t>Место печати (при ее наличии)</w:t>
      </w:r>
    </w:p>
    <w:p w:rsidR="00FB40A4" w:rsidRPr="00FB40A4" w:rsidRDefault="00FB40A4" w:rsidP="00FB40A4">
      <w:pPr>
        <w:pStyle w:val="ConsPlusNonformat"/>
        <w:jc w:val="both"/>
      </w:pPr>
    </w:p>
    <w:p w:rsidR="00FB40A4" w:rsidRPr="00FB40A4" w:rsidRDefault="00FB40A4" w:rsidP="00FB40A4">
      <w:pPr>
        <w:pStyle w:val="ConsPlusNonformat"/>
        <w:jc w:val="both"/>
      </w:pPr>
      <w:r w:rsidRPr="00FB40A4">
        <w:t xml:space="preserve">                  _________________________________________________________</w:t>
      </w:r>
    </w:p>
    <w:p w:rsidR="00FB40A4" w:rsidRPr="00FB40A4" w:rsidRDefault="00FB40A4" w:rsidP="00FB40A4">
      <w:pPr>
        <w:pStyle w:val="ConsPlusNonformat"/>
        <w:jc w:val="both"/>
      </w:pPr>
      <w:r w:rsidRPr="00FB40A4">
        <w:t xml:space="preserve">                           (должность, подпись, фамилия, инициалы)</w:t>
      </w: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Normal"/>
        <w:jc w:val="right"/>
        <w:outlineLvl w:val="0"/>
      </w:pPr>
      <w:r w:rsidRPr="00FB40A4">
        <w:t>ПРИЛОЖЕНИЕ 2</w:t>
      </w:r>
    </w:p>
    <w:p w:rsidR="00FB40A4" w:rsidRPr="00FB40A4" w:rsidRDefault="00FB40A4" w:rsidP="00FB40A4">
      <w:pPr>
        <w:pStyle w:val="ConsPlusNormal"/>
        <w:jc w:val="right"/>
      </w:pPr>
      <w:r w:rsidRPr="00FB40A4">
        <w:t>к областному закону</w:t>
      </w:r>
    </w:p>
    <w:p w:rsidR="00FB40A4" w:rsidRPr="00FB40A4" w:rsidRDefault="00FB40A4" w:rsidP="00FB40A4">
      <w:pPr>
        <w:pStyle w:val="ConsPlusNormal"/>
        <w:jc w:val="right"/>
      </w:pPr>
      <w:r w:rsidRPr="00FB40A4">
        <w:t>от 20.03.2009 N 21-оз</w:t>
      </w: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Title"/>
        <w:jc w:val="center"/>
      </w:pPr>
      <w:bookmarkStart w:id="12" w:name="P225"/>
      <w:bookmarkEnd w:id="12"/>
      <w:r w:rsidRPr="00FB40A4">
        <w:t>ОПИСАНИЕ ДИПЛОМА</w:t>
      </w:r>
    </w:p>
    <w:p w:rsidR="00FB40A4" w:rsidRPr="00FB40A4" w:rsidRDefault="00FB40A4" w:rsidP="00FB40A4">
      <w:pPr>
        <w:pStyle w:val="ConsPlusTitle"/>
        <w:jc w:val="center"/>
      </w:pPr>
      <w:r w:rsidRPr="00FB40A4">
        <w:t>ПОЧЕТНОГО ГРАЖДАНИНА ЛЕНИНГРАДСКОЙ ОБЛАСТИ</w:t>
      </w: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Диплом "Почетный гражданин Ленинградской области" представляет собой глянцевый лист форматом 250 мм x 190 мм.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Лицевая сторона диплома серебристого цвета. От кромки листа на расстоянии 5 мм проходит рамка шириной 20 мм в виде ленты, символизирующей полотнище флага Ленинградской области.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Вверху листа по вертикальной оси симметрии расположено цветное изображение знака "Почетный гражданин Ленинградской области".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Далее по вертикальной оси симметрии на 5 мм ниже цветного изображения знака расположены в три строки слова "Диплом Почетного гражданина Ленинградской области", напечатанные: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слово "Диплом" - буквами золотого цвета, высота букв 15 мм;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слова "Почетный гражданин Ленинградской области" - буквами черного цвета, высота букв 5 мм.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Расстояние между первой и второй строчками 7 мм, между второй и третьей строчками 2 мм.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Ниже на 8 мм печатаются золотыми буквами в две строчки фамилия, имя, отчество, ниже буквами черного цвета - должность.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Ниже должности напечатаны слова "Удостоен звания" буквами черного цвета, высота букв 4 мм.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Ниже на 7 мм в две строчки расположены слова "Почетный гражданин Ленинградской области", напечатанные буквами золотого цвета высотой 5 мм.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lastRenderedPageBreak/>
        <w:t xml:space="preserve">Ниже на 13 мм в две строчки буквами черного цвета печатаются слова "Постановление Законодательного собрания Ленинградской области </w:t>
      </w:r>
      <w:proofErr w:type="gramStart"/>
      <w:r w:rsidRPr="00FB40A4">
        <w:t>от</w:t>
      </w:r>
      <w:proofErr w:type="gramEnd"/>
      <w:r w:rsidRPr="00FB40A4">
        <w:t xml:space="preserve"> (дата) N".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Ниже в две строчки расположены слова: "Губернатор Ленинградской области", напечатанные буквами черного цвета высотой 3 мм. Диплом Почетного гражданина Ленинградской области помещается в рамку под стекло. Диплом вкладывается в футляр, единый для хранения диплома, знака, нагрудного знака и удостоверения Почетного гражданина Ленинградской области. Футляр выполнен из ценных пород дерева, внутренняя поверхность - из кожи.</w:t>
      </w: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Normal"/>
        <w:jc w:val="right"/>
        <w:outlineLvl w:val="0"/>
      </w:pPr>
      <w:r w:rsidRPr="00FB40A4">
        <w:t>ПРИЛОЖЕНИЕ 3</w:t>
      </w:r>
    </w:p>
    <w:p w:rsidR="00FB40A4" w:rsidRPr="00FB40A4" w:rsidRDefault="00FB40A4" w:rsidP="00FB40A4">
      <w:pPr>
        <w:pStyle w:val="ConsPlusNormal"/>
        <w:jc w:val="right"/>
      </w:pPr>
      <w:r w:rsidRPr="00FB40A4">
        <w:t>к областному закону</w:t>
      </w:r>
    </w:p>
    <w:p w:rsidR="00FB40A4" w:rsidRPr="00FB40A4" w:rsidRDefault="00FB40A4" w:rsidP="00FB40A4">
      <w:pPr>
        <w:pStyle w:val="ConsPlusNormal"/>
        <w:jc w:val="right"/>
      </w:pPr>
      <w:r w:rsidRPr="00FB40A4">
        <w:t>от 20.03.2009 N 21-оз</w:t>
      </w: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Title"/>
        <w:jc w:val="center"/>
      </w:pPr>
      <w:bookmarkStart w:id="13" w:name="P249"/>
      <w:bookmarkEnd w:id="13"/>
      <w:r w:rsidRPr="00FB40A4">
        <w:t>ОПИСАНИЕ ЗНАКА</w:t>
      </w:r>
    </w:p>
    <w:p w:rsidR="00FB40A4" w:rsidRPr="00FB40A4" w:rsidRDefault="00FB40A4" w:rsidP="00FB40A4">
      <w:pPr>
        <w:pStyle w:val="ConsPlusTitle"/>
        <w:jc w:val="center"/>
      </w:pPr>
      <w:r w:rsidRPr="00FB40A4">
        <w:t>ПОЧЕТНОГО ГРАЖДАНИНА ЛЕНИНГРАДСКОЙ ОБЛАСТИ</w:t>
      </w: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Знак Почетного гражданина Ленинградской области - изделие ювелирной пластики из серебра, имеет форму круга диаметром 60 мм с выпуклым бортиком с обеих сторон.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На лицевой стороне в центре рельефное изображение якоря, ключа, стены - основных символов герба Ленинградской области и наложенной на них золотой ветви лавра, украшенной пятью миниатюрными бриллиантами (</w:t>
      </w:r>
      <w:proofErr w:type="spellStart"/>
      <w:r w:rsidRPr="00FB40A4">
        <w:t>фианитами</w:t>
      </w:r>
      <w:proofErr w:type="spellEnd"/>
      <w:r w:rsidRPr="00FB40A4">
        <w:t>).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Вдоль выпуклого бортика знака по кругу расположена надпись "Почетный гражданин Ленинградской области".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Знак венчают золотые ленты.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На оборотной стороне знака выгравированы фамилия, имя, отчество Почетного гражданина Ленинградской области, дата присвоения звания и номер удостоверения Почетного гражданина Ленинградской области.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Знак при помощи кольца соединяется с муаровой лентой белого цвета, на которой сбоку в виде остроконечных волн расположены голубая и красная полосы, разделенные пополам белой полоской - символы флага Ленинградской области.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Знак помещен в футляр, единый для хранения диплома, знака, нагрудного знака и удостоверения Почетного гражданина Ленинградской области.</w:t>
      </w:r>
    </w:p>
    <w:p w:rsid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Normal"/>
        <w:jc w:val="right"/>
        <w:outlineLvl w:val="0"/>
      </w:pPr>
      <w:r w:rsidRPr="00FB40A4">
        <w:t>ПРИЛОЖЕНИЕ 4</w:t>
      </w:r>
    </w:p>
    <w:p w:rsidR="00FB40A4" w:rsidRPr="00FB40A4" w:rsidRDefault="00FB40A4" w:rsidP="00FB40A4">
      <w:pPr>
        <w:pStyle w:val="ConsPlusNormal"/>
        <w:jc w:val="right"/>
      </w:pPr>
      <w:r w:rsidRPr="00FB40A4">
        <w:t>к областному закону</w:t>
      </w:r>
    </w:p>
    <w:p w:rsidR="00FB40A4" w:rsidRPr="00FB40A4" w:rsidRDefault="00FB40A4" w:rsidP="00FB40A4">
      <w:pPr>
        <w:pStyle w:val="ConsPlusNormal"/>
        <w:jc w:val="right"/>
      </w:pPr>
      <w:r w:rsidRPr="00FB40A4">
        <w:t>от 20.03.2009 N 21-оз</w:t>
      </w: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Title"/>
        <w:jc w:val="center"/>
      </w:pPr>
      <w:bookmarkStart w:id="14" w:name="P268"/>
      <w:bookmarkEnd w:id="14"/>
      <w:r w:rsidRPr="00FB40A4">
        <w:t>ОПИСАНИЕ НАГРУДНОГО ЗНАКА</w:t>
      </w:r>
    </w:p>
    <w:p w:rsidR="00FB40A4" w:rsidRPr="00FB40A4" w:rsidRDefault="00FB40A4" w:rsidP="00FB40A4">
      <w:pPr>
        <w:pStyle w:val="ConsPlusTitle"/>
        <w:jc w:val="center"/>
      </w:pPr>
      <w:r w:rsidRPr="00FB40A4">
        <w:t>ПОЧЕТНОГО ГРАЖДАНИНА ЛЕНИНГРАДСКОЙ ОБЛАСТИ</w:t>
      </w: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Нагрудный знак Почетного гражданина Ленинградской области является дополнением к знаку Почетного гражданина Ленинградской области.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Нагрудный знак Почетного гражданина Ленинградской области - изделие ювелирной пластики, представляющее собой серебряный медальон диаметром 20 мм с рельефным изображением якоря и ключа - основных символов герба Ленинградской области и наложенной на них золотой ветви лавра. Медальон венчают золотые ленты, верхние концы которых удерживает миниатюрный бриллиант (</w:t>
      </w:r>
      <w:proofErr w:type="spellStart"/>
      <w:r w:rsidRPr="00FB40A4">
        <w:t>фианит</w:t>
      </w:r>
      <w:proofErr w:type="spellEnd"/>
      <w:r w:rsidRPr="00FB40A4">
        <w:t>).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Знак имеет булавку для ношения в петлице.</w:t>
      </w: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Normal"/>
        <w:jc w:val="right"/>
        <w:outlineLvl w:val="0"/>
      </w:pPr>
      <w:r w:rsidRPr="00FB40A4">
        <w:lastRenderedPageBreak/>
        <w:t>ПРИЛОЖЕНИЕ 5</w:t>
      </w:r>
    </w:p>
    <w:p w:rsidR="00FB40A4" w:rsidRPr="00FB40A4" w:rsidRDefault="00FB40A4" w:rsidP="00FB40A4">
      <w:pPr>
        <w:pStyle w:val="ConsPlusNormal"/>
        <w:jc w:val="right"/>
      </w:pPr>
      <w:r w:rsidRPr="00FB40A4">
        <w:t>к областному закону</w:t>
      </w:r>
    </w:p>
    <w:p w:rsidR="00FB40A4" w:rsidRPr="00FB40A4" w:rsidRDefault="00FB40A4" w:rsidP="00FB40A4">
      <w:pPr>
        <w:pStyle w:val="ConsPlusNormal"/>
        <w:jc w:val="right"/>
      </w:pPr>
      <w:r w:rsidRPr="00FB40A4">
        <w:t>от 20.03.2009 N 21-оз</w:t>
      </w: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Title"/>
        <w:jc w:val="center"/>
      </w:pPr>
      <w:bookmarkStart w:id="15" w:name="P283"/>
      <w:bookmarkEnd w:id="15"/>
      <w:r w:rsidRPr="00FB40A4">
        <w:t>ОПИСАНИЕ УДОСТОВЕРЕНИЯ</w:t>
      </w:r>
    </w:p>
    <w:p w:rsidR="00FB40A4" w:rsidRPr="00FB40A4" w:rsidRDefault="00FB40A4" w:rsidP="00FB40A4">
      <w:pPr>
        <w:pStyle w:val="ConsPlusTitle"/>
        <w:jc w:val="center"/>
      </w:pPr>
      <w:r w:rsidRPr="00FB40A4">
        <w:t>ПОЧЕТНОГО ГРАЖДАНИНА ЛЕНИНГРАДСКОЙ ОБЛАСТИ</w:t>
      </w: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Удостоверение Почетного гражданина Ленинградской области размером 210 мм x 135 мм (в развернутом виде) выполнено из плотного картона, обтянутого кожей. На лицевой стороне удостоверения по оси симметрии расположены герб Ленинградской области (в верхней части) и надпись "Почетный гражданин Ленинградской области" (в нижней части). Герб и надпись напечатаны буквами золотого цвета.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 xml:space="preserve">На развороте </w:t>
      </w:r>
      <w:proofErr w:type="gramStart"/>
      <w:r w:rsidRPr="00FB40A4">
        <w:t>удостоверения</w:t>
      </w:r>
      <w:proofErr w:type="gramEnd"/>
      <w:r w:rsidRPr="00FB40A4">
        <w:t xml:space="preserve"> на фоне, символизирующем полотнище флага Ленинградской области, в левой части вверху по оси симметрии выполнена надпись "Удостоверение N", далее последовательно расположены цветное изображение нагрудного знака Почетного гражданина Ленинградской области, ниже - фамилия, имя, отчество Почетного гражданина и слова "Почетный гражданин Ленинградской области", напечатанные буквами золотого цвета.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 xml:space="preserve">Ниже буквами черного цвета напечатаны слова "Постановление Законодательного собрания Ленинградской области </w:t>
      </w:r>
      <w:proofErr w:type="gramStart"/>
      <w:r w:rsidRPr="00FB40A4">
        <w:t>от</w:t>
      </w:r>
      <w:proofErr w:type="gramEnd"/>
      <w:r w:rsidRPr="00FB40A4">
        <w:t xml:space="preserve"> (дата) N".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Далее последовательно расположены фотография Почетного гражданина (слева), справа слова "Губернатор Ленинградской области" и подпись Губернатора Ленинградской области.</w:t>
      </w:r>
    </w:p>
    <w:p w:rsidR="00FB40A4" w:rsidRPr="00FB40A4" w:rsidRDefault="00FB40A4" w:rsidP="00FB40A4">
      <w:pPr>
        <w:pStyle w:val="ConsPlusNormal"/>
        <w:ind w:firstLine="540"/>
        <w:jc w:val="both"/>
      </w:pPr>
      <w:r w:rsidRPr="00FB40A4">
        <w:t>В правой части разворота удостоверения черным шрифтом напечатан текст областного закона "О звании "Почетный гражданин Ленинградской области", касающийся прав Почетного гражданина Ленинградской области.</w:t>
      </w: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Normal"/>
        <w:ind w:firstLine="540"/>
        <w:jc w:val="both"/>
      </w:pPr>
    </w:p>
    <w:p w:rsidR="00FB40A4" w:rsidRPr="00FB40A4" w:rsidRDefault="00FB40A4" w:rsidP="00FB40A4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12349F" w:rsidRPr="00FB40A4" w:rsidRDefault="0012349F" w:rsidP="00FB40A4">
      <w:pPr>
        <w:spacing w:after="0" w:line="240" w:lineRule="auto"/>
      </w:pPr>
    </w:p>
    <w:sectPr w:rsidR="0012349F" w:rsidRPr="00FB40A4" w:rsidSect="00BE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A4"/>
    <w:rsid w:val="0012349F"/>
    <w:rsid w:val="00FB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40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4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40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40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4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40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Фетисов</dc:creator>
  <cp:lastModifiedBy>Сергей Алексеевич Фетисов</cp:lastModifiedBy>
  <cp:revision>1</cp:revision>
  <dcterms:created xsi:type="dcterms:W3CDTF">2019-04-08T10:43:00Z</dcterms:created>
  <dcterms:modified xsi:type="dcterms:W3CDTF">2019-04-08T10:44:00Z</dcterms:modified>
</cp:coreProperties>
</file>